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BBD32" w14:textId="4694D3F3" w:rsidR="00DB58FE" w:rsidRPr="00E43E4A" w:rsidRDefault="4C91B831" w:rsidP="009249F0">
      <w:pPr>
        <w:jc w:val="center"/>
        <w:rPr>
          <w:b/>
          <w:bCs/>
          <w:sz w:val="24"/>
          <w:szCs w:val="24"/>
        </w:rPr>
      </w:pPr>
      <w:r w:rsidRPr="00E43E4A">
        <w:rPr>
          <w:b/>
          <w:bCs/>
          <w:sz w:val="24"/>
          <w:szCs w:val="24"/>
        </w:rPr>
        <w:t xml:space="preserve">PAUTA DO DIA </w:t>
      </w:r>
      <w:r w:rsidR="00691416">
        <w:rPr>
          <w:b/>
          <w:bCs/>
          <w:sz w:val="24"/>
          <w:szCs w:val="24"/>
        </w:rPr>
        <w:t>15</w:t>
      </w:r>
      <w:r w:rsidRPr="00E43E4A">
        <w:rPr>
          <w:b/>
          <w:bCs/>
          <w:sz w:val="24"/>
          <w:szCs w:val="24"/>
        </w:rPr>
        <w:t>/0</w:t>
      </w:r>
      <w:r w:rsidR="00CF4FC1">
        <w:rPr>
          <w:b/>
          <w:bCs/>
          <w:sz w:val="24"/>
          <w:szCs w:val="24"/>
        </w:rPr>
        <w:t>8</w:t>
      </w:r>
      <w:r w:rsidRPr="00E43E4A">
        <w:rPr>
          <w:b/>
          <w:bCs/>
          <w:sz w:val="24"/>
          <w:szCs w:val="24"/>
        </w:rPr>
        <w:t>/2023</w:t>
      </w:r>
    </w:p>
    <w:p w14:paraId="4ECB6C0C" w14:textId="5F1A602E" w:rsidR="00C96AAE" w:rsidRDefault="00C0680B" w:rsidP="502F2500">
      <w:pPr>
        <w:jc w:val="center"/>
        <w:rPr>
          <w:b/>
          <w:bCs/>
        </w:rPr>
      </w:pPr>
      <w:r>
        <w:rPr>
          <w:b/>
          <w:bCs/>
        </w:rPr>
        <w:t>1</w:t>
      </w:r>
      <w:r w:rsidR="00691416">
        <w:rPr>
          <w:b/>
          <w:bCs/>
        </w:rPr>
        <w:t>3</w:t>
      </w:r>
      <w:r w:rsidR="502F2500" w:rsidRPr="502F2500">
        <w:rPr>
          <w:b/>
          <w:bCs/>
        </w:rPr>
        <w:t>° Sessão Ordinária às 09h00</w:t>
      </w:r>
    </w:p>
    <w:p w14:paraId="3FA81057" w14:textId="77777777" w:rsidR="003868B9" w:rsidRDefault="003868B9" w:rsidP="502F2500">
      <w:pPr>
        <w:jc w:val="center"/>
        <w:rPr>
          <w:b/>
          <w:bCs/>
        </w:rPr>
      </w:pPr>
    </w:p>
    <w:p w14:paraId="4352D57D" w14:textId="4D8F0BF8" w:rsidR="00582822" w:rsidRPr="00582822" w:rsidRDefault="00582822">
      <w:pPr>
        <w:rPr>
          <w:b/>
          <w:bCs/>
        </w:rPr>
      </w:pPr>
      <w:r w:rsidRPr="00582822">
        <w:rPr>
          <w:b/>
          <w:bCs/>
        </w:rPr>
        <w:t>Do Pequeno Expediente</w:t>
      </w:r>
      <w:r w:rsidR="00673719">
        <w:rPr>
          <w:b/>
          <w:bCs/>
        </w:rPr>
        <w:t xml:space="preserve"> </w:t>
      </w:r>
      <w:r w:rsidR="00673719" w:rsidRPr="00DA4614">
        <w:t>(</w:t>
      </w:r>
      <w:r w:rsidR="00673719">
        <w:t>Art. 116 RI)</w:t>
      </w:r>
    </w:p>
    <w:p w14:paraId="2DAE2D5F" w14:textId="185CC0A8" w:rsidR="0089323A" w:rsidRDefault="4C91B831" w:rsidP="00673719">
      <w:pPr>
        <w:pStyle w:val="PargrafodaLista"/>
        <w:numPr>
          <w:ilvl w:val="0"/>
          <w:numId w:val="1"/>
        </w:numPr>
      </w:pPr>
      <w:r>
        <w:t>Leitura da ata anterior;</w:t>
      </w:r>
    </w:p>
    <w:p w14:paraId="3B1A92BC" w14:textId="727463AF" w:rsidR="0089323A" w:rsidRDefault="4C91B831" w:rsidP="00673719">
      <w:pPr>
        <w:pStyle w:val="PargrafodaLista"/>
        <w:numPr>
          <w:ilvl w:val="0"/>
          <w:numId w:val="1"/>
        </w:numPr>
      </w:pPr>
      <w:r>
        <w:t>Correspondências da semana;</w:t>
      </w:r>
    </w:p>
    <w:p w14:paraId="4DABCCF4" w14:textId="2FA447C8" w:rsidR="00BD71F2" w:rsidRDefault="00BD71F2" w:rsidP="00BD71F2">
      <w:pPr>
        <w:pStyle w:val="PargrafodaLista"/>
        <w:numPr>
          <w:ilvl w:val="0"/>
          <w:numId w:val="1"/>
        </w:numPr>
      </w:pPr>
      <w:r>
        <w:t xml:space="preserve">Leitura do sumário do expediente recebido pela Mesa; </w:t>
      </w:r>
    </w:p>
    <w:p w14:paraId="52E27EFC" w14:textId="7BEAFDB4" w:rsidR="00BD71F2" w:rsidRDefault="00BD71F2" w:rsidP="00BD71F2">
      <w:pPr>
        <w:pStyle w:val="PargrafodaLista"/>
        <w:numPr>
          <w:ilvl w:val="0"/>
          <w:numId w:val="1"/>
        </w:numPr>
      </w:pPr>
      <w:r>
        <w:t xml:space="preserve">Leitura do sumário das proposições encaminhadas à Mesa; </w:t>
      </w:r>
    </w:p>
    <w:p w14:paraId="53EB8A66" w14:textId="7BC9EBFB" w:rsidR="00BD71F2" w:rsidRDefault="4C91B831" w:rsidP="00BD71F2">
      <w:pPr>
        <w:pStyle w:val="PargrafodaLista"/>
        <w:numPr>
          <w:ilvl w:val="0"/>
          <w:numId w:val="1"/>
        </w:numPr>
      </w:pPr>
      <w:r>
        <w:t>Pronunciamento dos Vereadores;</w:t>
      </w:r>
    </w:p>
    <w:p w14:paraId="2F7B0113" w14:textId="137C1F1A" w:rsidR="4C91B831" w:rsidRPr="00191FE7" w:rsidRDefault="00BF324B" w:rsidP="00191FE7">
      <w:pPr>
        <w:rPr>
          <w:b/>
          <w:bCs/>
        </w:rPr>
      </w:pPr>
      <w:r>
        <w:rPr>
          <w:b/>
          <w:bCs/>
        </w:rPr>
        <w:t>Ordem do Dia</w:t>
      </w:r>
      <w:r w:rsidR="00673719">
        <w:rPr>
          <w:b/>
          <w:bCs/>
        </w:rPr>
        <w:t xml:space="preserve"> </w:t>
      </w:r>
      <w:r w:rsidR="00673719" w:rsidRPr="00DA4614">
        <w:t>(</w:t>
      </w:r>
      <w:r w:rsidR="00673719">
        <w:t>Art. 11</w:t>
      </w:r>
      <w:r w:rsidR="00BD71F2">
        <w:t>9</w:t>
      </w:r>
      <w:r w:rsidR="00673719">
        <w:t xml:space="preserve"> RI)</w:t>
      </w:r>
    </w:p>
    <w:p w14:paraId="3EED53FC" w14:textId="65A9528D" w:rsidR="00BB2883" w:rsidRDefault="00691416" w:rsidP="00CF4FC1">
      <w:pPr>
        <w:pStyle w:val="PargrafodaLista"/>
        <w:numPr>
          <w:ilvl w:val="0"/>
          <w:numId w:val="2"/>
        </w:numPr>
      </w:pPr>
      <w:r>
        <w:t>Apresentação, discussão e votação do Veto N</w:t>
      </w:r>
      <w:r w:rsidR="004C42D7">
        <w:t>°</w:t>
      </w:r>
      <w:r>
        <w:t xml:space="preserve"> 003/2023;</w:t>
      </w:r>
    </w:p>
    <w:p w14:paraId="6ECE7CC3" w14:textId="7B48F4FC" w:rsidR="00691416" w:rsidRDefault="00691416" w:rsidP="00CF4FC1">
      <w:pPr>
        <w:pStyle w:val="PargrafodaLista"/>
        <w:numPr>
          <w:ilvl w:val="0"/>
          <w:numId w:val="2"/>
        </w:numPr>
      </w:pPr>
      <w:r>
        <w:t>Apresentação, discussão e votação do Veto N° 004/2023;</w:t>
      </w:r>
    </w:p>
    <w:p w14:paraId="36AAE885" w14:textId="3A933B00" w:rsidR="00691416" w:rsidRDefault="00691416" w:rsidP="00691416">
      <w:pPr>
        <w:pStyle w:val="PargrafodaLista"/>
        <w:numPr>
          <w:ilvl w:val="0"/>
          <w:numId w:val="2"/>
        </w:numPr>
      </w:pPr>
      <w:r>
        <w:t>Discussão e votação do Projeto de Lei do Executivo N° 009/2023 – EMENTA: Autoriza abertura de crédito especial ao Orçamento Vigente e dá outras providências;</w:t>
      </w:r>
    </w:p>
    <w:p w14:paraId="301D89D8" w14:textId="49278439" w:rsidR="0028307E" w:rsidRDefault="00691416" w:rsidP="0028307E">
      <w:pPr>
        <w:pStyle w:val="PargrafodaLista"/>
        <w:numPr>
          <w:ilvl w:val="0"/>
          <w:numId w:val="2"/>
        </w:numPr>
      </w:pPr>
      <w:r>
        <w:t>Discussão e votação</w:t>
      </w:r>
      <w:r w:rsidR="0028307E">
        <w:t xml:space="preserve"> d</w:t>
      </w:r>
      <w:r w:rsidR="00CF4FC1">
        <w:t>a</w:t>
      </w:r>
      <w:r w:rsidR="0028307E">
        <w:t xml:space="preserve"> </w:t>
      </w:r>
      <w:r w:rsidR="00CF4FC1">
        <w:t xml:space="preserve">Proposta de Emenda à Lei Orgânica </w:t>
      </w:r>
      <w:r w:rsidR="0028307E">
        <w:t>N° 00</w:t>
      </w:r>
      <w:r w:rsidR="00CF4FC1">
        <w:t>4</w:t>
      </w:r>
      <w:r w:rsidR="0028307E">
        <w:t>/</w:t>
      </w:r>
      <w:r w:rsidR="00CF4FC1">
        <w:t>2023;</w:t>
      </w:r>
    </w:p>
    <w:p w14:paraId="35051DF2" w14:textId="3D07FDC2" w:rsidR="00053350" w:rsidRDefault="00053350" w:rsidP="0028307E">
      <w:pPr>
        <w:pStyle w:val="PargrafodaLista"/>
        <w:numPr>
          <w:ilvl w:val="0"/>
          <w:numId w:val="2"/>
        </w:numPr>
      </w:pPr>
      <w:r>
        <w:t>Apresentação do Projeto de Lei do Executivo N° 010/2023 – EMENTA: Dispõe sobre as diretrizes para elaboração da Lei Orçamentária 2024, e dá outras providências;</w:t>
      </w:r>
    </w:p>
    <w:p w14:paraId="1196357D" w14:textId="0F78692D" w:rsidR="00691416" w:rsidRDefault="00691416" w:rsidP="0028307E">
      <w:pPr>
        <w:pStyle w:val="PargrafodaLista"/>
        <w:numPr>
          <w:ilvl w:val="0"/>
          <w:numId w:val="2"/>
        </w:numPr>
      </w:pPr>
      <w:r>
        <w:t>Apresentação do Projeto de Lei do Executivo N° 011/2023 – EMENTA: Dispõe sobre o Código de Posturas do Município de Granito-PE e dá outras providências.</w:t>
      </w:r>
    </w:p>
    <w:p w14:paraId="6F80DD66" w14:textId="14EBA4F5" w:rsidR="0028307E" w:rsidRDefault="0028307E" w:rsidP="0028307E">
      <w:pPr>
        <w:pStyle w:val="PargrafodaLista"/>
        <w:numPr>
          <w:ilvl w:val="0"/>
          <w:numId w:val="2"/>
        </w:numPr>
      </w:pPr>
      <w:r>
        <w:t>Apresentação do Requerimento N° 0</w:t>
      </w:r>
      <w:r w:rsidR="00691416">
        <w:t>0</w:t>
      </w:r>
      <w:r w:rsidR="00CF4FC1">
        <w:t>6</w:t>
      </w:r>
      <w:r>
        <w:t>/2023 – Autoria do Senhor Vereador Antonio Carlos Pereira;</w:t>
      </w:r>
    </w:p>
    <w:p w14:paraId="31DF901F" w14:textId="51489D5F" w:rsidR="00673719" w:rsidRDefault="009533CC" w:rsidP="003F7E3F">
      <w:r w:rsidRPr="003F7E3F">
        <w:rPr>
          <w:b/>
          <w:bCs/>
        </w:rPr>
        <w:t>Grande Expediente</w:t>
      </w:r>
      <w:r>
        <w:t xml:space="preserve"> (Art. 122 RI)</w:t>
      </w:r>
    </w:p>
    <w:p w14:paraId="7B2F4F96" w14:textId="4E6334B2" w:rsidR="00191FE7" w:rsidRDefault="502F2500" w:rsidP="00C023A3">
      <w:pPr>
        <w:pStyle w:val="PargrafodaLista"/>
        <w:numPr>
          <w:ilvl w:val="0"/>
          <w:numId w:val="3"/>
        </w:numPr>
      </w:pPr>
      <w:r>
        <w:t xml:space="preserve">Facultada a palavra aos vereadores art. 123 RI              </w:t>
      </w:r>
    </w:p>
    <w:p w14:paraId="2C4185B7" w14:textId="77777777" w:rsidR="009A0B5A" w:rsidRDefault="009A0B5A" w:rsidP="00191FE7"/>
    <w:p w14:paraId="0A06B4E9" w14:textId="1CDB831C" w:rsidR="003F7E3F" w:rsidRDefault="502F2500" w:rsidP="00191FE7">
      <w:r>
        <w:t xml:space="preserve">                </w:t>
      </w:r>
    </w:p>
    <w:p w14:paraId="5484F8FC" w14:textId="77777777" w:rsidR="00B01149" w:rsidRDefault="00B01149" w:rsidP="00B01149"/>
    <w:p w14:paraId="368D1DE1" w14:textId="2E7A72C8" w:rsidR="00C023A3" w:rsidRDefault="502F2500" w:rsidP="00D757D4">
      <w:pPr>
        <w:spacing w:after="0" w:line="240" w:lineRule="auto"/>
        <w:jc w:val="center"/>
      </w:pPr>
      <w:r>
        <w:t>EDUARDO DA CONCEIÇÃO MODESTO DE OLIVEIRA</w:t>
      </w:r>
    </w:p>
    <w:p w14:paraId="4502ACE5" w14:textId="38B57533" w:rsidR="00D757D4" w:rsidRDefault="00D757D4" w:rsidP="00D757D4">
      <w:pPr>
        <w:spacing w:after="0" w:line="240" w:lineRule="auto"/>
        <w:jc w:val="center"/>
      </w:pPr>
      <w:r>
        <w:t>SECRETÁRIO</w:t>
      </w:r>
    </w:p>
    <w:p w14:paraId="5055F1CC" w14:textId="389DA4D3" w:rsidR="502F2500" w:rsidRDefault="502F2500" w:rsidP="502F2500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538E3D8" w14:textId="108490F0" w:rsidR="00B01149" w:rsidRDefault="00B01149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AFC3039" w14:textId="455980A4" w:rsidR="00C023A3" w:rsidRDefault="00C023A3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</w:t>
      </w:r>
    </w:p>
    <w:p w14:paraId="27D2C0EB" w14:textId="4965829F" w:rsidR="00C023A3" w:rsidRDefault="00145401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ALAN DE OLIVEIRA</w:t>
      </w:r>
    </w:p>
    <w:p w14:paraId="5B3FB26A" w14:textId="77777777" w:rsidR="00C023A3" w:rsidRDefault="00C023A3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PRESIDENTE</w:t>
      </w:r>
    </w:p>
    <w:p w14:paraId="0BB146F7" w14:textId="77777777" w:rsidR="00C023A3" w:rsidRDefault="00C023A3" w:rsidP="00AE185A">
      <w:pPr>
        <w:spacing w:after="0" w:line="240" w:lineRule="auto"/>
      </w:pPr>
    </w:p>
    <w:p w14:paraId="119FDD68" w14:textId="620A340E" w:rsidR="00C023A3" w:rsidRDefault="00C023A3"/>
    <w:sectPr w:rsidR="00C023A3" w:rsidSect="00D07B5D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AAE175" w14:textId="77777777" w:rsidR="007215A1" w:rsidRDefault="007215A1" w:rsidP="00D6436F">
      <w:pPr>
        <w:spacing w:after="0" w:line="240" w:lineRule="auto"/>
      </w:pPr>
      <w:r>
        <w:separator/>
      </w:r>
    </w:p>
  </w:endnote>
  <w:endnote w:type="continuationSeparator" w:id="0">
    <w:p w14:paraId="5822B9B8" w14:textId="77777777" w:rsidR="007215A1" w:rsidRDefault="007215A1" w:rsidP="00D64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455 BT">
    <w:altName w:val="Calibri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46FF8" w14:textId="77777777" w:rsidR="00D6436F" w:rsidRDefault="00D6436F" w:rsidP="00D6436F">
    <w:pPr>
      <w:pStyle w:val="Rodap"/>
      <w:pBdr>
        <w:top w:val="double" w:sz="4" w:space="1" w:color="auto"/>
      </w:pBdr>
      <w:jc w:val="center"/>
      <w:rPr>
        <w:rFonts w:ascii="Verdana" w:hAnsi="Verdana"/>
        <w:b/>
      </w:rPr>
    </w:pPr>
    <w:r>
      <w:t> </w:t>
    </w:r>
    <w:r>
      <w:rPr>
        <w:rFonts w:ascii="Verdana" w:hAnsi="Verdana"/>
        <w:b/>
      </w:rPr>
      <w:t>Av. Jose Saraiva Xavier, 151 –centro Granito-PE CEP: 56.160-000</w:t>
    </w:r>
  </w:p>
  <w:p w14:paraId="55886910" w14:textId="77777777" w:rsidR="00D6436F" w:rsidRDefault="00D6436F" w:rsidP="00D6436F">
    <w:pPr>
      <w:pStyle w:val="Rodap"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FONE/FAX: 87 3880-1160 E-MAIL: </w:t>
    </w:r>
    <w:hyperlink r:id="rId1" w:history="1">
      <w:r>
        <w:rPr>
          <w:rStyle w:val="Hyperlink"/>
          <w:rFonts w:ascii="Verdana" w:hAnsi="Verdana"/>
          <w:b/>
        </w:rPr>
        <w:t>camaragranito@gmail.com</w:t>
      </w:r>
    </w:hyperlink>
  </w:p>
  <w:p w14:paraId="4D170D13" w14:textId="6BF05B10" w:rsidR="00D6436F" w:rsidRPr="00D6436F" w:rsidRDefault="00D6436F" w:rsidP="00D6436F">
    <w:pPr>
      <w:pStyle w:val="Rodap"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 CNPJ: 11.474.954/0001-52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EBBC0" w14:textId="77777777" w:rsidR="007215A1" w:rsidRDefault="007215A1" w:rsidP="00D6436F">
      <w:pPr>
        <w:spacing w:after="0" w:line="240" w:lineRule="auto"/>
      </w:pPr>
      <w:r>
        <w:separator/>
      </w:r>
    </w:p>
  </w:footnote>
  <w:footnote w:type="continuationSeparator" w:id="0">
    <w:p w14:paraId="414CEABB" w14:textId="77777777" w:rsidR="007215A1" w:rsidRDefault="007215A1" w:rsidP="00D643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6161C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D2EBC30" wp14:editId="14F667FD">
          <wp:simplePos x="0" y="0"/>
          <wp:positionH relativeFrom="column">
            <wp:posOffset>635</wp:posOffset>
          </wp:positionH>
          <wp:positionV relativeFrom="paragraph">
            <wp:posOffset>-71120</wp:posOffset>
          </wp:positionV>
          <wp:extent cx="795655" cy="852170"/>
          <wp:effectExtent l="19050" t="0" r="4445" b="0"/>
          <wp:wrapNone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852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Verdana" w:hAnsi="Verdana"/>
        <w:b/>
      </w:rPr>
      <w:t>ESTADO DE PERNAMBUCO</w:t>
    </w:r>
  </w:p>
  <w:p w14:paraId="66CB05BD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 xml:space="preserve">PODER LEGISLATIVO </w:t>
    </w:r>
  </w:p>
  <w:p w14:paraId="15A80E23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CÂMARA MUNICIPAL DE GRANITO</w:t>
    </w:r>
  </w:p>
  <w:p w14:paraId="6B330C76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CASA ANTONIO AGOSTINHO JANUARIO</w:t>
    </w:r>
  </w:p>
  <w:p w14:paraId="2071EA1A" w14:textId="77777777" w:rsidR="00D6436F" w:rsidRPr="002A66CE" w:rsidRDefault="00D6436F" w:rsidP="00D6436F">
    <w:pPr>
      <w:pStyle w:val="Cabealho"/>
      <w:pBdr>
        <w:bottom w:val="single" w:sz="4" w:space="1" w:color="auto"/>
      </w:pBdr>
      <w:jc w:val="center"/>
      <w:rPr>
        <w:rFonts w:ascii="Brush455 BT" w:hAnsi="Brush455 BT"/>
        <w:color w:val="800000"/>
        <w:sz w:val="32"/>
        <w:szCs w:val="24"/>
      </w:rPr>
    </w:pPr>
    <w:r w:rsidRPr="002A66CE">
      <w:rPr>
        <w:rFonts w:ascii="Brush455 BT" w:hAnsi="Brush455 BT"/>
        <w:color w:val="800000"/>
        <w:sz w:val="32"/>
        <w:szCs w:val="24"/>
      </w:rPr>
      <w:t>“Cidadania com Respeito e Responsabilidade”</w:t>
    </w:r>
  </w:p>
  <w:p w14:paraId="3AB843DB" w14:textId="77777777" w:rsidR="00D6436F" w:rsidRDefault="00D6436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966D5"/>
    <w:multiLevelType w:val="hybridMultilevel"/>
    <w:tmpl w:val="ADBEC758"/>
    <w:lvl w:ilvl="0" w:tplc="4BC65C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E17032"/>
    <w:multiLevelType w:val="hybridMultilevel"/>
    <w:tmpl w:val="ADBEC7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305094"/>
    <w:multiLevelType w:val="hybridMultilevel"/>
    <w:tmpl w:val="F99EE4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3335931">
    <w:abstractNumId w:val="0"/>
  </w:num>
  <w:num w:numId="2" w16cid:durableId="476411577">
    <w:abstractNumId w:val="1"/>
  </w:num>
  <w:num w:numId="3" w16cid:durableId="17905100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36F"/>
    <w:rsid w:val="0002366B"/>
    <w:rsid w:val="00034173"/>
    <w:rsid w:val="00045026"/>
    <w:rsid w:val="00053350"/>
    <w:rsid w:val="00092CFE"/>
    <w:rsid w:val="00107822"/>
    <w:rsid w:val="00145401"/>
    <w:rsid w:val="00191FE7"/>
    <w:rsid w:val="001A316A"/>
    <w:rsid w:val="001D7CC0"/>
    <w:rsid w:val="001F3DBA"/>
    <w:rsid w:val="00206DE7"/>
    <w:rsid w:val="0028307E"/>
    <w:rsid w:val="002A6EDE"/>
    <w:rsid w:val="002C061F"/>
    <w:rsid w:val="0030073D"/>
    <w:rsid w:val="00330FB2"/>
    <w:rsid w:val="0034442E"/>
    <w:rsid w:val="00345B48"/>
    <w:rsid w:val="00352907"/>
    <w:rsid w:val="00366314"/>
    <w:rsid w:val="0036649B"/>
    <w:rsid w:val="003868B9"/>
    <w:rsid w:val="003E0696"/>
    <w:rsid w:val="003F7E3F"/>
    <w:rsid w:val="00410BA5"/>
    <w:rsid w:val="0044730B"/>
    <w:rsid w:val="004605DE"/>
    <w:rsid w:val="004C42D7"/>
    <w:rsid w:val="00545DD3"/>
    <w:rsid w:val="005565A8"/>
    <w:rsid w:val="005672BC"/>
    <w:rsid w:val="00582822"/>
    <w:rsid w:val="005A5299"/>
    <w:rsid w:val="00673719"/>
    <w:rsid w:val="00691416"/>
    <w:rsid w:val="006D6B8C"/>
    <w:rsid w:val="006E6104"/>
    <w:rsid w:val="0070648F"/>
    <w:rsid w:val="007215A1"/>
    <w:rsid w:val="007D0A06"/>
    <w:rsid w:val="007D6ABA"/>
    <w:rsid w:val="007F304D"/>
    <w:rsid w:val="00825D50"/>
    <w:rsid w:val="0089323A"/>
    <w:rsid w:val="008F05A6"/>
    <w:rsid w:val="009249F0"/>
    <w:rsid w:val="009533CC"/>
    <w:rsid w:val="009558E6"/>
    <w:rsid w:val="009A0B5A"/>
    <w:rsid w:val="009B154C"/>
    <w:rsid w:val="009E32D1"/>
    <w:rsid w:val="009E6D3B"/>
    <w:rsid w:val="00A2550C"/>
    <w:rsid w:val="00A327A1"/>
    <w:rsid w:val="00A741A6"/>
    <w:rsid w:val="00A80704"/>
    <w:rsid w:val="00AB1D88"/>
    <w:rsid w:val="00AE185A"/>
    <w:rsid w:val="00AE58AF"/>
    <w:rsid w:val="00B01149"/>
    <w:rsid w:val="00B17FC8"/>
    <w:rsid w:val="00B7715A"/>
    <w:rsid w:val="00B87977"/>
    <w:rsid w:val="00BA0980"/>
    <w:rsid w:val="00BB2883"/>
    <w:rsid w:val="00BD71F2"/>
    <w:rsid w:val="00BF324B"/>
    <w:rsid w:val="00C023A3"/>
    <w:rsid w:val="00C0680B"/>
    <w:rsid w:val="00C1347F"/>
    <w:rsid w:val="00C20E13"/>
    <w:rsid w:val="00C379B1"/>
    <w:rsid w:val="00C94C83"/>
    <w:rsid w:val="00C96AAE"/>
    <w:rsid w:val="00CD65F9"/>
    <w:rsid w:val="00CE297B"/>
    <w:rsid w:val="00CE7491"/>
    <w:rsid w:val="00CF4FC1"/>
    <w:rsid w:val="00D00147"/>
    <w:rsid w:val="00D07B5D"/>
    <w:rsid w:val="00D6436F"/>
    <w:rsid w:val="00D757D4"/>
    <w:rsid w:val="00DA4614"/>
    <w:rsid w:val="00DB58FE"/>
    <w:rsid w:val="00DF5A97"/>
    <w:rsid w:val="00E00ADD"/>
    <w:rsid w:val="00E228D0"/>
    <w:rsid w:val="00E43E4A"/>
    <w:rsid w:val="00EB3B2F"/>
    <w:rsid w:val="00EE5DCD"/>
    <w:rsid w:val="00F054B1"/>
    <w:rsid w:val="00F17F26"/>
    <w:rsid w:val="00F2533D"/>
    <w:rsid w:val="00F402C3"/>
    <w:rsid w:val="00F575AA"/>
    <w:rsid w:val="00FA015F"/>
    <w:rsid w:val="00FA38DE"/>
    <w:rsid w:val="00FB578F"/>
    <w:rsid w:val="00FC6214"/>
    <w:rsid w:val="00FF37D2"/>
    <w:rsid w:val="4C91B831"/>
    <w:rsid w:val="502F2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B807C"/>
  <w15:chartTrackingRefBased/>
  <w15:docId w15:val="{22AB461F-5CDC-4AD4-8521-84772C3F3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6436F"/>
  </w:style>
  <w:style w:type="paragraph" w:styleId="Rodap">
    <w:name w:val="footer"/>
    <w:basedOn w:val="Normal"/>
    <w:link w:val="RodapChar"/>
    <w:uiPriority w:val="99"/>
    <w:unhideWhenUsed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6436F"/>
  </w:style>
  <w:style w:type="character" w:styleId="Hyperlink">
    <w:name w:val="Hyperlink"/>
    <w:uiPriority w:val="99"/>
    <w:unhideWhenUsed/>
    <w:rsid w:val="00D6436F"/>
    <w:rPr>
      <w:color w:val="0563C1"/>
      <w:u w:val="single"/>
    </w:rPr>
  </w:style>
  <w:style w:type="paragraph" w:styleId="PargrafodaLista">
    <w:name w:val="List Paragraph"/>
    <w:basedOn w:val="Normal"/>
    <w:uiPriority w:val="34"/>
    <w:qFormat/>
    <w:rsid w:val="006737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granito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FD3E28-1553-4335-88D3-6289A0312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200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cp:lastPrinted>2023-07-28T14:08:00Z</cp:lastPrinted>
  <dcterms:created xsi:type="dcterms:W3CDTF">2023-08-11T14:11:00Z</dcterms:created>
  <dcterms:modified xsi:type="dcterms:W3CDTF">2023-08-11T14:37:00Z</dcterms:modified>
</cp:coreProperties>
</file>