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FB05BBF" w14:textId="22B6259C" w:rsidR="00144ED9" w:rsidRDefault="003E12EA" w:rsidP="00144ED9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ATA DA </w:t>
      </w:r>
      <w:r w:rsidR="00F6749A">
        <w:rPr>
          <w:rFonts w:ascii="Times New Roman" w:hAnsi="Times New Roman" w:cs="Times New Roman"/>
          <w:b/>
        </w:rPr>
        <w:t>1</w:t>
      </w:r>
      <w:r w:rsidR="00144ED9">
        <w:rPr>
          <w:rFonts w:ascii="Times New Roman" w:hAnsi="Times New Roman" w:cs="Times New Roman"/>
          <w:b/>
        </w:rPr>
        <w:t xml:space="preserve">ª SESSÃO </w:t>
      </w:r>
      <w:r w:rsidR="00F6749A">
        <w:rPr>
          <w:rFonts w:ascii="Times New Roman" w:hAnsi="Times New Roman" w:cs="Times New Roman"/>
          <w:b/>
        </w:rPr>
        <w:t>EXTRA</w:t>
      </w:r>
      <w:r w:rsidR="00BC5A84">
        <w:rPr>
          <w:rFonts w:ascii="Times New Roman" w:hAnsi="Times New Roman" w:cs="Times New Roman"/>
          <w:b/>
        </w:rPr>
        <w:t>ORDINÁRIA DE 2024</w:t>
      </w:r>
      <w:r w:rsidR="00144ED9">
        <w:rPr>
          <w:rFonts w:ascii="Times New Roman" w:hAnsi="Times New Roman" w:cs="Times New Roman"/>
          <w:b/>
        </w:rPr>
        <w:t xml:space="preserve"> DA CÂMARA MUNICIPAL DE BETÂNIA. </w:t>
      </w:r>
    </w:p>
    <w:p w14:paraId="6BBC79E9" w14:textId="77777777" w:rsidR="00144ED9" w:rsidRDefault="00144ED9" w:rsidP="00144ED9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</w:t>
      </w:r>
    </w:p>
    <w:p w14:paraId="281ED622" w14:textId="6DCA845A" w:rsidR="00DB7E7D" w:rsidRDefault="00144ED9" w:rsidP="004723E8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Ao</w:t>
      </w:r>
      <w:r w:rsidR="005F2E2C">
        <w:rPr>
          <w:rFonts w:ascii="Arial" w:hAnsi="Arial" w:cs="Arial"/>
          <w:sz w:val="24"/>
          <w:szCs w:val="24"/>
        </w:rPr>
        <w:t xml:space="preserve">s </w:t>
      </w:r>
      <w:r w:rsidR="00BC5A84">
        <w:rPr>
          <w:rFonts w:ascii="Arial" w:hAnsi="Arial" w:cs="Arial"/>
          <w:sz w:val="24"/>
          <w:szCs w:val="24"/>
        </w:rPr>
        <w:t>dezenove</w:t>
      </w:r>
      <w:r>
        <w:rPr>
          <w:rFonts w:ascii="Arial" w:hAnsi="Arial" w:cs="Arial"/>
          <w:sz w:val="24"/>
          <w:szCs w:val="24"/>
        </w:rPr>
        <w:t xml:space="preserve"> (</w:t>
      </w:r>
      <w:r w:rsidR="00BC5A84">
        <w:rPr>
          <w:rFonts w:ascii="Arial" w:hAnsi="Arial" w:cs="Arial"/>
          <w:sz w:val="24"/>
          <w:szCs w:val="24"/>
        </w:rPr>
        <w:t>19</w:t>
      </w:r>
      <w:r>
        <w:rPr>
          <w:rFonts w:ascii="Arial" w:hAnsi="Arial" w:cs="Arial"/>
          <w:sz w:val="24"/>
          <w:szCs w:val="24"/>
        </w:rPr>
        <w:t xml:space="preserve">) </w:t>
      </w:r>
      <w:r w:rsidR="005F2E2C">
        <w:rPr>
          <w:rFonts w:ascii="Arial" w:hAnsi="Arial" w:cs="Arial"/>
          <w:sz w:val="24"/>
          <w:szCs w:val="24"/>
        </w:rPr>
        <w:t xml:space="preserve">dias </w:t>
      </w:r>
      <w:r>
        <w:rPr>
          <w:rFonts w:ascii="Arial" w:hAnsi="Arial" w:cs="Arial"/>
          <w:sz w:val="24"/>
          <w:szCs w:val="24"/>
        </w:rPr>
        <w:t xml:space="preserve">do mês de </w:t>
      </w:r>
      <w:r w:rsidR="00F6749A">
        <w:rPr>
          <w:rFonts w:ascii="Arial" w:hAnsi="Arial" w:cs="Arial"/>
          <w:sz w:val="24"/>
          <w:szCs w:val="24"/>
        </w:rPr>
        <w:t>Jul</w:t>
      </w:r>
      <w:r w:rsidR="00C8442B">
        <w:rPr>
          <w:rFonts w:ascii="Arial" w:hAnsi="Arial" w:cs="Arial"/>
          <w:sz w:val="24"/>
          <w:szCs w:val="24"/>
        </w:rPr>
        <w:t>ho</w:t>
      </w:r>
      <w:r w:rsidR="00BC5A84">
        <w:rPr>
          <w:rFonts w:ascii="Arial" w:hAnsi="Arial" w:cs="Arial"/>
          <w:sz w:val="24"/>
          <w:szCs w:val="24"/>
        </w:rPr>
        <w:t xml:space="preserve"> de dois mil e vinte e quatro (2024</w:t>
      </w:r>
      <w:r>
        <w:rPr>
          <w:rFonts w:ascii="Arial" w:hAnsi="Arial" w:cs="Arial"/>
          <w:sz w:val="24"/>
          <w:szCs w:val="24"/>
        </w:rPr>
        <w:t xml:space="preserve">), às 15h, no Plenário da Câmara Municipal de Betânia, Estado de Pernambuco, reuniram-se o(a)s </w:t>
      </w:r>
      <w:proofErr w:type="spellStart"/>
      <w:r>
        <w:rPr>
          <w:rFonts w:ascii="Arial" w:hAnsi="Arial" w:cs="Arial"/>
          <w:sz w:val="24"/>
          <w:szCs w:val="24"/>
        </w:rPr>
        <w:t>Sr</w:t>
      </w:r>
      <w:proofErr w:type="spellEnd"/>
      <w:r>
        <w:rPr>
          <w:rFonts w:ascii="Arial" w:hAnsi="Arial" w:cs="Arial"/>
          <w:sz w:val="24"/>
          <w:szCs w:val="24"/>
        </w:rPr>
        <w:t xml:space="preserve">(a)s. </w:t>
      </w:r>
      <w:proofErr w:type="spellStart"/>
      <w:r>
        <w:rPr>
          <w:rFonts w:ascii="Arial" w:hAnsi="Arial" w:cs="Arial"/>
          <w:sz w:val="24"/>
          <w:szCs w:val="24"/>
        </w:rPr>
        <w:t>Vereadore</w:t>
      </w:r>
      <w:proofErr w:type="spellEnd"/>
      <w:r w:rsidR="003E0C69">
        <w:rPr>
          <w:rFonts w:ascii="Arial" w:hAnsi="Arial" w:cs="Arial"/>
          <w:sz w:val="24"/>
          <w:szCs w:val="24"/>
        </w:rPr>
        <w:t>(a)s: Dionísio José dos Santos</w:t>
      </w:r>
      <w:r w:rsidR="00BC5A84">
        <w:rPr>
          <w:rFonts w:ascii="Arial" w:hAnsi="Arial" w:cs="Arial"/>
          <w:sz w:val="24"/>
          <w:szCs w:val="24"/>
        </w:rPr>
        <w:t xml:space="preserve">; </w:t>
      </w:r>
      <w:proofErr w:type="spellStart"/>
      <w:r w:rsidR="00BC5A84">
        <w:rPr>
          <w:rFonts w:ascii="Arial" w:hAnsi="Arial" w:cs="Arial"/>
          <w:sz w:val="24"/>
          <w:szCs w:val="24"/>
        </w:rPr>
        <w:t>Espedita</w:t>
      </w:r>
      <w:proofErr w:type="spellEnd"/>
      <w:r w:rsidR="00BC5A84">
        <w:rPr>
          <w:rFonts w:ascii="Arial" w:hAnsi="Arial" w:cs="Arial"/>
          <w:sz w:val="24"/>
          <w:szCs w:val="24"/>
        </w:rPr>
        <w:t xml:space="preserve"> Maria dos Santos</w:t>
      </w:r>
      <w:r>
        <w:rPr>
          <w:rFonts w:ascii="Arial" w:hAnsi="Arial" w:cs="Arial"/>
          <w:sz w:val="24"/>
          <w:szCs w:val="24"/>
        </w:rPr>
        <w:t>; Núbia de Aguiar Magalhães; Ragnar Damião Rocha e Wallace Lopes da Conceição</w:t>
      </w:r>
      <w:r w:rsidR="00F6749A">
        <w:rPr>
          <w:rFonts w:ascii="Arial" w:hAnsi="Arial" w:cs="Arial"/>
          <w:sz w:val="24"/>
          <w:szCs w:val="24"/>
        </w:rPr>
        <w:t xml:space="preserve"> e</w:t>
      </w:r>
      <w:r w:rsidR="003E0C6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E0C69">
        <w:rPr>
          <w:rFonts w:ascii="Arial" w:hAnsi="Arial" w:cs="Arial"/>
          <w:sz w:val="24"/>
          <w:szCs w:val="24"/>
        </w:rPr>
        <w:t>Durvanil</w:t>
      </w:r>
      <w:proofErr w:type="spellEnd"/>
      <w:r w:rsidR="003E0C69">
        <w:rPr>
          <w:rFonts w:ascii="Arial" w:hAnsi="Arial" w:cs="Arial"/>
          <w:sz w:val="24"/>
          <w:szCs w:val="24"/>
        </w:rPr>
        <w:t xml:space="preserve"> Barbosa de Sá Júnior</w:t>
      </w:r>
      <w:r w:rsidR="00BC5A84">
        <w:rPr>
          <w:rFonts w:ascii="Arial" w:hAnsi="Arial" w:cs="Arial"/>
          <w:sz w:val="24"/>
          <w:szCs w:val="24"/>
        </w:rPr>
        <w:t xml:space="preserve">, ausente os vereadores </w:t>
      </w:r>
      <w:r w:rsidR="00BC5A84">
        <w:rPr>
          <w:rFonts w:ascii="Arial" w:hAnsi="Arial" w:cs="Arial"/>
          <w:sz w:val="24"/>
          <w:szCs w:val="24"/>
        </w:rPr>
        <w:t>Marciano Alexandre Bezerra</w:t>
      </w:r>
      <w:r w:rsidR="00E16F56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E16F56">
        <w:rPr>
          <w:rFonts w:ascii="Arial" w:hAnsi="Arial" w:cs="Arial"/>
          <w:sz w:val="24"/>
          <w:szCs w:val="24"/>
        </w:rPr>
        <w:t>Aurenice</w:t>
      </w:r>
      <w:proofErr w:type="spellEnd"/>
      <w:r w:rsidR="00E16F56">
        <w:rPr>
          <w:rFonts w:ascii="Arial" w:hAnsi="Arial" w:cs="Arial"/>
          <w:sz w:val="24"/>
          <w:szCs w:val="24"/>
        </w:rPr>
        <w:t xml:space="preserve"> Medeiros Rocha Alves</w:t>
      </w:r>
      <w:r w:rsidR="00BC5A84">
        <w:rPr>
          <w:rFonts w:ascii="Arial" w:hAnsi="Arial" w:cs="Arial"/>
          <w:sz w:val="24"/>
          <w:szCs w:val="24"/>
        </w:rPr>
        <w:t xml:space="preserve"> e </w:t>
      </w:r>
      <w:r w:rsidR="00BC5A84">
        <w:rPr>
          <w:rFonts w:ascii="Arial" w:hAnsi="Arial" w:cs="Arial"/>
          <w:sz w:val="24"/>
          <w:szCs w:val="24"/>
        </w:rPr>
        <w:t>Marilena Odete de Souza</w:t>
      </w:r>
      <w:r w:rsidR="00BC5A84">
        <w:rPr>
          <w:rFonts w:ascii="Arial" w:hAnsi="Arial" w:cs="Arial"/>
          <w:sz w:val="24"/>
          <w:szCs w:val="24"/>
        </w:rPr>
        <w:t xml:space="preserve"> por motivos de força maior. </w:t>
      </w:r>
      <w:r>
        <w:rPr>
          <w:rFonts w:ascii="Arial" w:hAnsi="Arial" w:cs="Arial"/>
          <w:sz w:val="24"/>
          <w:szCs w:val="24"/>
        </w:rPr>
        <w:t>Os trabalhos foram abertos pela Vereadora Presidenta, Núbia de Aguiar Magalhães, que de acordo com a Constituição Federal, a Constituição Estadual, a Lei Orgânica do Município e o Regimento Interno, havendo número legal de Vereadores, pediu dispensa da leitura da at</w:t>
      </w:r>
      <w:r w:rsidR="00F6749A">
        <w:rPr>
          <w:rFonts w:ascii="Arial" w:hAnsi="Arial" w:cs="Arial"/>
          <w:sz w:val="24"/>
          <w:szCs w:val="24"/>
        </w:rPr>
        <w:t>a anterior e declarou aberta a 1º Sessão Extrao</w:t>
      </w:r>
      <w:r>
        <w:rPr>
          <w:rFonts w:ascii="Arial" w:hAnsi="Arial" w:cs="Arial"/>
          <w:sz w:val="24"/>
          <w:szCs w:val="24"/>
        </w:rPr>
        <w:t>rdinária do prim</w:t>
      </w:r>
      <w:r w:rsidR="00BC5A84">
        <w:rPr>
          <w:rFonts w:ascii="Arial" w:hAnsi="Arial" w:cs="Arial"/>
          <w:sz w:val="24"/>
          <w:szCs w:val="24"/>
        </w:rPr>
        <w:t>eiro período legislativo de 2024</w:t>
      </w:r>
      <w:r>
        <w:rPr>
          <w:rFonts w:ascii="Arial" w:hAnsi="Arial" w:cs="Arial"/>
          <w:sz w:val="24"/>
          <w:szCs w:val="24"/>
        </w:rPr>
        <w:t>. Ato</w:t>
      </w:r>
      <w:r w:rsidR="003E0C69">
        <w:rPr>
          <w:rFonts w:ascii="Arial" w:hAnsi="Arial" w:cs="Arial"/>
          <w:sz w:val="24"/>
          <w:szCs w:val="24"/>
        </w:rPr>
        <w:t xml:space="preserve"> contínuo a presidenta pediu a 1</w:t>
      </w:r>
      <w:r>
        <w:rPr>
          <w:rFonts w:ascii="Arial" w:hAnsi="Arial" w:cs="Arial"/>
          <w:sz w:val="24"/>
          <w:szCs w:val="24"/>
        </w:rPr>
        <w:t xml:space="preserve">º Secretária </w:t>
      </w:r>
      <w:proofErr w:type="spellStart"/>
      <w:r w:rsidR="00FF31D1">
        <w:rPr>
          <w:rFonts w:ascii="Arial" w:hAnsi="Arial" w:cs="Arial"/>
          <w:sz w:val="24"/>
          <w:szCs w:val="24"/>
        </w:rPr>
        <w:t>Espedita</w:t>
      </w:r>
      <w:proofErr w:type="spellEnd"/>
      <w:r w:rsidR="00FF31D1">
        <w:rPr>
          <w:rFonts w:ascii="Arial" w:hAnsi="Arial" w:cs="Arial"/>
          <w:sz w:val="24"/>
          <w:szCs w:val="24"/>
        </w:rPr>
        <w:t xml:space="preserve"> Maria dos Santos Souza,</w:t>
      </w:r>
      <w:r w:rsidR="00875338">
        <w:rPr>
          <w:rFonts w:ascii="Arial" w:hAnsi="Arial" w:cs="Arial"/>
          <w:sz w:val="24"/>
          <w:szCs w:val="24"/>
        </w:rPr>
        <w:t xml:space="preserve"> </w:t>
      </w:r>
      <w:r w:rsidR="00F6749A">
        <w:rPr>
          <w:rFonts w:ascii="Arial" w:hAnsi="Arial" w:cs="Arial"/>
          <w:sz w:val="24"/>
          <w:szCs w:val="24"/>
        </w:rPr>
        <w:t>que</w:t>
      </w:r>
      <w:r w:rsidR="00875338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fi</w:t>
      </w:r>
      <w:r w:rsidR="006A19FE">
        <w:rPr>
          <w:rFonts w:ascii="Arial" w:hAnsi="Arial" w:cs="Arial"/>
          <w:sz w:val="24"/>
          <w:szCs w:val="24"/>
        </w:rPr>
        <w:t xml:space="preserve">zesse </w:t>
      </w:r>
      <w:r w:rsidR="00BC5A84">
        <w:rPr>
          <w:rFonts w:ascii="Arial" w:hAnsi="Arial" w:cs="Arial"/>
          <w:sz w:val="24"/>
          <w:szCs w:val="24"/>
        </w:rPr>
        <w:t xml:space="preserve">a chamada dos Vereadores. </w:t>
      </w:r>
      <w:r w:rsidR="006A19FE">
        <w:rPr>
          <w:rFonts w:ascii="Arial" w:hAnsi="Arial" w:cs="Arial"/>
          <w:sz w:val="24"/>
          <w:szCs w:val="24"/>
        </w:rPr>
        <w:t>Pondo-se</w:t>
      </w:r>
      <w:r w:rsidR="003E12EA">
        <w:rPr>
          <w:rFonts w:ascii="Arial" w:hAnsi="Arial" w:cs="Arial"/>
          <w:sz w:val="24"/>
          <w:szCs w:val="24"/>
        </w:rPr>
        <w:t xml:space="preserve"> em votação </w:t>
      </w:r>
      <w:r w:rsidR="00845092">
        <w:rPr>
          <w:rFonts w:ascii="Arial" w:hAnsi="Arial" w:cs="Arial"/>
          <w:sz w:val="24"/>
          <w:szCs w:val="24"/>
        </w:rPr>
        <w:t xml:space="preserve">as seguintes propostas pelo </w:t>
      </w:r>
      <w:r w:rsidR="004723E8">
        <w:rPr>
          <w:rFonts w:ascii="Arial" w:hAnsi="Arial" w:cs="Arial"/>
          <w:sz w:val="24"/>
          <w:szCs w:val="24"/>
        </w:rPr>
        <w:t>Executivo</w:t>
      </w:r>
      <w:r w:rsidR="00845092">
        <w:rPr>
          <w:rFonts w:ascii="Arial" w:hAnsi="Arial" w:cs="Arial"/>
          <w:b/>
          <w:sz w:val="24"/>
          <w:szCs w:val="24"/>
        </w:rPr>
        <w:t>:</w:t>
      </w:r>
      <w:r w:rsidR="00845092" w:rsidRPr="00845092">
        <w:t xml:space="preserve"> </w:t>
      </w:r>
      <w:r w:rsidR="00BC5A84" w:rsidRPr="00BC5A84">
        <w:rPr>
          <w:rFonts w:ascii="Arial" w:hAnsi="Arial" w:cs="Arial"/>
          <w:b/>
          <w:sz w:val="24"/>
          <w:szCs w:val="24"/>
        </w:rPr>
        <w:t>Projeto de Lei n° 001/2024- Autoria do Poder Legislativo</w:t>
      </w:r>
      <w:r w:rsidR="003E12EA" w:rsidRPr="003E12EA">
        <w:rPr>
          <w:rFonts w:ascii="Arial" w:hAnsi="Arial" w:cs="Arial"/>
          <w:b/>
          <w:sz w:val="24"/>
          <w:szCs w:val="24"/>
        </w:rPr>
        <w:t>,</w:t>
      </w:r>
      <w:r w:rsidR="003E12EA" w:rsidRPr="003E12EA">
        <w:rPr>
          <w:rFonts w:ascii="Arial" w:hAnsi="Arial" w:cs="Arial"/>
          <w:sz w:val="24"/>
          <w:szCs w:val="24"/>
        </w:rPr>
        <w:t xml:space="preserve"> </w:t>
      </w:r>
      <w:r w:rsidR="004723E8">
        <w:rPr>
          <w:rFonts w:ascii="Arial" w:hAnsi="Arial" w:cs="Arial"/>
          <w:sz w:val="24"/>
          <w:szCs w:val="24"/>
        </w:rPr>
        <w:t>que d</w:t>
      </w:r>
      <w:r w:rsidR="004723E8" w:rsidRPr="004723E8">
        <w:rPr>
          <w:rFonts w:ascii="Arial" w:hAnsi="Arial" w:cs="Arial"/>
          <w:sz w:val="24"/>
          <w:szCs w:val="24"/>
        </w:rPr>
        <w:t xml:space="preserve">ispõe sobre </w:t>
      </w:r>
      <w:r w:rsidR="00E16F56" w:rsidRPr="00BC5A84">
        <w:rPr>
          <w:rFonts w:ascii="Arial" w:hAnsi="Arial" w:cs="Arial"/>
          <w:sz w:val="24"/>
          <w:szCs w:val="24"/>
        </w:rPr>
        <w:t>dispõe sobre o subsídio do prefeito (a) vice-prefeito (a) para a legislatura que se iniciará em</w:t>
      </w:r>
      <w:r w:rsidR="00E16F56">
        <w:rPr>
          <w:rFonts w:ascii="Arial" w:hAnsi="Arial" w:cs="Arial"/>
          <w:sz w:val="24"/>
          <w:szCs w:val="24"/>
        </w:rPr>
        <w:t xml:space="preserve"> 2024 e dá outras providencias</w:t>
      </w:r>
      <w:r w:rsidR="004723E8">
        <w:rPr>
          <w:rFonts w:ascii="Arial" w:hAnsi="Arial" w:cs="Arial"/>
          <w:sz w:val="24"/>
          <w:szCs w:val="24"/>
        </w:rPr>
        <w:t>,</w:t>
      </w:r>
      <w:r w:rsidR="003E12EA" w:rsidRPr="003E12EA">
        <w:rPr>
          <w:rFonts w:ascii="Arial" w:hAnsi="Arial" w:cs="Arial"/>
          <w:sz w:val="24"/>
          <w:szCs w:val="24"/>
        </w:rPr>
        <w:t xml:space="preserve"> aprovado por unanimidade</w:t>
      </w:r>
      <w:r>
        <w:rPr>
          <w:rFonts w:ascii="Arial" w:hAnsi="Arial" w:cs="Arial"/>
          <w:sz w:val="24"/>
          <w:szCs w:val="24"/>
        </w:rPr>
        <w:t>.</w:t>
      </w:r>
      <w:r w:rsidR="00845092">
        <w:rPr>
          <w:rFonts w:ascii="Arial" w:hAnsi="Arial" w:cs="Arial"/>
          <w:sz w:val="24"/>
          <w:szCs w:val="24"/>
        </w:rPr>
        <w:t xml:space="preserve"> </w:t>
      </w:r>
      <w:r w:rsidR="004723E8" w:rsidRPr="004723E8">
        <w:rPr>
          <w:rFonts w:ascii="Arial" w:hAnsi="Arial" w:cs="Arial"/>
          <w:b/>
          <w:sz w:val="24"/>
          <w:szCs w:val="24"/>
        </w:rPr>
        <w:t>P</w:t>
      </w:r>
      <w:r w:rsidR="00BC5A84" w:rsidRPr="00BC5A84">
        <w:t xml:space="preserve"> </w:t>
      </w:r>
      <w:r w:rsidR="00BC5A84" w:rsidRPr="00BC5A84">
        <w:rPr>
          <w:rFonts w:ascii="Arial" w:hAnsi="Arial" w:cs="Arial"/>
          <w:b/>
          <w:sz w:val="24"/>
          <w:szCs w:val="24"/>
        </w:rPr>
        <w:t>Projeto de Lei n° 001/2024- Autoria do Poder Executivo</w:t>
      </w:r>
      <w:r w:rsidR="004723E8">
        <w:rPr>
          <w:rFonts w:ascii="Arial" w:hAnsi="Arial" w:cs="Arial"/>
          <w:sz w:val="24"/>
          <w:szCs w:val="24"/>
        </w:rPr>
        <w:t xml:space="preserve">, que </w:t>
      </w:r>
      <w:r w:rsidR="00E16F56" w:rsidRPr="00BC5A84">
        <w:rPr>
          <w:rFonts w:ascii="Arial" w:hAnsi="Arial" w:cs="Arial"/>
          <w:sz w:val="24"/>
          <w:szCs w:val="24"/>
        </w:rPr>
        <w:t>dispõe sobre o valor do salário mínimo e a sua política de valorização de longo prazo, dos servidores públicos civis, ativos e inativos do município de Betânia</w:t>
      </w:r>
      <w:r w:rsidR="00BC5A84" w:rsidRPr="00BC5A84">
        <w:rPr>
          <w:rFonts w:ascii="Arial" w:hAnsi="Arial" w:cs="Arial"/>
          <w:sz w:val="24"/>
          <w:szCs w:val="24"/>
        </w:rPr>
        <w:t>,</w:t>
      </w:r>
      <w:r w:rsidR="004723E8">
        <w:rPr>
          <w:rFonts w:ascii="Arial" w:hAnsi="Arial" w:cs="Arial"/>
          <w:sz w:val="24"/>
          <w:szCs w:val="24"/>
        </w:rPr>
        <w:t xml:space="preserve"> </w:t>
      </w:r>
      <w:r w:rsidR="00845092" w:rsidRPr="003E12EA">
        <w:rPr>
          <w:rFonts w:ascii="Arial" w:hAnsi="Arial" w:cs="Arial"/>
          <w:sz w:val="24"/>
          <w:szCs w:val="24"/>
        </w:rPr>
        <w:t xml:space="preserve">aprovado </w:t>
      </w:r>
      <w:bookmarkStart w:id="0" w:name="_GoBack"/>
      <w:bookmarkEnd w:id="0"/>
      <w:r w:rsidR="00845092" w:rsidRPr="003E12EA">
        <w:rPr>
          <w:rFonts w:ascii="Arial" w:hAnsi="Arial" w:cs="Arial"/>
          <w:sz w:val="24"/>
          <w:szCs w:val="24"/>
        </w:rPr>
        <w:t>por unanimidade</w:t>
      </w:r>
      <w:r w:rsidR="004723E8">
        <w:rPr>
          <w:rFonts w:ascii="Arial" w:hAnsi="Arial" w:cs="Arial"/>
          <w:b/>
          <w:sz w:val="24"/>
          <w:szCs w:val="24"/>
        </w:rPr>
        <w:t xml:space="preserve">, e o </w:t>
      </w:r>
      <w:r w:rsidR="00BC5A84" w:rsidRPr="00BC5A84">
        <w:rPr>
          <w:rFonts w:ascii="Arial" w:hAnsi="Arial" w:cs="Arial"/>
          <w:b/>
          <w:sz w:val="24"/>
          <w:szCs w:val="24"/>
        </w:rPr>
        <w:t>Projeto de Lei n° 002/2024- Autoria do Poder Executivo</w:t>
      </w:r>
      <w:r w:rsidR="004723E8">
        <w:rPr>
          <w:rFonts w:ascii="Arial" w:hAnsi="Arial" w:cs="Arial"/>
          <w:b/>
          <w:sz w:val="24"/>
          <w:szCs w:val="24"/>
        </w:rPr>
        <w:t xml:space="preserve">, </w:t>
      </w:r>
      <w:r w:rsidR="00E16F56" w:rsidRPr="004723E8">
        <w:rPr>
          <w:rFonts w:ascii="Arial" w:hAnsi="Arial" w:cs="Arial"/>
          <w:sz w:val="24"/>
          <w:szCs w:val="24"/>
        </w:rPr>
        <w:t xml:space="preserve">que </w:t>
      </w:r>
      <w:r w:rsidR="00E16F56" w:rsidRPr="00BC5A84">
        <w:rPr>
          <w:rFonts w:ascii="Arial" w:hAnsi="Arial" w:cs="Arial"/>
          <w:sz w:val="24"/>
          <w:szCs w:val="24"/>
        </w:rPr>
        <w:t>institui a gratificação mensal ao agente de contratação/ pregoeiro, comissão de contratação, equipe de apoio, e da outras providencias,</w:t>
      </w:r>
      <w:r w:rsidR="004723E8" w:rsidRPr="004723E8">
        <w:rPr>
          <w:rFonts w:ascii="Arial" w:hAnsi="Arial" w:cs="Arial"/>
          <w:sz w:val="24"/>
          <w:szCs w:val="24"/>
        </w:rPr>
        <w:t xml:space="preserve"> aprovado por unanimidade.</w:t>
      </w:r>
      <w:r w:rsidR="004723E8">
        <w:rPr>
          <w:rFonts w:ascii="Arial" w:hAnsi="Arial" w:cs="Arial"/>
          <w:b/>
          <w:sz w:val="24"/>
          <w:szCs w:val="24"/>
        </w:rPr>
        <w:t xml:space="preserve"> </w:t>
      </w:r>
      <w:r w:rsidR="007D4C27">
        <w:rPr>
          <w:rFonts w:ascii="Arial" w:hAnsi="Arial" w:cs="Arial"/>
          <w:sz w:val="24"/>
          <w:szCs w:val="24"/>
        </w:rPr>
        <w:t>Retomando a palavra, a</w:t>
      </w:r>
      <w:r>
        <w:rPr>
          <w:rFonts w:ascii="Arial" w:hAnsi="Arial" w:cs="Arial"/>
          <w:sz w:val="24"/>
          <w:szCs w:val="24"/>
        </w:rPr>
        <w:t xml:space="preserve"> Exma. Presidenta agradeceu a presença de todos, e declarou encerrada a sessão. E para constar, eu, </w:t>
      </w:r>
      <w:proofErr w:type="spellStart"/>
      <w:r>
        <w:rPr>
          <w:rFonts w:ascii="Arial" w:hAnsi="Arial" w:cs="Arial"/>
          <w:sz w:val="24"/>
          <w:szCs w:val="24"/>
        </w:rPr>
        <w:t>Espedita</w:t>
      </w:r>
      <w:proofErr w:type="spellEnd"/>
      <w:r>
        <w:rPr>
          <w:rFonts w:ascii="Arial" w:hAnsi="Arial" w:cs="Arial"/>
          <w:sz w:val="24"/>
          <w:szCs w:val="24"/>
        </w:rPr>
        <w:t xml:space="preserve"> Maria dos Santos Souza, 1º Secretária, lavrei a presente ata que, lida e aprovada, vai devidamente assinada pelos ver</w:t>
      </w:r>
      <w:r w:rsidR="004723E8">
        <w:rPr>
          <w:rFonts w:ascii="Arial" w:hAnsi="Arial" w:cs="Arial"/>
          <w:sz w:val="24"/>
          <w:szCs w:val="24"/>
        </w:rPr>
        <w:t>eadores e autoridades presentes.</w:t>
      </w:r>
    </w:p>
    <w:p w14:paraId="0D446271" w14:textId="77777777" w:rsidR="00E16F56" w:rsidRDefault="00E16F56" w:rsidP="004723E8">
      <w:pPr>
        <w:jc w:val="both"/>
        <w:rPr>
          <w:rFonts w:ascii="Arial" w:hAnsi="Arial" w:cs="Arial"/>
          <w:sz w:val="24"/>
          <w:szCs w:val="24"/>
        </w:rPr>
      </w:pPr>
    </w:p>
    <w:p w14:paraId="2A5C7FE6" w14:textId="77777777" w:rsidR="004723E8" w:rsidRDefault="004723E8" w:rsidP="004723E8">
      <w:pPr>
        <w:ind w:left="4956"/>
        <w:rPr>
          <w:rFonts w:ascii="Arial" w:hAnsi="Arial" w:cs="Arial"/>
          <w:sz w:val="24"/>
          <w:szCs w:val="24"/>
        </w:rPr>
      </w:pPr>
    </w:p>
    <w:p w14:paraId="422A1523" w14:textId="2B2E6195" w:rsidR="00046D2E" w:rsidRPr="00843AEB" w:rsidRDefault="00760A5C" w:rsidP="004723E8">
      <w:pPr>
        <w:ind w:left="4956"/>
        <w:rPr>
          <w:rFonts w:ascii="Arial" w:hAnsi="Arial" w:cs="Arial"/>
          <w:sz w:val="24"/>
          <w:szCs w:val="24"/>
        </w:rPr>
      </w:pPr>
      <w:r w:rsidRPr="00843AEB">
        <w:rPr>
          <w:rFonts w:ascii="Arial" w:hAnsi="Arial" w:cs="Arial"/>
          <w:sz w:val="24"/>
          <w:szCs w:val="24"/>
        </w:rPr>
        <w:t>Plenário,</w:t>
      </w:r>
      <w:r w:rsidR="00C21235">
        <w:rPr>
          <w:rFonts w:ascii="Arial" w:hAnsi="Arial" w:cs="Arial"/>
          <w:sz w:val="24"/>
          <w:szCs w:val="24"/>
        </w:rPr>
        <w:t xml:space="preserve"> </w:t>
      </w:r>
      <w:r w:rsidR="00BC5A84">
        <w:rPr>
          <w:rFonts w:ascii="Arial" w:hAnsi="Arial" w:cs="Arial"/>
          <w:sz w:val="24"/>
          <w:szCs w:val="24"/>
        </w:rPr>
        <w:t>19</w:t>
      </w:r>
      <w:r w:rsidR="00C21235">
        <w:rPr>
          <w:rFonts w:ascii="Arial" w:hAnsi="Arial" w:cs="Arial"/>
          <w:sz w:val="24"/>
          <w:szCs w:val="24"/>
        </w:rPr>
        <w:t xml:space="preserve"> </w:t>
      </w:r>
      <w:r w:rsidRPr="00843AEB">
        <w:rPr>
          <w:rFonts w:ascii="Arial" w:hAnsi="Arial" w:cs="Arial"/>
          <w:sz w:val="24"/>
          <w:szCs w:val="24"/>
        </w:rPr>
        <w:t xml:space="preserve">de </w:t>
      </w:r>
      <w:r w:rsidR="00BC5A84">
        <w:rPr>
          <w:rFonts w:ascii="Arial" w:hAnsi="Arial" w:cs="Arial"/>
          <w:sz w:val="24"/>
          <w:szCs w:val="24"/>
        </w:rPr>
        <w:t>Janeiro de 2024</w:t>
      </w:r>
      <w:r w:rsidR="00BF0CAF" w:rsidRPr="00843AEB">
        <w:rPr>
          <w:rFonts w:ascii="Arial" w:hAnsi="Arial" w:cs="Arial"/>
          <w:sz w:val="24"/>
          <w:szCs w:val="24"/>
        </w:rPr>
        <w:t xml:space="preserve">. </w:t>
      </w:r>
      <w:r w:rsidR="00F6749A">
        <w:rPr>
          <w:sz w:val="32"/>
          <w:szCs w:val="32"/>
        </w:rPr>
        <w:t xml:space="preserve">   </w:t>
      </w:r>
    </w:p>
    <w:sectPr w:rsidR="00046D2E" w:rsidRPr="00843AE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0CAF"/>
    <w:rsid w:val="000317A9"/>
    <w:rsid w:val="00034A46"/>
    <w:rsid w:val="000401B5"/>
    <w:rsid w:val="00046D2E"/>
    <w:rsid w:val="000518C9"/>
    <w:rsid w:val="000600EA"/>
    <w:rsid w:val="0008409D"/>
    <w:rsid w:val="000C0735"/>
    <w:rsid w:val="000D226E"/>
    <w:rsid w:val="000E27E9"/>
    <w:rsid w:val="00107DFE"/>
    <w:rsid w:val="0012612E"/>
    <w:rsid w:val="00144ED9"/>
    <w:rsid w:val="0014680E"/>
    <w:rsid w:val="00146B32"/>
    <w:rsid w:val="00147DAD"/>
    <w:rsid w:val="00166ED9"/>
    <w:rsid w:val="001728C4"/>
    <w:rsid w:val="00177B6C"/>
    <w:rsid w:val="001A12A4"/>
    <w:rsid w:val="001B45EF"/>
    <w:rsid w:val="001C2273"/>
    <w:rsid w:val="001C29BE"/>
    <w:rsid w:val="001E670C"/>
    <w:rsid w:val="001F5E15"/>
    <w:rsid w:val="001F6432"/>
    <w:rsid w:val="00215E90"/>
    <w:rsid w:val="00217C48"/>
    <w:rsid w:val="00223F0E"/>
    <w:rsid w:val="00230186"/>
    <w:rsid w:val="00233097"/>
    <w:rsid w:val="00240E12"/>
    <w:rsid w:val="002552A2"/>
    <w:rsid w:val="00256AD7"/>
    <w:rsid w:val="0027499A"/>
    <w:rsid w:val="00281AA4"/>
    <w:rsid w:val="00286139"/>
    <w:rsid w:val="002922EE"/>
    <w:rsid w:val="002B4746"/>
    <w:rsid w:val="002C3D03"/>
    <w:rsid w:val="002C4ACF"/>
    <w:rsid w:val="002D706A"/>
    <w:rsid w:val="002E4817"/>
    <w:rsid w:val="002F5309"/>
    <w:rsid w:val="0030416D"/>
    <w:rsid w:val="00332613"/>
    <w:rsid w:val="00334327"/>
    <w:rsid w:val="003525E6"/>
    <w:rsid w:val="003607A2"/>
    <w:rsid w:val="00361018"/>
    <w:rsid w:val="00377596"/>
    <w:rsid w:val="00392EEE"/>
    <w:rsid w:val="00396723"/>
    <w:rsid w:val="003A2801"/>
    <w:rsid w:val="003A4ACA"/>
    <w:rsid w:val="003B0DEB"/>
    <w:rsid w:val="003B4025"/>
    <w:rsid w:val="003C0CC6"/>
    <w:rsid w:val="003C4C27"/>
    <w:rsid w:val="003E0C69"/>
    <w:rsid w:val="003E12EA"/>
    <w:rsid w:val="003F193A"/>
    <w:rsid w:val="003F7E74"/>
    <w:rsid w:val="004071A7"/>
    <w:rsid w:val="00423992"/>
    <w:rsid w:val="0043015C"/>
    <w:rsid w:val="00441A83"/>
    <w:rsid w:val="004525A2"/>
    <w:rsid w:val="00454CE5"/>
    <w:rsid w:val="00463791"/>
    <w:rsid w:val="00470508"/>
    <w:rsid w:val="00471B8D"/>
    <w:rsid w:val="004723E8"/>
    <w:rsid w:val="00480679"/>
    <w:rsid w:val="004C3BE1"/>
    <w:rsid w:val="004D700C"/>
    <w:rsid w:val="00503F41"/>
    <w:rsid w:val="00516896"/>
    <w:rsid w:val="0051709B"/>
    <w:rsid w:val="005310B3"/>
    <w:rsid w:val="00533A7E"/>
    <w:rsid w:val="00540D76"/>
    <w:rsid w:val="005416D8"/>
    <w:rsid w:val="0055601F"/>
    <w:rsid w:val="00563A78"/>
    <w:rsid w:val="00567CD4"/>
    <w:rsid w:val="00574712"/>
    <w:rsid w:val="00595578"/>
    <w:rsid w:val="005D358C"/>
    <w:rsid w:val="005F00EF"/>
    <w:rsid w:val="005F2E2C"/>
    <w:rsid w:val="00604393"/>
    <w:rsid w:val="00610816"/>
    <w:rsid w:val="00620B09"/>
    <w:rsid w:val="00644478"/>
    <w:rsid w:val="00675F4B"/>
    <w:rsid w:val="006A19FE"/>
    <w:rsid w:val="006A7E22"/>
    <w:rsid w:val="006B024D"/>
    <w:rsid w:val="006B6630"/>
    <w:rsid w:val="006D3EB3"/>
    <w:rsid w:val="006E00AF"/>
    <w:rsid w:val="007077F9"/>
    <w:rsid w:val="007176ED"/>
    <w:rsid w:val="00743636"/>
    <w:rsid w:val="00760A5C"/>
    <w:rsid w:val="00764EB6"/>
    <w:rsid w:val="007653F7"/>
    <w:rsid w:val="007657A7"/>
    <w:rsid w:val="00767568"/>
    <w:rsid w:val="00772794"/>
    <w:rsid w:val="007846DE"/>
    <w:rsid w:val="007948CC"/>
    <w:rsid w:val="007B1954"/>
    <w:rsid w:val="007D2267"/>
    <w:rsid w:val="007D4C27"/>
    <w:rsid w:val="007F7939"/>
    <w:rsid w:val="00806238"/>
    <w:rsid w:val="0084142E"/>
    <w:rsid w:val="00843AEB"/>
    <w:rsid w:val="00844452"/>
    <w:rsid w:val="00845092"/>
    <w:rsid w:val="008466B5"/>
    <w:rsid w:val="008467F7"/>
    <w:rsid w:val="00862DB0"/>
    <w:rsid w:val="00875338"/>
    <w:rsid w:val="008A2BD4"/>
    <w:rsid w:val="008B68EE"/>
    <w:rsid w:val="008C4FE9"/>
    <w:rsid w:val="008E3CFE"/>
    <w:rsid w:val="008E40DE"/>
    <w:rsid w:val="008E4863"/>
    <w:rsid w:val="008E6C12"/>
    <w:rsid w:val="009347E7"/>
    <w:rsid w:val="009416F5"/>
    <w:rsid w:val="00950B43"/>
    <w:rsid w:val="009639EE"/>
    <w:rsid w:val="0098407F"/>
    <w:rsid w:val="009A28FA"/>
    <w:rsid w:val="009B56F8"/>
    <w:rsid w:val="009C0409"/>
    <w:rsid w:val="009D09A6"/>
    <w:rsid w:val="009D67D3"/>
    <w:rsid w:val="009F0D8E"/>
    <w:rsid w:val="00A012CE"/>
    <w:rsid w:val="00A14B84"/>
    <w:rsid w:val="00A4783C"/>
    <w:rsid w:val="00A7054B"/>
    <w:rsid w:val="00A82EA3"/>
    <w:rsid w:val="00A915DB"/>
    <w:rsid w:val="00A93D85"/>
    <w:rsid w:val="00AA727B"/>
    <w:rsid w:val="00AE763D"/>
    <w:rsid w:val="00B04CD5"/>
    <w:rsid w:val="00B07D2D"/>
    <w:rsid w:val="00B51276"/>
    <w:rsid w:val="00B53D29"/>
    <w:rsid w:val="00B6678F"/>
    <w:rsid w:val="00B753D5"/>
    <w:rsid w:val="00BA4CE4"/>
    <w:rsid w:val="00BA73B7"/>
    <w:rsid w:val="00BC59FA"/>
    <w:rsid w:val="00BC5A84"/>
    <w:rsid w:val="00BE3D64"/>
    <w:rsid w:val="00BF0CAF"/>
    <w:rsid w:val="00C21235"/>
    <w:rsid w:val="00C36115"/>
    <w:rsid w:val="00C41479"/>
    <w:rsid w:val="00C44103"/>
    <w:rsid w:val="00C46462"/>
    <w:rsid w:val="00C5422B"/>
    <w:rsid w:val="00C64182"/>
    <w:rsid w:val="00C8442B"/>
    <w:rsid w:val="00C854C1"/>
    <w:rsid w:val="00C90582"/>
    <w:rsid w:val="00CB6C50"/>
    <w:rsid w:val="00CE104E"/>
    <w:rsid w:val="00D24A44"/>
    <w:rsid w:val="00D272FA"/>
    <w:rsid w:val="00D41D49"/>
    <w:rsid w:val="00D52129"/>
    <w:rsid w:val="00D53056"/>
    <w:rsid w:val="00D53171"/>
    <w:rsid w:val="00D64609"/>
    <w:rsid w:val="00D73C1F"/>
    <w:rsid w:val="00D8100F"/>
    <w:rsid w:val="00DB7E7D"/>
    <w:rsid w:val="00DD753E"/>
    <w:rsid w:val="00DE2803"/>
    <w:rsid w:val="00DF5840"/>
    <w:rsid w:val="00E058B0"/>
    <w:rsid w:val="00E16F56"/>
    <w:rsid w:val="00E4506C"/>
    <w:rsid w:val="00E6444E"/>
    <w:rsid w:val="00E73238"/>
    <w:rsid w:val="00E73794"/>
    <w:rsid w:val="00EA45AA"/>
    <w:rsid w:val="00EE7BC7"/>
    <w:rsid w:val="00EF7655"/>
    <w:rsid w:val="00F066C9"/>
    <w:rsid w:val="00F12C37"/>
    <w:rsid w:val="00F24C63"/>
    <w:rsid w:val="00F409D1"/>
    <w:rsid w:val="00F42C01"/>
    <w:rsid w:val="00F6749A"/>
    <w:rsid w:val="00F8070E"/>
    <w:rsid w:val="00F92A2D"/>
    <w:rsid w:val="00FB43F9"/>
    <w:rsid w:val="00FE45C9"/>
    <w:rsid w:val="00FF31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EED90A"/>
  <w15:docId w15:val="{ACD7EF3A-15B3-4BDC-8E9C-5F8352773B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91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15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783</TotalTime>
  <Pages>1</Pages>
  <Words>332</Words>
  <Characters>1794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58</cp:revision>
  <cp:lastPrinted>2023-06-20T12:32:00Z</cp:lastPrinted>
  <dcterms:created xsi:type="dcterms:W3CDTF">2023-05-23T15:38:00Z</dcterms:created>
  <dcterms:modified xsi:type="dcterms:W3CDTF">2024-01-19T17:35:00Z</dcterms:modified>
</cp:coreProperties>
</file>