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48AEE0" w14:textId="4872D912" w:rsidR="008E1D79" w:rsidRDefault="00FC491D" w:rsidP="00FC491D">
      <w:pPr>
        <w:jc w:val="center"/>
        <w:rPr>
          <w:rFonts w:ascii="Arial" w:hAnsi="Arial" w:cs="Arial"/>
          <w:b/>
          <w:bCs/>
          <w:sz w:val="24"/>
          <w:szCs w:val="24"/>
        </w:rPr>
      </w:pPr>
      <w:r w:rsidRPr="00FC491D">
        <w:rPr>
          <w:rFonts w:ascii="Arial" w:hAnsi="Arial" w:cs="Arial"/>
          <w:b/>
          <w:bCs/>
          <w:sz w:val="24"/>
          <w:szCs w:val="24"/>
        </w:rPr>
        <w:t>PROJETO DE LEI N°</w:t>
      </w:r>
      <w:r w:rsidR="00BC4359">
        <w:rPr>
          <w:rFonts w:ascii="Arial" w:hAnsi="Arial" w:cs="Arial"/>
          <w:b/>
          <w:bCs/>
          <w:sz w:val="24"/>
          <w:szCs w:val="24"/>
        </w:rPr>
        <w:t>010</w:t>
      </w:r>
      <w:r w:rsidRPr="00FC491D">
        <w:rPr>
          <w:rFonts w:ascii="Arial" w:hAnsi="Arial" w:cs="Arial"/>
          <w:b/>
          <w:bCs/>
          <w:sz w:val="24"/>
          <w:szCs w:val="24"/>
        </w:rPr>
        <w:t>/2024</w:t>
      </w:r>
    </w:p>
    <w:p w14:paraId="3F3E7176" w14:textId="77777777" w:rsidR="00FC491D" w:rsidRPr="00FC491D" w:rsidRDefault="00FC491D" w:rsidP="00FC491D">
      <w:pPr>
        <w:widowControl w:val="0"/>
        <w:autoSpaceDE w:val="0"/>
        <w:autoSpaceDN w:val="0"/>
        <w:spacing w:after="0" w:line="223" w:lineRule="auto"/>
        <w:ind w:left="2013" w:right="332"/>
        <w:jc w:val="both"/>
        <w:rPr>
          <w:rFonts w:ascii="Arial" w:eastAsia="Calibri" w:hAnsi="Arial" w:cs="Arial"/>
          <w:b/>
          <w:bCs/>
          <w:kern w:val="0"/>
          <w:sz w:val="24"/>
          <w:szCs w:val="24"/>
          <w:lang w:val="pt-PT"/>
          <w14:ligatures w14:val="none"/>
        </w:rPr>
      </w:pPr>
      <w:r w:rsidRPr="00FC491D">
        <w:rPr>
          <w:rFonts w:ascii="Arial" w:eastAsia="Calibri" w:hAnsi="Arial" w:cs="Arial"/>
          <w:b/>
          <w:bCs/>
          <w:w w:val="105"/>
          <w:kern w:val="0"/>
          <w:sz w:val="24"/>
          <w:szCs w:val="24"/>
          <w:lang w:val="pt-PT"/>
          <w14:ligatures w14:val="none"/>
        </w:rPr>
        <w:t>Dispõe</w:t>
      </w:r>
      <w:r w:rsidRPr="00FC491D">
        <w:rPr>
          <w:rFonts w:ascii="Arial" w:eastAsia="Calibri" w:hAnsi="Arial" w:cs="Arial"/>
          <w:b/>
          <w:bCs/>
          <w:spacing w:val="-13"/>
          <w:w w:val="105"/>
          <w:kern w:val="0"/>
          <w:sz w:val="24"/>
          <w:szCs w:val="24"/>
          <w:lang w:val="pt-PT"/>
          <w14:ligatures w14:val="none"/>
        </w:rPr>
        <w:t xml:space="preserve"> </w:t>
      </w:r>
      <w:r w:rsidRPr="00FC491D">
        <w:rPr>
          <w:rFonts w:ascii="Arial" w:eastAsia="Calibri" w:hAnsi="Arial" w:cs="Arial"/>
          <w:b/>
          <w:bCs/>
          <w:w w:val="105"/>
          <w:kern w:val="0"/>
          <w:sz w:val="24"/>
          <w:szCs w:val="24"/>
          <w:lang w:val="pt-PT"/>
          <w14:ligatures w14:val="none"/>
        </w:rPr>
        <w:t>a</w:t>
      </w:r>
      <w:r w:rsidRPr="00FC491D">
        <w:rPr>
          <w:rFonts w:ascii="Arial" w:eastAsia="Calibri" w:hAnsi="Arial" w:cs="Arial"/>
          <w:b/>
          <w:bCs/>
          <w:spacing w:val="-2"/>
          <w:w w:val="105"/>
          <w:kern w:val="0"/>
          <w:sz w:val="24"/>
          <w:szCs w:val="24"/>
          <w:lang w:val="pt-PT"/>
          <w14:ligatures w14:val="none"/>
        </w:rPr>
        <w:t xml:space="preserve"> </w:t>
      </w:r>
      <w:r w:rsidRPr="00FC491D">
        <w:rPr>
          <w:rFonts w:ascii="Arial" w:eastAsia="Calibri" w:hAnsi="Arial" w:cs="Arial"/>
          <w:b/>
          <w:bCs/>
          <w:w w:val="105"/>
          <w:kern w:val="0"/>
          <w:sz w:val="24"/>
          <w:szCs w:val="24"/>
          <w:lang w:val="pt-PT"/>
          <w14:ligatures w14:val="none"/>
        </w:rPr>
        <w:t>obrigatoriedade</w:t>
      </w:r>
      <w:r w:rsidRPr="00FC491D">
        <w:rPr>
          <w:rFonts w:ascii="Arial" w:eastAsia="Calibri" w:hAnsi="Arial" w:cs="Arial"/>
          <w:b/>
          <w:bCs/>
          <w:spacing w:val="-2"/>
          <w:w w:val="105"/>
          <w:kern w:val="0"/>
          <w:sz w:val="24"/>
          <w:szCs w:val="24"/>
          <w:lang w:val="pt-PT"/>
          <w14:ligatures w14:val="none"/>
        </w:rPr>
        <w:t xml:space="preserve"> </w:t>
      </w:r>
      <w:r w:rsidRPr="00FC491D">
        <w:rPr>
          <w:rFonts w:ascii="Arial" w:eastAsia="Calibri" w:hAnsi="Arial" w:cs="Arial"/>
          <w:b/>
          <w:bCs/>
          <w:w w:val="105"/>
          <w:kern w:val="0"/>
          <w:sz w:val="24"/>
          <w:szCs w:val="24"/>
          <w:lang w:val="pt-PT"/>
          <w14:ligatures w14:val="none"/>
        </w:rPr>
        <w:t>de</w:t>
      </w:r>
      <w:r w:rsidRPr="00FC491D">
        <w:rPr>
          <w:rFonts w:ascii="Arial" w:eastAsia="Calibri" w:hAnsi="Arial" w:cs="Arial"/>
          <w:b/>
          <w:bCs/>
          <w:spacing w:val="-2"/>
          <w:w w:val="105"/>
          <w:kern w:val="0"/>
          <w:sz w:val="24"/>
          <w:szCs w:val="24"/>
          <w:lang w:val="pt-PT"/>
          <w14:ligatures w14:val="none"/>
        </w:rPr>
        <w:t xml:space="preserve"> </w:t>
      </w:r>
      <w:r w:rsidRPr="00FC491D">
        <w:rPr>
          <w:rFonts w:ascii="Arial" w:eastAsia="Calibri" w:hAnsi="Arial" w:cs="Arial"/>
          <w:b/>
          <w:bCs/>
          <w:w w:val="105"/>
          <w:kern w:val="0"/>
          <w:sz w:val="24"/>
          <w:szCs w:val="24"/>
          <w:lang w:val="pt-PT"/>
          <w14:ligatures w14:val="none"/>
        </w:rPr>
        <w:t>aplicação</w:t>
      </w:r>
      <w:r w:rsidRPr="00FC491D">
        <w:rPr>
          <w:rFonts w:ascii="Arial" w:eastAsia="Calibri" w:hAnsi="Arial" w:cs="Arial"/>
          <w:b/>
          <w:bCs/>
          <w:spacing w:val="-2"/>
          <w:w w:val="105"/>
          <w:kern w:val="0"/>
          <w:sz w:val="24"/>
          <w:szCs w:val="24"/>
          <w:lang w:val="pt-PT"/>
          <w14:ligatures w14:val="none"/>
        </w:rPr>
        <w:t xml:space="preserve"> </w:t>
      </w:r>
      <w:r w:rsidRPr="00FC491D">
        <w:rPr>
          <w:rFonts w:ascii="Arial" w:eastAsia="Calibri" w:hAnsi="Arial" w:cs="Arial"/>
          <w:b/>
          <w:bCs/>
          <w:w w:val="105"/>
          <w:kern w:val="0"/>
          <w:sz w:val="24"/>
          <w:szCs w:val="24"/>
          <w:lang w:val="pt-PT"/>
          <w14:ligatures w14:val="none"/>
        </w:rPr>
        <w:t>do</w:t>
      </w:r>
      <w:r w:rsidRPr="00FC491D">
        <w:rPr>
          <w:rFonts w:ascii="Arial" w:eastAsia="Calibri" w:hAnsi="Arial" w:cs="Arial"/>
          <w:b/>
          <w:bCs/>
          <w:spacing w:val="-2"/>
          <w:w w:val="105"/>
          <w:kern w:val="0"/>
          <w:sz w:val="24"/>
          <w:szCs w:val="24"/>
          <w:lang w:val="pt-PT"/>
          <w14:ligatures w14:val="none"/>
        </w:rPr>
        <w:t xml:space="preserve"> </w:t>
      </w:r>
      <w:r w:rsidRPr="00FC491D">
        <w:rPr>
          <w:rFonts w:ascii="Arial" w:eastAsia="Calibri" w:hAnsi="Arial" w:cs="Arial"/>
          <w:b/>
          <w:bCs/>
          <w:w w:val="105"/>
          <w:kern w:val="0"/>
          <w:sz w:val="24"/>
          <w:szCs w:val="24"/>
          <w:lang w:val="pt-PT"/>
          <w14:ligatures w14:val="none"/>
        </w:rPr>
        <w:t>questionário</w:t>
      </w:r>
      <w:r w:rsidRPr="00FC491D">
        <w:rPr>
          <w:rFonts w:ascii="Arial" w:eastAsia="Calibri" w:hAnsi="Arial" w:cs="Arial"/>
          <w:b/>
          <w:bCs/>
          <w:spacing w:val="-2"/>
          <w:w w:val="105"/>
          <w:kern w:val="0"/>
          <w:sz w:val="24"/>
          <w:szCs w:val="24"/>
          <w:lang w:val="pt-PT"/>
          <w14:ligatures w14:val="none"/>
        </w:rPr>
        <w:t xml:space="preserve"> </w:t>
      </w:r>
      <w:r w:rsidRPr="00FC491D">
        <w:rPr>
          <w:rFonts w:ascii="Arial" w:eastAsia="Calibri" w:hAnsi="Arial" w:cs="Arial"/>
          <w:b/>
          <w:bCs/>
          <w:w w:val="105"/>
          <w:kern w:val="0"/>
          <w:sz w:val="24"/>
          <w:szCs w:val="24"/>
          <w:lang w:val="pt-PT"/>
          <w14:ligatures w14:val="none"/>
        </w:rPr>
        <w:t>`M-</w:t>
      </w:r>
      <w:r w:rsidRPr="00FC491D">
        <w:rPr>
          <w:rFonts w:ascii="Arial" w:eastAsia="Calibri" w:hAnsi="Arial" w:cs="Arial"/>
          <w:b/>
          <w:bCs/>
          <w:spacing w:val="-13"/>
          <w:w w:val="105"/>
          <w:kern w:val="0"/>
          <w:sz w:val="24"/>
          <w:szCs w:val="24"/>
          <w:lang w:val="pt-PT"/>
          <w14:ligatures w14:val="none"/>
        </w:rPr>
        <w:t xml:space="preserve"> </w:t>
      </w:r>
      <w:r w:rsidRPr="00FC491D">
        <w:rPr>
          <w:rFonts w:ascii="Arial" w:eastAsia="Calibri" w:hAnsi="Arial" w:cs="Arial"/>
          <w:b/>
          <w:bCs/>
          <w:w w:val="105"/>
          <w:kern w:val="0"/>
          <w:sz w:val="24"/>
          <w:szCs w:val="24"/>
          <w:lang w:val="pt-PT"/>
          <w14:ligatures w14:val="none"/>
        </w:rPr>
        <w:t>CHAT</w:t>
      </w:r>
      <w:r w:rsidRPr="00FC491D">
        <w:rPr>
          <w:rFonts w:ascii="Arial" w:eastAsia="Calibri" w:hAnsi="Arial" w:cs="Arial"/>
          <w:b/>
          <w:bCs/>
          <w:spacing w:val="-12"/>
          <w:w w:val="105"/>
          <w:kern w:val="0"/>
          <w:sz w:val="24"/>
          <w:szCs w:val="24"/>
          <w:lang w:val="pt-PT"/>
          <w14:ligatures w14:val="none"/>
        </w:rPr>
        <w:t xml:space="preserve"> </w:t>
      </w:r>
      <w:r w:rsidRPr="00FC491D">
        <w:rPr>
          <w:rFonts w:ascii="Arial" w:eastAsia="Calibri" w:hAnsi="Arial" w:cs="Arial"/>
          <w:b/>
          <w:bCs/>
          <w:w w:val="105"/>
          <w:kern w:val="0"/>
          <w:sz w:val="24"/>
          <w:szCs w:val="24"/>
          <w:lang w:val="pt-PT"/>
          <w14:ligatures w14:val="none"/>
        </w:rPr>
        <w:t xml:space="preserve">`, para a realização do rastreamento de sinais precoces do Autismo durante atendimentos nas Unidades Básicas de Saúde Pública e Privada no Município de </w:t>
      </w:r>
      <w:r w:rsidRPr="00FC491D">
        <w:rPr>
          <w:rFonts w:ascii="Arial" w:eastAsia="Calibri" w:hAnsi="Arial" w:cs="Arial"/>
          <w:b/>
          <w:bCs/>
          <w:spacing w:val="-2"/>
          <w:w w:val="105"/>
          <w:kern w:val="0"/>
          <w:sz w:val="24"/>
          <w:szCs w:val="24"/>
          <w:lang w:val="pt-PT"/>
          <w14:ligatures w14:val="none"/>
        </w:rPr>
        <w:t>Clevelândia, Estado do Paraná.</w:t>
      </w:r>
    </w:p>
    <w:p w14:paraId="536650B3" w14:textId="77777777" w:rsidR="00FC491D" w:rsidRDefault="00FC491D" w:rsidP="00FC491D">
      <w:pPr>
        <w:rPr>
          <w:rFonts w:ascii="Arial" w:hAnsi="Arial" w:cs="Arial"/>
          <w:b/>
          <w:bCs/>
          <w:sz w:val="24"/>
          <w:szCs w:val="24"/>
        </w:rPr>
      </w:pPr>
    </w:p>
    <w:p w14:paraId="4EF92877" w14:textId="1C583A0A" w:rsidR="00FC491D" w:rsidRDefault="00FC491D" w:rsidP="00BC4359">
      <w:pPr>
        <w:spacing w:line="360" w:lineRule="auto"/>
        <w:ind w:firstLine="1134"/>
        <w:jc w:val="both"/>
        <w:rPr>
          <w:rFonts w:ascii="Arial" w:hAnsi="Arial" w:cs="Arial"/>
          <w:sz w:val="24"/>
          <w:szCs w:val="24"/>
        </w:rPr>
      </w:pPr>
      <w:r>
        <w:rPr>
          <w:rFonts w:ascii="Arial" w:hAnsi="Arial" w:cs="Arial"/>
          <w:b/>
          <w:bCs/>
          <w:sz w:val="24"/>
          <w:szCs w:val="24"/>
        </w:rPr>
        <w:t xml:space="preserve">Art. 1° </w:t>
      </w:r>
      <w:r>
        <w:rPr>
          <w:rFonts w:ascii="Arial" w:hAnsi="Arial" w:cs="Arial"/>
          <w:sz w:val="24"/>
          <w:szCs w:val="24"/>
        </w:rPr>
        <w:t>Dispõe sobre a utilização e aplicação do questionário RASTREIO DE AUTISMO M-CHAT (</w:t>
      </w:r>
      <w:proofErr w:type="spellStart"/>
      <w:r>
        <w:rPr>
          <w:rFonts w:ascii="Arial" w:hAnsi="Arial" w:cs="Arial"/>
          <w:sz w:val="24"/>
          <w:szCs w:val="24"/>
        </w:rPr>
        <w:t>Modified</w:t>
      </w:r>
      <w:proofErr w:type="spellEnd"/>
      <w:r>
        <w:rPr>
          <w:rFonts w:ascii="Arial" w:hAnsi="Arial" w:cs="Arial"/>
          <w:sz w:val="24"/>
          <w:szCs w:val="24"/>
        </w:rPr>
        <w:t xml:space="preserve"> Checklist for Autismo in </w:t>
      </w:r>
      <w:proofErr w:type="spellStart"/>
      <w:r>
        <w:rPr>
          <w:rFonts w:ascii="Arial" w:hAnsi="Arial" w:cs="Arial"/>
          <w:sz w:val="24"/>
          <w:szCs w:val="24"/>
        </w:rPr>
        <w:t>Toddlers</w:t>
      </w:r>
      <w:proofErr w:type="spellEnd"/>
      <w:r>
        <w:rPr>
          <w:rFonts w:ascii="Arial" w:hAnsi="Arial" w:cs="Arial"/>
          <w:sz w:val="24"/>
          <w:szCs w:val="24"/>
        </w:rPr>
        <w:t>) para prever o rastreando de sinais precoces do Autismo nas Unidades de Saúde Pública e</w:t>
      </w:r>
      <w:r w:rsidR="007A3A43">
        <w:rPr>
          <w:rFonts w:ascii="Arial" w:hAnsi="Arial" w:cs="Arial"/>
          <w:sz w:val="24"/>
          <w:szCs w:val="24"/>
        </w:rPr>
        <w:t xml:space="preserve"> também nos serviços de Rede P</w:t>
      </w:r>
      <w:r>
        <w:rPr>
          <w:rFonts w:ascii="Arial" w:hAnsi="Arial" w:cs="Arial"/>
          <w:sz w:val="24"/>
          <w:szCs w:val="24"/>
        </w:rPr>
        <w:t xml:space="preserve">rivada no âmbito Municipal. </w:t>
      </w:r>
    </w:p>
    <w:p w14:paraId="2F333AE3" w14:textId="3FC2E795" w:rsidR="00FC491D" w:rsidRDefault="00FC491D" w:rsidP="00BC4359">
      <w:pPr>
        <w:spacing w:line="360" w:lineRule="auto"/>
        <w:ind w:firstLine="1134"/>
        <w:jc w:val="both"/>
        <w:rPr>
          <w:rFonts w:ascii="Arial" w:hAnsi="Arial" w:cs="Arial"/>
          <w:sz w:val="24"/>
          <w:szCs w:val="24"/>
        </w:rPr>
      </w:pPr>
      <w:r>
        <w:rPr>
          <w:rFonts w:ascii="Arial" w:hAnsi="Arial" w:cs="Arial"/>
          <w:sz w:val="24"/>
          <w:szCs w:val="24"/>
        </w:rPr>
        <w:t>Parágrafo único. O questionário RASTREIO DE AUTISMO M-CHAT (</w:t>
      </w:r>
      <w:proofErr w:type="spellStart"/>
      <w:r>
        <w:rPr>
          <w:rFonts w:ascii="Arial" w:hAnsi="Arial" w:cs="Arial"/>
          <w:sz w:val="24"/>
          <w:szCs w:val="24"/>
        </w:rPr>
        <w:t>Modified</w:t>
      </w:r>
      <w:proofErr w:type="spellEnd"/>
      <w:r>
        <w:rPr>
          <w:rFonts w:ascii="Arial" w:hAnsi="Arial" w:cs="Arial"/>
          <w:sz w:val="24"/>
          <w:szCs w:val="24"/>
        </w:rPr>
        <w:t xml:space="preserve"> Checklist for Autismo in </w:t>
      </w:r>
      <w:proofErr w:type="spellStart"/>
      <w:r>
        <w:rPr>
          <w:rFonts w:ascii="Arial" w:hAnsi="Arial" w:cs="Arial"/>
          <w:sz w:val="24"/>
          <w:szCs w:val="24"/>
        </w:rPr>
        <w:t>Toddlers</w:t>
      </w:r>
      <w:proofErr w:type="spellEnd"/>
      <w:r>
        <w:rPr>
          <w:rFonts w:ascii="Arial" w:hAnsi="Arial" w:cs="Arial"/>
          <w:sz w:val="24"/>
          <w:szCs w:val="24"/>
        </w:rPr>
        <w:t>) está previsto em anexo único desta lei e deverá ser aplicado às crianças entre 16 e 30 meses, com a finalidade de obter um diagnóstico precoce do Transtorno do Espectro Autista.</w:t>
      </w:r>
    </w:p>
    <w:p w14:paraId="359CDC23" w14:textId="51F1204C" w:rsidR="00FC491D" w:rsidRDefault="00FC491D" w:rsidP="00BC4359">
      <w:pPr>
        <w:spacing w:line="360" w:lineRule="auto"/>
        <w:ind w:firstLine="1134"/>
        <w:jc w:val="both"/>
        <w:rPr>
          <w:rFonts w:ascii="Arial" w:hAnsi="Arial" w:cs="Arial"/>
          <w:sz w:val="24"/>
          <w:szCs w:val="24"/>
        </w:rPr>
      </w:pPr>
      <w:r w:rsidRPr="00BC4359">
        <w:rPr>
          <w:rFonts w:ascii="Arial" w:hAnsi="Arial" w:cs="Arial"/>
          <w:b/>
          <w:bCs/>
          <w:sz w:val="24"/>
          <w:szCs w:val="24"/>
        </w:rPr>
        <w:t>Art. 2°</w:t>
      </w:r>
      <w:r>
        <w:rPr>
          <w:rFonts w:ascii="Arial" w:hAnsi="Arial" w:cs="Arial"/>
          <w:sz w:val="24"/>
          <w:szCs w:val="24"/>
        </w:rPr>
        <w:t xml:space="preserve"> O Executivo Municipal fica autorizado a regulamenta a presente Lei.</w:t>
      </w:r>
    </w:p>
    <w:p w14:paraId="62C7C0C8" w14:textId="3F219802" w:rsidR="00FC491D" w:rsidRDefault="00FC491D" w:rsidP="00BC4359">
      <w:pPr>
        <w:spacing w:line="360" w:lineRule="auto"/>
        <w:ind w:firstLine="1134"/>
        <w:jc w:val="both"/>
        <w:rPr>
          <w:rFonts w:ascii="Arial" w:hAnsi="Arial" w:cs="Arial"/>
          <w:sz w:val="24"/>
          <w:szCs w:val="24"/>
        </w:rPr>
      </w:pPr>
      <w:r w:rsidRPr="00BC4359">
        <w:rPr>
          <w:rFonts w:ascii="Arial" w:hAnsi="Arial" w:cs="Arial"/>
          <w:b/>
          <w:bCs/>
          <w:sz w:val="24"/>
          <w:szCs w:val="24"/>
        </w:rPr>
        <w:t>Art. 3°</w:t>
      </w:r>
      <w:r>
        <w:rPr>
          <w:rFonts w:ascii="Arial" w:hAnsi="Arial" w:cs="Arial"/>
          <w:sz w:val="24"/>
          <w:szCs w:val="24"/>
        </w:rPr>
        <w:t xml:space="preserve"> Esta lei entra vigor na data de sua publicação.</w:t>
      </w:r>
    </w:p>
    <w:p w14:paraId="29F788E9" w14:textId="4CBC18AF" w:rsidR="00FC491D" w:rsidRDefault="00FC491D" w:rsidP="00BC4359">
      <w:pPr>
        <w:spacing w:line="360" w:lineRule="auto"/>
        <w:ind w:firstLine="1134"/>
        <w:jc w:val="both"/>
        <w:rPr>
          <w:rFonts w:ascii="Arial" w:hAnsi="Arial" w:cs="Arial"/>
          <w:sz w:val="24"/>
          <w:szCs w:val="24"/>
        </w:rPr>
      </w:pPr>
      <w:r w:rsidRPr="00BC4359">
        <w:rPr>
          <w:rFonts w:ascii="Arial" w:hAnsi="Arial" w:cs="Arial"/>
          <w:b/>
          <w:bCs/>
          <w:sz w:val="24"/>
          <w:szCs w:val="24"/>
        </w:rPr>
        <w:t>Art.4°</w:t>
      </w:r>
      <w:r>
        <w:rPr>
          <w:rFonts w:ascii="Arial" w:hAnsi="Arial" w:cs="Arial"/>
          <w:sz w:val="24"/>
          <w:szCs w:val="24"/>
        </w:rPr>
        <w:t xml:space="preserve"> Revogam-se as disposições em contrário.</w:t>
      </w:r>
    </w:p>
    <w:p w14:paraId="39F5BD5F" w14:textId="77777777" w:rsidR="00FC491D" w:rsidRDefault="00FC491D" w:rsidP="00BC4359">
      <w:pPr>
        <w:spacing w:line="360" w:lineRule="auto"/>
        <w:ind w:firstLine="1134"/>
        <w:jc w:val="both"/>
        <w:rPr>
          <w:rFonts w:ascii="Arial" w:hAnsi="Arial" w:cs="Arial"/>
          <w:sz w:val="24"/>
          <w:szCs w:val="24"/>
        </w:rPr>
      </w:pPr>
    </w:p>
    <w:p w14:paraId="6A53B581" w14:textId="6D056492" w:rsidR="00FC491D" w:rsidRPr="00BC4359" w:rsidRDefault="00FC491D" w:rsidP="00FC491D">
      <w:pPr>
        <w:spacing w:line="360" w:lineRule="auto"/>
        <w:jc w:val="both"/>
        <w:rPr>
          <w:rFonts w:ascii="Arial" w:hAnsi="Arial" w:cs="Arial"/>
          <w:b/>
          <w:bCs/>
          <w:sz w:val="24"/>
          <w:szCs w:val="24"/>
        </w:rPr>
      </w:pPr>
      <w:r w:rsidRPr="00BC4359">
        <w:rPr>
          <w:rFonts w:ascii="Arial" w:hAnsi="Arial" w:cs="Arial"/>
          <w:b/>
          <w:bCs/>
          <w:sz w:val="24"/>
          <w:szCs w:val="24"/>
        </w:rPr>
        <w:t>GABINTE DA PREFEITA MUNICIPAL DE CLEVELÂNDIA, ESTADO DO PARANÁ, EM 09 DE MAIO DE 2024.</w:t>
      </w:r>
    </w:p>
    <w:p w14:paraId="51D8D87B" w14:textId="77777777" w:rsidR="00FC491D" w:rsidRDefault="00FC491D" w:rsidP="00FC491D">
      <w:pPr>
        <w:spacing w:line="360" w:lineRule="auto"/>
        <w:jc w:val="both"/>
        <w:rPr>
          <w:rFonts w:ascii="Arial" w:hAnsi="Arial" w:cs="Arial"/>
          <w:sz w:val="24"/>
          <w:szCs w:val="24"/>
        </w:rPr>
      </w:pPr>
    </w:p>
    <w:p w14:paraId="20AAB208" w14:textId="54F7CB6D" w:rsidR="00FC491D" w:rsidRDefault="00FC491D" w:rsidP="00FC491D">
      <w:pPr>
        <w:spacing w:line="240" w:lineRule="auto"/>
        <w:jc w:val="center"/>
        <w:rPr>
          <w:rFonts w:ascii="Arial" w:hAnsi="Arial" w:cs="Arial"/>
          <w:sz w:val="24"/>
          <w:szCs w:val="24"/>
        </w:rPr>
      </w:pPr>
      <w:r>
        <w:rPr>
          <w:rFonts w:ascii="Arial" w:hAnsi="Arial" w:cs="Arial"/>
          <w:sz w:val="24"/>
          <w:szCs w:val="24"/>
        </w:rPr>
        <w:t xml:space="preserve">Rafaela Martins </w:t>
      </w:r>
      <w:proofErr w:type="spellStart"/>
      <w:r>
        <w:rPr>
          <w:rFonts w:ascii="Arial" w:hAnsi="Arial" w:cs="Arial"/>
          <w:sz w:val="24"/>
          <w:szCs w:val="24"/>
        </w:rPr>
        <w:t>Losi</w:t>
      </w:r>
      <w:proofErr w:type="spellEnd"/>
    </w:p>
    <w:p w14:paraId="65083CE7" w14:textId="07C501F4" w:rsidR="00FC491D" w:rsidRDefault="00FC491D" w:rsidP="00FC491D">
      <w:pPr>
        <w:spacing w:line="240" w:lineRule="auto"/>
        <w:jc w:val="center"/>
        <w:rPr>
          <w:rFonts w:ascii="Arial" w:hAnsi="Arial" w:cs="Arial"/>
          <w:sz w:val="24"/>
          <w:szCs w:val="24"/>
        </w:rPr>
      </w:pPr>
      <w:r>
        <w:rPr>
          <w:rFonts w:ascii="Arial" w:hAnsi="Arial" w:cs="Arial"/>
          <w:sz w:val="24"/>
          <w:szCs w:val="24"/>
        </w:rPr>
        <w:t>Prefeita Municipal</w:t>
      </w:r>
    </w:p>
    <w:p w14:paraId="22BD58EF" w14:textId="77777777" w:rsidR="00FC491D" w:rsidRDefault="00FC491D" w:rsidP="00FC491D">
      <w:pPr>
        <w:spacing w:line="240" w:lineRule="auto"/>
        <w:jc w:val="center"/>
        <w:rPr>
          <w:rFonts w:ascii="Arial" w:hAnsi="Arial" w:cs="Arial"/>
          <w:sz w:val="24"/>
          <w:szCs w:val="24"/>
        </w:rPr>
      </w:pPr>
    </w:p>
    <w:p w14:paraId="6B875E63" w14:textId="77777777" w:rsidR="00FC491D" w:rsidRDefault="00FC491D" w:rsidP="00FC491D">
      <w:pPr>
        <w:spacing w:line="240" w:lineRule="auto"/>
        <w:jc w:val="center"/>
        <w:rPr>
          <w:rFonts w:ascii="Arial" w:hAnsi="Arial" w:cs="Arial"/>
          <w:sz w:val="24"/>
          <w:szCs w:val="24"/>
        </w:rPr>
      </w:pPr>
    </w:p>
    <w:p w14:paraId="1407C1CA" w14:textId="77777777" w:rsidR="00FC491D" w:rsidRDefault="00FC491D" w:rsidP="00FC491D">
      <w:pPr>
        <w:spacing w:line="240" w:lineRule="auto"/>
        <w:jc w:val="center"/>
        <w:rPr>
          <w:rFonts w:ascii="Arial" w:hAnsi="Arial" w:cs="Arial"/>
          <w:sz w:val="24"/>
          <w:szCs w:val="24"/>
        </w:rPr>
      </w:pPr>
    </w:p>
    <w:p w14:paraId="0529B644" w14:textId="77777777" w:rsidR="00FC491D" w:rsidRDefault="00FC491D" w:rsidP="00BC4359">
      <w:pPr>
        <w:spacing w:line="240" w:lineRule="auto"/>
        <w:rPr>
          <w:rFonts w:ascii="Arial" w:hAnsi="Arial" w:cs="Arial"/>
          <w:sz w:val="24"/>
          <w:szCs w:val="24"/>
        </w:rPr>
      </w:pPr>
    </w:p>
    <w:p w14:paraId="6BAD9FCD" w14:textId="7134F66D" w:rsidR="00BC4359" w:rsidRPr="00BC4359" w:rsidRDefault="00FC491D" w:rsidP="00BC4359">
      <w:pPr>
        <w:spacing w:line="240" w:lineRule="auto"/>
        <w:jc w:val="center"/>
        <w:rPr>
          <w:rFonts w:ascii="Arial" w:hAnsi="Arial" w:cs="Arial"/>
          <w:b/>
          <w:bCs/>
          <w:sz w:val="24"/>
          <w:szCs w:val="24"/>
        </w:rPr>
      </w:pPr>
      <w:r w:rsidRPr="00BC4359">
        <w:rPr>
          <w:rFonts w:ascii="Arial" w:hAnsi="Arial" w:cs="Arial"/>
          <w:b/>
          <w:bCs/>
          <w:sz w:val="24"/>
          <w:szCs w:val="24"/>
        </w:rPr>
        <w:lastRenderedPageBreak/>
        <w:tab/>
        <w:t>ANEXO ÚNICO</w:t>
      </w:r>
    </w:p>
    <w:p w14:paraId="128040CE" w14:textId="38D0A31F" w:rsidR="00290CC2" w:rsidRDefault="00FC491D" w:rsidP="00BC4359">
      <w:pPr>
        <w:spacing w:line="360" w:lineRule="auto"/>
        <w:ind w:firstLine="1134"/>
        <w:jc w:val="both"/>
        <w:rPr>
          <w:rFonts w:ascii="Arial" w:hAnsi="Arial" w:cs="Arial"/>
          <w:sz w:val="24"/>
          <w:szCs w:val="24"/>
        </w:rPr>
      </w:pPr>
      <w:r>
        <w:rPr>
          <w:rFonts w:ascii="Arial" w:hAnsi="Arial" w:cs="Arial"/>
          <w:sz w:val="24"/>
          <w:szCs w:val="24"/>
        </w:rPr>
        <w:t>Preencha as questões a seguir referentes às atitudes e comportamentos do seu filho (a). Procure responder de forma precisa à todas as preguntas feitas. Caso o comportamento seja raro (</w:t>
      </w:r>
      <w:proofErr w:type="spellStart"/>
      <w:r>
        <w:rPr>
          <w:rFonts w:ascii="Arial" w:hAnsi="Arial" w:cs="Arial"/>
          <w:sz w:val="24"/>
          <w:szCs w:val="24"/>
        </w:rPr>
        <w:t>ex</w:t>
      </w:r>
      <w:proofErr w:type="spellEnd"/>
      <w:r>
        <w:rPr>
          <w:rFonts w:ascii="Arial" w:hAnsi="Arial" w:cs="Arial"/>
          <w:sz w:val="24"/>
          <w:szCs w:val="24"/>
        </w:rPr>
        <w:t>: você só observou uma ou duas vezes), por favor, responda como s</w:t>
      </w:r>
      <w:r w:rsidR="007A3A43">
        <w:rPr>
          <w:rFonts w:ascii="Arial" w:hAnsi="Arial" w:cs="Arial"/>
          <w:sz w:val="24"/>
          <w:szCs w:val="24"/>
        </w:rPr>
        <w:t>eu</w:t>
      </w:r>
      <w:r>
        <w:rPr>
          <w:rFonts w:ascii="Arial" w:hAnsi="Arial" w:cs="Arial"/>
          <w:sz w:val="24"/>
          <w:szCs w:val="24"/>
        </w:rPr>
        <w:t xml:space="preserve"> filho não tivesse o comportamento. </w:t>
      </w:r>
    </w:p>
    <w:p w14:paraId="692BE5FB" w14:textId="6E037DD4" w:rsidR="00290CC2" w:rsidRDefault="00290CC2" w:rsidP="00BC4359">
      <w:pPr>
        <w:pStyle w:val="PargrafodaLista"/>
        <w:numPr>
          <w:ilvl w:val="0"/>
          <w:numId w:val="1"/>
        </w:numPr>
        <w:spacing w:line="360" w:lineRule="auto"/>
        <w:ind w:hanging="11"/>
        <w:jc w:val="both"/>
        <w:rPr>
          <w:rFonts w:ascii="Arial" w:hAnsi="Arial" w:cs="Arial"/>
          <w:sz w:val="24"/>
          <w:szCs w:val="24"/>
        </w:rPr>
      </w:pPr>
      <w:r>
        <w:rPr>
          <w:rFonts w:ascii="Arial" w:hAnsi="Arial" w:cs="Arial"/>
          <w:sz w:val="24"/>
          <w:szCs w:val="24"/>
        </w:rPr>
        <w:t>Seu filho gosta de se balançar, de pular no seu joelho, etc.?</w:t>
      </w:r>
    </w:p>
    <w:p w14:paraId="104CD13B" w14:textId="1272389B" w:rsidR="00290CC2" w:rsidRDefault="00290CC2" w:rsidP="00BC4359">
      <w:pPr>
        <w:pStyle w:val="PargrafodaLista"/>
        <w:numPr>
          <w:ilvl w:val="0"/>
          <w:numId w:val="1"/>
        </w:numPr>
        <w:spacing w:line="360" w:lineRule="auto"/>
        <w:ind w:hanging="11"/>
        <w:jc w:val="both"/>
        <w:rPr>
          <w:rFonts w:ascii="Arial" w:hAnsi="Arial" w:cs="Arial"/>
          <w:sz w:val="24"/>
          <w:szCs w:val="24"/>
        </w:rPr>
      </w:pPr>
      <w:r>
        <w:rPr>
          <w:rFonts w:ascii="Arial" w:hAnsi="Arial" w:cs="Arial"/>
          <w:sz w:val="24"/>
          <w:szCs w:val="24"/>
        </w:rPr>
        <w:t>Seu filho tem interesse por outras crianças?</w:t>
      </w:r>
    </w:p>
    <w:p w14:paraId="65AAE7D3" w14:textId="6F57FA4A" w:rsidR="00290CC2" w:rsidRDefault="00290CC2" w:rsidP="00BC4359">
      <w:pPr>
        <w:pStyle w:val="PargrafodaLista"/>
        <w:numPr>
          <w:ilvl w:val="0"/>
          <w:numId w:val="1"/>
        </w:numPr>
        <w:spacing w:line="360" w:lineRule="auto"/>
        <w:ind w:hanging="11"/>
        <w:jc w:val="both"/>
        <w:rPr>
          <w:rFonts w:ascii="Arial" w:hAnsi="Arial" w:cs="Arial"/>
          <w:sz w:val="24"/>
          <w:szCs w:val="24"/>
        </w:rPr>
      </w:pPr>
      <w:r>
        <w:rPr>
          <w:rFonts w:ascii="Arial" w:hAnsi="Arial" w:cs="Arial"/>
          <w:sz w:val="24"/>
          <w:szCs w:val="24"/>
        </w:rPr>
        <w:t>Seu filho gosta de subir em coisas, como escadas ou móveis?</w:t>
      </w:r>
    </w:p>
    <w:p w14:paraId="6B67082B" w14:textId="11CC633E" w:rsidR="00290CC2" w:rsidRDefault="00290CC2" w:rsidP="00BC4359">
      <w:pPr>
        <w:pStyle w:val="PargrafodaLista"/>
        <w:numPr>
          <w:ilvl w:val="0"/>
          <w:numId w:val="1"/>
        </w:numPr>
        <w:spacing w:line="360" w:lineRule="auto"/>
        <w:ind w:hanging="11"/>
        <w:jc w:val="both"/>
        <w:rPr>
          <w:rFonts w:ascii="Arial" w:hAnsi="Arial" w:cs="Arial"/>
          <w:sz w:val="24"/>
          <w:szCs w:val="24"/>
        </w:rPr>
      </w:pPr>
      <w:r>
        <w:rPr>
          <w:rFonts w:ascii="Arial" w:hAnsi="Arial" w:cs="Arial"/>
          <w:sz w:val="24"/>
          <w:szCs w:val="24"/>
        </w:rPr>
        <w:t>Seu filho gosta de brincar de esconder e mostrar o rosto ou de esconde-esconde?</w:t>
      </w:r>
    </w:p>
    <w:p w14:paraId="3C6AC7C4" w14:textId="77777777" w:rsidR="00290CC2" w:rsidRDefault="00290CC2" w:rsidP="00BC4359">
      <w:pPr>
        <w:pStyle w:val="PargrafodaLista"/>
        <w:numPr>
          <w:ilvl w:val="0"/>
          <w:numId w:val="1"/>
        </w:numPr>
        <w:spacing w:line="360" w:lineRule="auto"/>
        <w:ind w:hanging="11"/>
        <w:jc w:val="both"/>
        <w:rPr>
          <w:rFonts w:ascii="Arial" w:hAnsi="Arial" w:cs="Arial"/>
          <w:sz w:val="24"/>
          <w:szCs w:val="24"/>
        </w:rPr>
      </w:pPr>
      <w:r>
        <w:rPr>
          <w:rFonts w:ascii="Arial" w:hAnsi="Arial" w:cs="Arial"/>
          <w:sz w:val="24"/>
          <w:szCs w:val="24"/>
        </w:rPr>
        <w:t>Seu filho já brincou de “faz de conta”, como, por exemplo, fazer de conta que está falando no telefone ou que está cuidando da boneca ou qualquer outra brincadeira de “faz de conta”?</w:t>
      </w:r>
    </w:p>
    <w:p w14:paraId="0D70BBAF" w14:textId="77777777" w:rsidR="00290CC2" w:rsidRDefault="00290CC2" w:rsidP="00BC4359">
      <w:pPr>
        <w:pStyle w:val="PargrafodaLista"/>
        <w:numPr>
          <w:ilvl w:val="0"/>
          <w:numId w:val="1"/>
        </w:numPr>
        <w:spacing w:line="360" w:lineRule="auto"/>
        <w:ind w:hanging="11"/>
        <w:jc w:val="both"/>
        <w:rPr>
          <w:rFonts w:ascii="Arial" w:hAnsi="Arial" w:cs="Arial"/>
          <w:sz w:val="24"/>
          <w:szCs w:val="24"/>
        </w:rPr>
      </w:pPr>
      <w:r>
        <w:rPr>
          <w:rFonts w:ascii="Arial" w:hAnsi="Arial" w:cs="Arial"/>
          <w:sz w:val="24"/>
          <w:szCs w:val="24"/>
        </w:rPr>
        <w:t>Seu filho já usou o dedo indicador para apontar para pedir alguma coisa?</w:t>
      </w:r>
    </w:p>
    <w:p w14:paraId="391FA100" w14:textId="29AAD9A9" w:rsidR="00290CC2" w:rsidRDefault="00290CC2" w:rsidP="00BC4359">
      <w:pPr>
        <w:pStyle w:val="PargrafodaLista"/>
        <w:numPr>
          <w:ilvl w:val="0"/>
          <w:numId w:val="1"/>
        </w:numPr>
        <w:spacing w:line="360" w:lineRule="auto"/>
        <w:ind w:hanging="11"/>
        <w:jc w:val="both"/>
        <w:rPr>
          <w:rFonts w:ascii="Arial" w:hAnsi="Arial" w:cs="Arial"/>
          <w:sz w:val="24"/>
          <w:szCs w:val="24"/>
        </w:rPr>
      </w:pPr>
      <w:r>
        <w:rPr>
          <w:rFonts w:ascii="Arial" w:hAnsi="Arial" w:cs="Arial"/>
          <w:sz w:val="24"/>
          <w:szCs w:val="24"/>
        </w:rPr>
        <w:t>Seu filho já usou o dedo indicador para apontar para indicar interesse em algo?</w:t>
      </w:r>
    </w:p>
    <w:p w14:paraId="1A6C69D6" w14:textId="3AA74154" w:rsidR="00290CC2" w:rsidRDefault="00290CC2" w:rsidP="00BC4359">
      <w:pPr>
        <w:pStyle w:val="PargrafodaLista"/>
        <w:numPr>
          <w:ilvl w:val="0"/>
          <w:numId w:val="1"/>
        </w:numPr>
        <w:spacing w:line="360" w:lineRule="auto"/>
        <w:ind w:hanging="11"/>
        <w:jc w:val="both"/>
        <w:rPr>
          <w:rFonts w:ascii="Arial" w:hAnsi="Arial" w:cs="Arial"/>
          <w:sz w:val="24"/>
          <w:szCs w:val="24"/>
        </w:rPr>
      </w:pPr>
      <w:r>
        <w:rPr>
          <w:rFonts w:ascii="Arial" w:hAnsi="Arial" w:cs="Arial"/>
          <w:sz w:val="24"/>
          <w:szCs w:val="24"/>
        </w:rPr>
        <w:t xml:space="preserve"> Seu filho consegue brincar de forma correta com brinquedos pequenos (</w:t>
      </w:r>
      <w:proofErr w:type="spellStart"/>
      <w:r>
        <w:rPr>
          <w:rFonts w:ascii="Arial" w:hAnsi="Arial" w:cs="Arial"/>
          <w:sz w:val="24"/>
          <w:szCs w:val="24"/>
        </w:rPr>
        <w:t>ex</w:t>
      </w:r>
      <w:proofErr w:type="spellEnd"/>
      <w:r>
        <w:rPr>
          <w:rFonts w:ascii="Arial" w:hAnsi="Arial" w:cs="Arial"/>
          <w:sz w:val="24"/>
          <w:szCs w:val="24"/>
        </w:rPr>
        <w:t>: carros ou blocos) sem apenas colocar na boca remexer no brinquedo ou deixar o brinquedo cair?</w:t>
      </w:r>
    </w:p>
    <w:p w14:paraId="3FE2BDC4" w14:textId="1F2E5E66" w:rsidR="00290CC2" w:rsidRDefault="00290CC2" w:rsidP="00BC4359">
      <w:pPr>
        <w:pStyle w:val="PargrafodaLista"/>
        <w:numPr>
          <w:ilvl w:val="0"/>
          <w:numId w:val="1"/>
        </w:numPr>
        <w:spacing w:line="360" w:lineRule="auto"/>
        <w:ind w:hanging="11"/>
        <w:jc w:val="both"/>
        <w:rPr>
          <w:rFonts w:ascii="Arial" w:hAnsi="Arial" w:cs="Arial"/>
          <w:sz w:val="24"/>
          <w:szCs w:val="24"/>
        </w:rPr>
      </w:pPr>
      <w:r>
        <w:rPr>
          <w:rFonts w:ascii="Arial" w:hAnsi="Arial" w:cs="Arial"/>
          <w:sz w:val="24"/>
          <w:szCs w:val="24"/>
        </w:rPr>
        <w:t>O seu filho alguma vez trouxe objetos para você (pais) para lhe mostrar este objeto?</w:t>
      </w:r>
    </w:p>
    <w:p w14:paraId="78054499" w14:textId="4823EBEC" w:rsidR="00290CC2" w:rsidRDefault="00290CC2" w:rsidP="00BC4359">
      <w:pPr>
        <w:pStyle w:val="PargrafodaLista"/>
        <w:numPr>
          <w:ilvl w:val="0"/>
          <w:numId w:val="1"/>
        </w:numPr>
        <w:spacing w:line="360" w:lineRule="auto"/>
        <w:ind w:hanging="11"/>
        <w:jc w:val="both"/>
        <w:rPr>
          <w:rFonts w:ascii="Arial" w:hAnsi="Arial" w:cs="Arial"/>
          <w:sz w:val="24"/>
          <w:szCs w:val="24"/>
        </w:rPr>
      </w:pPr>
      <w:r>
        <w:rPr>
          <w:rFonts w:ascii="Arial" w:hAnsi="Arial" w:cs="Arial"/>
          <w:sz w:val="24"/>
          <w:szCs w:val="24"/>
        </w:rPr>
        <w:t>O seu filho olha para você no olho por mais de um segundo ou dois?</w:t>
      </w:r>
    </w:p>
    <w:p w14:paraId="22410E8A" w14:textId="32017C7E" w:rsidR="00290CC2" w:rsidRDefault="00290CC2" w:rsidP="00BC4359">
      <w:pPr>
        <w:pStyle w:val="PargrafodaLista"/>
        <w:numPr>
          <w:ilvl w:val="0"/>
          <w:numId w:val="1"/>
        </w:numPr>
        <w:spacing w:line="360" w:lineRule="auto"/>
        <w:ind w:hanging="11"/>
        <w:jc w:val="both"/>
        <w:rPr>
          <w:rFonts w:ascii="Arial" w:hAnsi="Arial" w:cs="Arial"/>
          <w:sz w:val="24"/>
          <w:szCs w:val="24"/>
        </w:rPr>
      </w:pPr>
      <w:r>
        <w:rPr>
          <w:rFonts w:ascii="Arial" w:hAnsi="Arial" w:cs="Arial"/>
          <w:sz w:val="24"/>
          <w:szCs w:val="24"/>
        </w:rPr>
        <w:t>O seu filho já pareceu muito sensível ao barulho (</w:t>
      </w:r>
      <w:proofErr w:type="spellStart"/>
      <w:r>
        <w:rPr>
          <w:rFonts w:ascii="Arial" w:hAnsi="Arial" w:cs="Arial"/>
          <w:sz w:val="24"/>
          <w:szCs w:val="24"/>
        </w:rPr>
        <w:t>ex</w:t>
      </w:r>
      <w:proofErr w:type="spellEnd"/>
      <w:r>
        <w:rPr>
          <w:rFonts w:ascii="Arial" w:hAnsi="Arial" w:cs="Arial"/>
          <w:sz w:val="24"/>
          <w:szCs w:val="24"/>
        </w:rPr>
        <w:t>: tapando os ouvidos)?</w:t>
      </w:r>
    </w:p>
    <w:p w14:paraId="08B0FFE7" w14:textId="6D3703EE" w:rsidR="00290CC2" w:rsidRDefault="00290CC2" w:rsidP="00BC4359">
      <w:pPr>
        <w:pStyle w:val="PargrafodaLista"/>
        <w:numPr>
          <w:ilvl w:val="0"/>
          <w:numId w:val="1"/>
        </w:numPr>
        <w:spacing w:line="360" w:lineRule="auto"/>
        <w:ind w:hanging="11"/>
        <w:jc w:val="both"/>
        <w:rPr>
          <w:rFonts w:ascii="Arial" w:hAnsi="Arial" w:cs="Arial"/>
          <w:sz w:val="24"/>
          <w:szCs w:val="24"/>
        </w:rPr>
      </w:pPr>
      <w:r>
        <w:rPr>
          <w:rFonts w:ascii="Arial" w:hAnsi="Arial" w:cs="Arial"/>
          <w:sz w:val="24"/>
          <w:szCs w:val="24"/>
        </w:rPr>
        <w:t>O seu filho sorri em resposta ao seu rosto ou ao seu sorriso?</w:t>
      </w:r>
    </w:p>
    <w:p w14:paraId="57873466" w14:textId="6B312EA9" w:rsidR="00290CC2" w:rsidRDefault="00F71D86" w:rsidP="00BC4359">
      <w:pPr>
        <w:pStyle w:val="PargrafodaLista"/>
        <w:numPr>
          <w:ilvl w:val="0"/>
          <w:numId w:val="1"/>
        </w:numPr>
        <w:spacing w:line="360" w:lineRule="auto"/>
        <w:ind w:hanging="11"/>
        <w:jc w:val="both"/>
        <w:rPr>
          <w:rFonts w:ascii="Arial" w:hAnsi="Arial" w:cs="Arial"/>
          <w:sz w:val="24"/>
          <w:szCs w:val="24"/>
        </w:rPr>
      </w:pPr>
      <w:r>
        <w:rPr>
          <w:rFonts w:ascii="Arial" w:hAnsi="Arial" w:cs="Arial"/>
          <w:sz w:val="24"/>
          <w:szCs w:val="24"/>
        </w:rPr>
        <w:t>O seu filho imita você (</w:t>
      </w:r>
      <w:proofErr w:type="spellStart"/>
      <w:r>
        <w:rPr>
          <w:rFonts w:ascii="Arial" w:hAnsi="Arial" w:cs="Arial"/>
          <w:sz w:val="24"/>
          <w:szCs w:val="24"/>
        </w:rPr>
        <w:t>ex</w:t>
      </w:r>
      <w:proofErr w:type="spellEnd"/>
      <w:r>
        <w:rPr>
          <w:rFonts w:ascii="Arial" w:hAnsi="Arial" w:cs="Arial"/>
          <w:sz w:val="24"/>
          <w:szCs w:val="24"/>
        </w:rPr>
        <w:t>: você faz expressões/caretas e seu filho imita)?</w:t>
      </w:r>
    </w:p>
    <w:p w14:paraId="70E41C1F" w14:textId="556E8799" w:rsidR="00F71D86" w:rsidRDefault="00F71D86" w:rsidP="00BC4359">
      <w:pPr>
        <w:pStyle w:val="PargrafodaLista"/>
        <w:numPr>
          <w:ilvl w:val="0"/>
          <w:numId w:val="1"/>
        </w:numPr>
        <w:spacing w:line="360" w:lineRule="auto"/>
        <w:ind w:hanging="11"/>
        <w:jc w:val="both"/>
        <w:rPr>
          <w:rFonts w:ascii="Arial" w:hAnsi="Arial" w:cs="Arial"/>
          <w:sz w:val="24"/>
          <w:szCs w:val="24"/>
        </w:rPr>
      </w:pPr>
      <w:r>
        <w:rPr>
          <w:rFonts w:ascii="Arial" w:hAnsi="Arial" w:cs="Arial"/>
          <w:sz w:val="24"/>
          <w:szCs w:val="24"/>
        </w:rPr>
        <w:t>O seu filho responde quando você o chama pelo nome?</w:t>
      </w:r>
    </w:p>
    <w:p w14:paraId="2D0DCB6D" w14:textId="1A163DDA" w:rsidR="00F71D86" w:rsidRDefault="00F71D86" w:rsidP="00BC4359">
      <w:pPr>
        <w:pStyle w:val="PargrafodaLista"/>
        <w:numPr>
          <w:ilvl w:val="0"/>
          <w:numId w:val="1"/>
        </w:numPr>
        <w:spacing w:line="360" w:lineRule="auto"/>
        <w:ind w:hanging="11"/>
        <w:jc w:val="both"/>
        <w:rPr>
          <w:rFonts w:ascii="Arial" w:hAnsi="Arial" w:cs="Arial"/>
          <w:sz w:val="24"/>
          <w:szCs w:val="24"/>
        </w:rPr>
      </w:pPr>
      <w:r>
        <w:rPr>
          <w:rFonts w:ascii="Arial" w:hAnsi="Arial" w:cs="Arial"/>
          <w:sz w:val="24"/>
          <w:szCs w:val="24"/>
        </w:rPr>
        <w:lastRenderedPageBreak/>
        <w:t>Se você aponta um brinquedo do outro lado do cômodo, o seu filho olha para ele?</w:t>
      </w:r>
    </w:p>
    <w:p w14:paraId="1F7F29E2" w14:textId="50D42055" w:rsidR="00F71D86" w:rsidRDefault="00F71D86" w:rsidP="00BC4359">
      <w:pPr>
        <w:pStyle w:val="PargrafodaLista"/>
        <w:numPr>
          <w:ilvl w:val="0"/>
          <w:numId w:val="1"/>
        </w:numPr>
        <w:spacing w:line="360" w:lineRule="auto"/>
        <w:ind w:hanging="11"/>
        <w:jc w:val="both"/>
        <w:rPr>
          <w:rFonts w:ascii="Arial" w:hAnsi="Arial" w:cs="Arial"/>
          <w:sz w:val="24"/>
          <w:szCs w:val="24"/>
        </w:rPr>
      </w:pPr>
      <w:r>
        <w:rPr>
          <w:rFonts w:ascii="Arial" w:hAnsi="Arial" w:cs="Arial"/>
          <w:sz w:val="24"/>
          <w:szCs w:val="24"/>
        </w:rPr>
        <w:t>Seu filho já sabe andar?</w:t>
      </w:r>
    </w:p>
    <w:p w14:paraId="349F8317" w14:textId="19B115E5" w:rsidR="00F71D86" w:rsidRDefault="00F71D86" w:rsidP="00BC4359">
      <w:pPr>
        <w:pStyle w:val="PargrafodaLista"/>
        <w:numPr>
          <w:ilvl w:val="0"/>
          <w:numId w:val="1"/>
        </w:numPr>
        <w:spacing w:line="360" w:lineRule="auto"/>
        <w:ind w:hanging="11"/>
        <w:jc w:val="both"/>
        <w:rPr>
          <w:rFonts w:ascii="Arial" w:hAnsi="Arial" w:cs="Arial"/>
          <w:sz w:val="24"/>
          <w:szCs w:val="24"/>
        </w:rPr>
      </w:pPr>
      <w:r>
        <w:rPr>
          <w:rFonts w:ascii="Arial" w:hAnsi="Arial" w:cs="Arial"/>
          <w:sz w:val="24"/>
          <w:szCs w:val="24"/>
        </w:rPr>
        <w:t>O seu filho olha para coisas que você está olhando?</w:t>
      </w:r>
    </w:p>
    <w:p w14:paraId="300A6428" w14:textId="33303624" w:rsidR="00F71D86" w:rsidRDefault="00F71D86" w:rsidP="00BC4359">
      <w:pPr>
        <w:pStyle w:val="PargrafodaLista"/>
        <w:numPr>
          <w:ilvl w:val="0"/>
          <w:numId w:val="1"/>
        </w:numPr>
        <w:spacing w:line="360" w:lineRule="auto"/>
        <w:ind w:hanging="11"/>
        <w:jc w:val="both"/>
        <w:rPr>
          <w:rFonts w:ascii="Arial" w:hAnsi="Arial" w:cs="Arial"/>
          <w:sz w:val="24"/>
          <w:szCs w:val="24"/>
        </w:rPr>
      </w:pPr>
      <w:r>
        <w:rPr>
          <w:rFonts w:ascii="Arial" w:hAnsi="Arial" w:cs="Arial"/>
          <w:sz w:val="24"/>
          <w:szCs w:val="24"/>
        </w:rPr>
        <w:t>O seu filho faz movimentos estranhos com os dedos perto do rosto dele?</w:t>
      </w:r>
    </w:p>
    <w:p w14:paraId="3669EFD0" w14:textId="7099FF73" w:rsidR="00F71D86" w:rsidRDefault="00F71D86" w:rsidP="00BC4359">
      <w:pPr>
        <w:pStyle w:val="PargrafodaLista"/>
        <w:numPr>
          <w:ilvl w:val="0"/>
          <w:numId w:val="1"/>
        </w:numPr>
        <w:spacing w:line="360" w:lineRule="auto"/>
        <w:ind w:hanging="11"/>
        <w:jc w:val="both"/>
        <w:rPr>
          <w:rFonts w:ascii="Arial" w:hAnsi="Arial" w:cs="Arial"/>
          <w:sz w:val="24"/>
          <w:szCs w:val="24"/>
        </w:rPr>
      </w:pPr>
      <w:r>
        <w:rPr>
          <w:rFonts w:ascii="Arial" w:hAnsi="Arial" w:cs="Arial"/>
          <w:sz w:val="24"/>
          <w:szCs w:val="24"/>
        </w:rPr>
        <w:t>O seu filho tenta atrair a sua atenção para a atividade dele?</w:t>
      </w:r>
    </w:p>
    <w:p w14:paraId="715249F0" w14:textId="1CDCE09A" w:rsidR="00F71D86" w:rsidRDefault="00F71D86" w:rsidP="00BC4359">
      <w:pPr>
        <w:pStyle w:val="PargrafodaLista"/>
        <w:numPr>
          <w:ilvl w:val="0"/>
          <w:numId w:val="1"/>
        </w:numPr>
        <w:spacing w:line="360" w:lineRule="auto"/>
        <w:ind w:hanging="11"/>
        <w:jc w:val="both"/>
        <w:rPr>
          <w:rFonts w:ascii="Arial" w:hAnsi="Arial" w:cs="Arial"/>
          <w:sz w:val="24"/>
          <w:szCs w:val="24"/>
        </w:rPr>
      </w:pPr>
      <w:r>
        <w:rPr>
          <w:rFonts w:ascii="Arial" w:hAnsi="Arial" w:cs="Arial"/>
          <w:sz w:val="24"/>
          <w:szCs w:val="24"/>
        </w:rPr>
        <w:t>Você alguma vez já se perguntou se seu filho é surdo?</w:t>
      </w:r>
    </w:p>
    <w:p w14:paraId="24DEE477" w14:textId="1D8ED4A7" w:rsidR="00F71D86" w:rsidRDefault="00F71D86" w:rsidP="00BC4359">
      <w:pPr>
        <w:pStyle w:val="PargrafodaLista"/>
        <w:numPr>
          <w:ilvl w:val="0"/>
          <w:numId w:val="1"/>
        </w:numPr>
        <w:spacing w:line="360" w:lineRule="auto"/>
        <w:ind w:hanging="11"/>
        <w:jc w:val="both"/>
        <w:rPr>
          <w:rFonts w:ascii="Arial" w:hAnsi="Arial" w:cs="Arial"/>
          <w:sz w:val="24"/>
          <w:szCs w:val="24"/>
        </w:rPr>
      </w:pPr>
      <w:r>
        <w:rPr>
          <w:rFonts w:ascii="Arial" w:hAnsi="Arial" w:cs="Arial"/>
          <w:sz w:val="24"/>
          <w:szCs w:val="24"/>
        </w:rPr>
        <w:t>O seu filho entende o que as pessoas dizem? “olhando para o nada”</w:t>
      </w:r>
    </w:p>
    <w:p w14:paraId="69CB4C68" w14:textId="67594A6C" w:rsidR="00F71D86" w:rsidRDefault="00F71D86" w:rsidP="00BC4359">
      <w:pPr>
        <w:pStyle w:val="PargrafodaLista"/>
        <w:numPr>
          <w:ilvl w:val="0"/>
          <w:numId w:val="1"/>
        </w:numPr>
        <w:spacing w:line="360" w:lineRule="auto"/>
        <w:ind w:hanging="11"/>
        <w:jc w:val="both"/>
        <w:rPr>
          <w:rFonts w:ascii="Arial" w:hAnsi="Arial" w:cs="Arial"/>
          <w:sz w:val="24"/>
          <w:szCs w:val="24"/>
        </w:rPr>
      </w:pPr>
      <w:r>
        <w:rPr>
          <w:rFonts w:ascii="Arial" w:hAnsi="Arial" w:cs="Arial"/>
          <w:sz w:val="24"/>
          <w:szCs w:val="24"/>
        </w:rPr>
        <w:t>O seu filho às vezes fica aéreo, direção definida?</w:t>
      </w:r>
    </w:p>
    <w:p w14:paraId="56A089A7" w14:textId="44053346" w:rsidR="00F71D86" w:rsidRDefault="00F71D86" w:rsidP="00BC4359">
      <w:pPr>
        <w:pStyle w:val="PargrafodaLista"/>
        <w:numPr>
          <w:ilvl w:val="0"/>
          <w:numId w:val="1"/>
        </w:numPr>
        <w:spacing w:line="360" w:lineRule="auto"/>
        <w:ind w:hanging="11"/>
        <w:jc w:val="both"/>
        <w:rPr>
          <w:rFonts w:ascii="Arial" w:hAnsi="Arial" w:cs="Arial"/>
          <w:sz w:val="24"/>
          <w:szCs w:val="24"/>
        </w:rPr>
      </w:pPr>
      <w:r>
        <w:rPr>
          <w:rFonts w:ascii="Arial" w:hAnsi="Arial" w:cs="Arial"/>
          <w:sz w:val="24"/>
          <w:szCs w:val="24"/>
        </w:rPr>
        <w:t>O seu filho olha para o seu rosto para conferir a sua reação quando vê algo estranho?</w:t>
      </w:r>
    </w:p>
    <w:p w14:paraId="356B8C69" w14:textId="77777777" w:rsidR="00BC4359" w:rsidRPr="00BC4359" w:rsidRDefault="00BC4359" w:rsidP="00BC4359">
      <w:pPr>
        <w:pStyle w:val="PargrafodaLista"/>
        <w:spacing w:line="360" w:lineRule="auto"/>
        <w:jc w:val="both"/>
        <w:rPr>
          <w:rFonts w:ascii="Arial" w:hAnsi="Arial" w:cs="Arial"/>
          <w:sz w:val="24"/>
          <w:szCs w:val="24"/>
        </w:rPr>
      </w:pPr>
    </w:p>
    <w:p w14:paraId="77B3E32B" w14:textId="1045D401" w:rsidR="00F71D86" w:rsidRDefault="00F71D86" w:rsidP="00BC4359">
      <w:pPr>
        <w:spacing w:line="360" w:lineRule="auto"/>
        <w:ind w:firstLine="1134"/>
        <w:jc w:val="both"/>
        <w:rPr>
          <w:rFonts w:ascii="Arial" w:hAnsi="Arial" w:cs="Arial"/>
          <w:sz w:val="24"/>
          <w:szCs w:val="24"/>
        </w:rPr>
      </w:pPr>
      <w:r>
        <w:rPr>
          <w:rFonts w:ascii="Arial" w:hAnsi="Arial" w:cs="Arial"/>
          <w:sz w:val="24"/>
          <w:szCs w:val="24"/>
        </w:rPr>
        <w:t>O M-Chat é validade para rastreamento de risco para TEA e deve ser aplicado em crianças com idades entre 16 e 30 meses. As respostas às perguntas devem ser “sim” ou “não”.</w:t>
      </w:r>
    </w:p>
    <w:p w14:paraId="56E118BA" w14:textId="0D779661" w:rsidR="00F71D86" w:rsidRDefault="00F71D86" w:rsidP="00BC4359">
      <w:pPr>
        <w:spacing w:line="360" w:lineRule="auto"/>
        <w:ind w:firstLine="1134"/>
        <w:jc w:val="both"/>
        <w:rPr>
          <w:rFonts w:ascii="Arial" w:hAnsi="Arial" w:cs="Arial"/>
          <w:sz w:val="24"/>
          <w:szCs w:val="24"/>
        </w:rPr>
      </w:pPr>
      <w:r>
        <w:rPr>
          <w:rFonts w:ascii="Arial" w:hAnsi="Arial" w:cs="Arial"/>
          <w:sz w:val="24"/>
          <w:szCs w:val="24"/>
        </w:rPr>
        <w:t xml:space="preserve">Cada resposta vale 1 ponto, de modo que a pontuação final varia de 0 a 23 e o escore </w:t>
      </w:r>
      <w:r w:rsidR="000B4509">
        <w:rPr>
          <w:rFonts w:ascii="Arial" w:hAnsi="Arial" w:cs="Arial"/>
          <w:sz w:val="24"/>
          <w:szCs w:val="24"/>
        </w:rPr>
        <w:t>total é calculado partir da soma dos pontos. Se a pessoa obtiver mais de 3 pontos oriundos de quaisquer dos itens, ela é considerada em risco para autismo. Se obtiver 2 pontos derivados de itens críticos (que são as questões 2, 7, 9, 13, 14 e 15) também é considerada em risco para Autismo.</w:t>
      </w:r>
    </w:p>
    <w:p w14:paraId="68630AB1" w14:textId="5E2EC96F" w:rsidR="000B4509" w:rsidRDefault="000B4509" w:rsidP="00BC4359">
      <w:pPr>
        <w:spacing w:line="360" w:lineRule="auto"/>
        <w:ind w:firstLine="1134"/>
        <w:jc w:val="both"/>
        <w:rPr>
          <w:rFonts w:ascii="Arial" w:hAnsi="Arial" w:cs="Arial"/>
          <w:sz w:val="24"/>
          <w:szCs w:val="24"/>
        </w:rPr>
      </w:pPr>
      <w:r>
        <w:rPr>
          <w:rFonts w:ascii="Arial" w:hAnsi="Arial" w:cs="Arial"/>
          <w:sz w:val="24"/>
          <w:szCs w:val="24"/>
        </w:rPr>
        <w:t xml:space="preserve">As respostas pontuadas como “não” são: 1, </w:t>
      </w:r>
      <w:proofErr w:type="gramStart"/>
      <w:r>
        <w:rPr>
          <w:rFonts w:ascii="Arial" w:hAnsi="Arial" w:cs="Arial"/>
          <w:sz w:val="24"/>
          <w:szCs w:val="24"/>
        </w:rPr>
        <w:t>2 ,</w:t>
      </w:r>
      <w:proofErr w:type="gramEnd"/>
      <w:r>
        <w:rPr>
          <w:rFonts w:ascii="Arial" w:hAnsi="Arial" w:cs="Arial"/>
          <w:sz w:val="24"/>
          <w:szCs w:val="24"/>
        </w:rPr>
        <w:t xml:space="preserve"> 3, 4, 5, 6, 7,8, 9, 10, 12, 13, 14, 15, 16, 17, 19, 21 e 23.</w:t>
      </w:r>
    </w:p>
    <w:p w14:paraId="4B3AA3F2" w14:textId="001216FA" w:rsidR="000B4509" w:rsidRDefault="000B4509" w:rsidP="00BC4359">
      <w:pPr>
        <w:spacing w:line="360" w:lineRule="auto"/>
        <w:ind w:firstLine="1134"/>
        <w:jc w:val="both"/>
        <w:rPr>
          <w:rFonts w:ascii="Arial" w:hAnsi="Arial" w:cs="Arial"/>
          <w:sz w:val="24"/>
          <w:szCs w:val="24"/>
        </w:rPr>
      </w:pPr>
      <w:r>
        <w:rPr>
          <w:rFonts w:ascii="Arial" w:hAnsi="Arial" w:cs="Arial"/>
          <w:sz w:val="24"/>
          <w:szCs w:val="24"/>
        </w:rPr>
        <w:t xml:space="preserve">As respostas pontuadas com “sim” são 11, 18, 20, 22. As respostas Sim/Não são convertidas em passa/falha. A tabela abaixo, registra as respostas consideradas FALHAS, para cada um dos itens. As respostas em negrito representam os itens críticos. </w:t>
      </w:r>
    </w:p>
    <w:p w14:paraId="48553099" w14:textId="3814918F" w:rsidR="000B4509" w:rsidRPr="00BC4359" w:rsidRDefault="000B4509" w:rsidP="00BC4359">
      <w:pPr>
        <w:widowControl w:val="0"/>
        <w:autoSpaceDE w:val="0"/>
        <w:autoSpaceDN w:val="0"/>
        <w:spacing w:before="1" w:after="0" w:line="240" w:lineRule="auto"/>
        <w:ind w:left="281" w:right="149" w:firstLine="1134"/>
        <w:jc w:val="both"/>
        <w:rPr>
          <w:rFonts w:ascii="Arial" w:eastAsia="Calibri" w:hAnsi="Arial" w:cs="Arial"/>
          <w:kern w:val="0"/>
          <w:sz w:val="24"/>
          <w:szCs w:val="24"/>
          <w:lang w:val="pt-PT"/>
          <w14:ligatures w14:val="none"/>
        </w:rPr>
      </w:pPr>
      <w:r w:rsidRPr="000B4509">
        <w:rPr>
          <w:rFonts w:ascii="Arial" w:eastAsia="Calibri" w:hAnsi="Arial" w:cs="Arial"/>
          <w:kern w:val="0"/>
          <w:sz w:val="24"/>
          <w:szCs w:val="24"/>
          <w:lang w:val="pt-PT"/>
          <w14:ligatures w14:val="none"/>
        </w:rPr>
        <w:t>1. NÃO/2. NÃO /3. NÃO/4, NÃO/5. NÃO /6 NÃO/7. NÃO/8. NÃO /9. NÃO / 10. NÃO/11. SIM/12. NÃO/ 13 NÃO/ 14 NÃO / 15.</w:t>
      </w:r>
      <w:r w:rsidRPr="000B4509">
        <w:rPr>
          <w:rFonts w:ascii="Arial" w:eastAsia="Calibri" w:hAnsi="Arial" w:cs="Arial"/>
          <w:spacing w:val="80"/>
          <w:kern w:val="0"/>
          <w:sz w:val="24"/>
          <w:szCs w:val="24"/>
          <w:lang w:val="pt-PT"/>
          <w14:ligatures w14:val="none"/>
        </w:rPr>
        <w:t xml:space="preserve"> </w:t>
      </w:r>
      <w:r w:rsidRPr="000B4509">
        <w:rPr>
          <w:rFonts w:ascii="Arial" w:eastAsia="Calibri" w:hAnsi="Arial" w:cs="Arial"/>
          <w:kern w:val="0"/>
          <w:sz w:val="24"/>
          <w:szCs w:val="24"/>
          <w:lang w:val="pt-PT"/>
          <w14:ligatures w14:val="none"/>
        </w:rPr>
        <w:t>NÃO/ 16. NÃO /17. NÃO / 18. SIM/19. NÃO/20. SIM/21. NÃO /22 SIM / 23. NÃO.</w:t>
      </w:r>
    </w:p>
    <w:p w14:paraId="2D51E2FE" w14:textId="77777777" w:rsidR="000B4509" w:rsidRPr="000B4509" w:rsidRDefault="000B4509" w:rsidP="000B4509">
      <w:pPr>
        <w:widowControl w:val="0"/>
        <w:autoSpaceDE w:val="0"/>
        <w:autoSpaceDN w:val="0"/>
        <w:spacing w:after="0" w:line="240" w:lineRule="auto"/>
        <w:jc w:val="center"/>
        <w:rPr>
          <w:rFonts w:ascii="Arial" w:eastAsia="Calibri" w:hAnsi="Arial" w:cs="Arial"/>
          <w:b/>
          <w:bCs/>
          <w:kern w:val="0"/>
          <w:sz w:val="24"/>
          <w:szCs w:val="24"/>
          <w:lang w:val="pt-PT"/>
          <w14:ligatures w14:val="none"/>
        </w:rPr>
      </w:pPr>
      <w:r w:rsidRPr="000B4509">
        <w:rPr>
          <w:rFonts w:ascii="Arial" w:eastAsia="Calibri" w:hAnsi="Arial" w:cs="Arial"/>
          <w:b/>
          <w:bCs/>
          <w:kern w:val="0"/>
          <w:sz w:val="24"/>
          <w:szCs w:val="24"/>
          <w:lang w:val="pt-PT"/>
          <w14:ligatures w14:val="none"/>
        </w:rPr>
        <w:lastRenderedPageBreak/>
        <w:t>JUSTIFICATIVA</w:t>
      </w:r>
    </w:p>
    <w:p w14:paraId="397DF341" w14:textId="77777777" w:rsidR="000B4509" w:rsidRPr="000B4509" w:rsidRDefault="000B4509" w:rsidP="000B4509">
      <w:pPr>
        <w:widowControl w:val="0"/>
        <w:autoSpaceDE w:val="0"/>
        <w:autoSpaceDN w:val="0"/>
        <w:spacing w:after="0" w:line="240" w:lineRule="auto"/>
        <w:rPr>
          <w:rFonts w:ascii="Arial" w:eastAsia="Calibri" w:hAnsi="Arial" w:cs="Arial"/>
          <w:kern w:val="0"/>
          <w:sz w:val="24"/>
          <w:szCs w:val="24"/>
          <w:lang w:val="pt-PT"/>
          <w14:ligatures w14:val="none"/>
        </w:rPr>
      </w:pPr>
    </w:p>
    <w:p w14:paraId="2FE9DB4E" w14:textId="77777777" w:rsidR="000B4509" w:rsidRPr="000B4509" w:rsidRDefault="000B4509" w:rsidP="000B4509">
      <w:pPr>
        <w:spacing w:after="0" w:line="360" w:lineRule="auto"/>
        <w:jc w:val="both"/>
        <w:rPr>
          <w:rFonts w:ascii="Arial" w:eastAsia="Times New Roman" w:hAnsi="Arial" w:cs="Arial"/>
          <w:b/>
          <w:kern w:val="0"/>
          <w:sz w:val="24"/>
          <w:szCs w:val="24"/>
          <w:lang w:eastAsia="pt-BR"/>
          <w14:ligatures w14:val="none"/>
        </w:rPr>
      </w:pPr>
      <w:r w:rsidRPr="000B4509">
        <w:rPr>
          <w:rFonts w:ascii="Arial" w:eastAsia="Times New Roman" w:hAnsi="Arial" w:cs="Arial"/>
          <w:b/>
          <w:kern w:val="0"/>
          <w:sz w:val="24"/>
          <w:szCs w:val="24"/>
          <w:lang w:eastAsia="pt-BR"/>
          <w14:ligatures w14:val="none"/>
        </w:rPr>
        <w:t>Excelentíssimo Senhor PRESIDENTE e</w:t>
      </w:r>
    </w:p>
    <w:p w14:paraId="398F1F3F" w14:textId="77777777" w:rsidR="000B4509" w:rsidRPr="000B4509" w:rsidRDefault="000B4509" w:rsidP="000B4509">
      <w:pPr>
        <w:spacing w:after="0" w:line="360" w:lineRule="auto"/>
        <w:jc w:val="both"/>
        <w:rPr>
          <w:rFonts w:ascii="Arial" w:eastAsia="Times New Roman" w:hAnsi="Arial" w:cs="Arial"/>
          <w:b/>
          <w:kern w:val="0"/>
          <w:sz w:val="24"/>
          <w:szCs w:val="24"/>
          <w:lang w:eastAsia="pt-BR"/>
          <w14:ligatures w14:val="none"/>
        </w:rPr>
      </w:pPr>
      <w:r w:rsidRPr="000B4509">
        <w:rPr>
          <w:rFonts w:ascii="Arial" w:eastAsia="Times New Roman" w:hAnsi="Arial" w:cs="Arial"/>
          <w:b/>
          <w:kern w:val="0"/>
          <w:sz w:val="24"/>
          <w:szCs w:val="24"/>
          <w:lang w:eastAsia="pt-BR"/>
          <w14:ligatures w14:val="none"/>
        </w:rPr>
        <w:t>Ilustríssimos Senhores VEREADORES.</w:t>
      </w:r>
    </w:p>
    <w:p w14:paraId="42AE7A8B" w14:textId="77777777" w:rsidR="000B4509" w:rsidRPr="000B4509" w:rsidRDefault="000B4509" w:rsidP="000B4509">
      <w:pPr>
        <w:spacing w:after="0" w:line="360" w:lineRule="auto"/>
        <w:jc w:val="both"/>
        <w:rPr>
          <w:rFonts w:ascii="Arial" w:eastAsia="Times New Roman" w:hAnsi="Arial" w:cs="Arial"/>
          <w:b/>
          <w:kern w:val="0"/>
          <w:sz w:val="24"/>
          <w:szCs w:val="24"/>
          <w:lang w:eastAsia="pt-BR"/>
          <w14:ligatures w14:val="none"/>
        </w:rPr>
      </w:pPr>
    </w:p>
    <w:p w14:paraId="3AA00B5A" w14:textId="5751CDBE" w:rsidR="000B4509" w:rsidRPr="000B4509" w:rsidRDefault="000B4509" w:rsidP="000B4509">
      <w:pPr>
        <w:spacing w:after="0" w:line="360" w:lineRule="auto"/>
        <w:ind w:firstLine="708"/>
        <w:jc w:val="both"/>
        <w:rPr>
          <w:rFonts w:ascii="Arial" w:eastAsia="Times New Roman" w:hAnsi="Arial" w:cs="Arial"/>
          <w:kern w:val="0"/>
          <w:sz w:val="24"/>
          <w:szCs w:val="24"/>
          <w:lang w:eastAsia="pt-BR"/>
          <w14:ligatures w14:val="none"/>
        </w:rPr>
      </w:pPr>
      <w:r w:rsidRPr="000B4509">
        <w:rPr>
          <w:rFonts w:ascii="Arial" w:eastAsia="Times New Roman" w:hAnsi="Arial" w:cs="Arial"/>
          <w:kern w:val="0"/>
          <w:sz w:val="24"/>
          <w:szCs w:val="24"/>
          <w:lang w:eastAsia="pt-BR"/>
          <w14:ligatures w14:val="none"/>
        </w:rPr>
        <w:t>Tenho a honra de submeter à apreciação desta Casa de Leis, em anexo, Projeto de Lei de Iniciativa do Poder Executivo nº</w:t>
      </w:r>
      <w:r w:rsidR="00BC4359">
        <w:rPr>
          <w:rFonts w:ascii="Arial" w:eastAsia="Times New Roman" w:hAnsi="Arial" w:cs="Arial"/>
          <w:kern w:val="0"/>
          <w:sz w:val="24"/>
          <w:szCs w:val="24"/>
          <w:lang w:eastAsia="pt-BR"/>
          <w14:ligatures w14:val="none"/>
        </w:rPr>
        <w:t>010</w:t>
      </w:r>
      <w:r w:rsidRPr="000B4509">
        <w:rPr>
          <w:rFonts w:ascii="Arial" w:eastAsia="Times New Roman" w:hAnsi="Arial" w:cs="Arial"/>
          <w:kern w:val="0"/>
          <w:sz w:val="24"/>
          <w:szCs w:val="24"/>
          <w:lang w:eastAsia="pt-BR"/>
          <w14:ligatures w14:val="none"/>
        </w:rPr>
        <w:t>/2024, que tem por objetivo tornar público nos estabelecimentos que prestam atendimento de consultas de saúde das crianças, no âmbito do serviço público e privado de saúde do Município.</w:t>
      </w:r>
    </w:p>
    <w:p w14:paraId="28E041E8" w14:textId="77777777" w:rsidR="000B4509" w:rsidRPr="000B4509" w:rsidRDefault="000B4509" w:rsidP="000B4509">
      <w:pPr>
        <w:spacing w:after="0" w:line="360" w:lineRule="auto"/>
        <w:ind w:firstLine="708"/>
        <w:jc w:val="both"/>
        <w:rPr>
          <w:rFonts w:ascii="Arial" w:eastAsia="Times New Roman" w:hAnsi="Arial" w:cs="Arial"/>
          <w:kern w:val="0"/>
          <w:sz w:val="24"/>
          <w:szCs w:val="24"/>
          <w:lang w:val="pt-PT" w:eastAsia="pt-BR"/>
          <w14:ligatures w14:val="none"/>
        </w:rPr>
      </w:pPr>
      <w:r w:rsidRPr="000B4509">
        <w:rPr>
          <w:rFonts w:ascii="Arial" w:eastAsia="Times New Roman" w:hAnsi="Arial" w:cs="Arial"/>
          <w:kern w:val="0"/>
          <w:sz w:val="24"/>
          <w:szCs w:val="24"/>
          <w:lang w:val="pt-PT" w:eastAsia="pt-BR"/>
          <w14:ligatures w14:val="none"/>
        </w:rPr>
        <w:t xml:space="preserve">O questionário `M- CHAT `, para a realização do rastreamento de sinais precoces do Autismo, ela é uma ferramenta útil na rotina de médicos clínicos gerais e pediatras, e indica o encaminhamento para o neuropediatra, caso o risco de Autismo seja alto. A M-CHAT é uma escala de rastreamento que os médicos podem usar em todas as crianças durante as consultas, visando identificar sinais precoces de autismo. </w:t>
      </w:r>
    </w:p>
    <w:p w14:paraId="3E4D1C53" w14:textId="77777777" w:rsidR="000B4509" w:rsidRPr="000B4509" w:rsidRDefault="000B4509" w:rsidP="000B4509">
      <w:pPr>
        <w:spacing w:after="0" w:line="360" w:lineRule="auto"/>
        <w:ind w:firstLine="708"/>
        <w:jc w:val="both"/>
        <w:rPr>
          <w:rFonts w:ascii="Arial" w:eastAsia="Times New Roman" w:hAnsi="Arial" w:cs="Arial"/>
          <w:kern w:val="0"/>
          <w:sz w:val="24"/>
          <w:szCs w:val="24"/>
          <w:lang w:val="pt-PT" w:eastAsia="pt-BR"/>
          <w14:ligatures w14:val="none"/>
        </w:rPr>
      </w:pPr>
      <w:r w:rsidRPr="000B4509">
        <w:rPr>
          <w:rFonts w:ascii="Arial" w:eastAsia="Times New Roman" w:hAnsi="Arial" w:cs="Arial"/>
          <w:kern w:val="0"/>
          <w:sz w:val="24"/>
          <w:szCs w:val="24"/>
          <w:lang w:val="pt-PT" w:eastAsia="pt-BR"/>
          <w14:ligatures w14:val="none"/>
        </w:rPr>
        <w:t>A Academia Americana de Pediatria, em consonância com a Sociedade Brasileira de Pediatria (SBP), recomenda que toda criança entre 16 e 30 meses seja triada para TEA, sendo a M-CHAT um dos dispositivos indicados. O M-CHAT pode ser aplicado e avaliado durante uma consulta de rotina, na puericultura.</w:t>
      </w:r>
    </w:p>
    <w:p w14:paraId="2F447B16" w14:textId="77777777" w:rsidR="000B4509" w:rsidRPr="000B4509" w:rsidRDefault="000B4509" w:rsidP="000B4509">
      <w:pPr>
        <w:spacing w:after="0" w:line="360" w:lineRule="auto"/>
        <w:ind w:firstLine="708"/>
        <w:jc w:val="both"/>
        <w:rPr>
          <w:rFonts w:ascii="Arial" w:eastAsia="Times New Roman" w:hAnsi="Arial" w:cs="Arial"/>
          <w:kern w:val="0"/>
          <w:sz w:val="24"/>
          <w:szCs w:val="24"/>
          <w:lang w:eastAsia="pt-BR"/>
          <w14:ligatures w14:val="none"/>
        </w:rPr>
      </w:pPr>
      <w:r w:rsidRPr="000B4509">
        <w:rPr>
          <w:rFonts w:ascii="Arial" w:eastAsia="Times New Roman" w:hAnsi="Arial" w:cs="Arial"/>
          <w:kern w:val="0"/>
          <w:sz w:val="24"/>
          <w:szCs w:val="24"/>
          <w:lang w:eastAsia="pt-BR"/>
          <w14:ligatures w14:val="none"/>
        </w:rPr>
        <w:t xml:space="preserve">Atualmente a Secretaria Municipal de Saúde e Bem estar social, atende mais de 100 crianças com terapias que contribuem para a melhoria da condição de saúde das crianças que possuem o diagnóstico de Autismo. </w:t>
      </w:r>
    </w:p>
    <w:p w14:paraId="7132DA26" w14:textId="77777777" w:rsidR="000B4509" w:rsidRPr="000B4509" w:rsidRDefault="000B4509" w:rsidP="000B4509">
      <w:pPr>
        <w:spacing w:after="0" w:line="360" w:lineRule="auto"/>
        <w:ind w:firstLine="708"/>
        <w:jc w:val="both"/>
        <w:rPr>
          <w:rFonts w:ascii="Arial" w:eastAsia="Times New Roman" w:hAnsi="Arial" w:cs="Arial"/>
          <w:kern w:val="0"/>
          <w:sz w:val="24"/>
          <w:szCs w:val="24"/>
          <w:lang w:eastAsia="pt-BR"/>
          <w14:ligatures w14:val="none"/>
        </w:rPr>
      </w:pPr>
      <w:r w:rsidRPr="000B4509">
        <w:rPr>
          <w:rFonts w:ascii="Arial" w:eastAsia="Times New Roman" w:hAnsi="Arial" w:cs="Arial"/>
          <w:kern w:val="0"/>
          <w:sz w:val="24"/>
          <w:szCs w:val="24"/>
          <w:lang w:eastAsia="pt-BR"/>
          <w14:ligatures w14:val="none"/>
        </w:rPr>
        <w:t xml:space="preserve">Através da contratação de serviços terceirizados, ofertam-se terapias com profissionais capacitados, tais como fonoaudiologia, Terapia Ocupacional, Psicopedagogia, Equoterapia, Nutrição e Psicologia. </w:t>
      </w:r>
    </w:p>
    <w:p w14:paraId="46E7D7DE" w14:textId="77777777" w:rsidR="000B4509" w:rsidRPr="000B4509" w:rsidRDefault="000B4509" w:rsidP="000B4509">
      <w:pPr>
        <w:spacing w:after="0" w:line="360" w:lineRule="auto"/>
        <w:ind w:firstLine="708"/>
        <w:jc w:val="both"/>
        <w:rPr>
          <w:rFonts w:ascii="Arial" w:eastAsia="Times New Roman" w:hAnsi="Arial" w:cs="Arial"/>
          <w:kern w:val="0"/>
          <w:sz w:val="24"/>
          <w:szCs w:val="24"/>
          <w:lang w:eastAsia="pt-BR"/>
          <w14:ligatures w14:val="none"/>
        </w:rPr>
      </w:pPr>
      <w:r w:rsidRPr="000B4509">
        <w:rPr>
          <w:rFonts w:ascii="Arial" w:eastAsia="Times New Roman" w:hAnsi="Arial" w:cs="Arial"/>
          <w:kern w:val="0"/>
          <w:sz w:val="24"/>
          <w:szCs w:val="24"/>
          <w:lang w:eastAsia="pt-BR"/>
          <w14:ligatures w14:val="none"/>
        </w:rPr>
        <w:t xml:space="preserve">Destarte sabemos que não existe um exame específico para detectar o Transtorno do Espectro do Autismo. O diagnóstico clínico é baseado em observações diretas do comportamento do paciente e principalmente de entrevistas com os pais os responsáveis. </w:t>
      </w:r>
    </w:p>
    <w:p w14:paraId="4751476D" w14:textId="125FBDE8" w:rsidR="000B4509" w:rsidRPr="000B4509" w:rsidRDefault="000B4509" w:rsidP="000B4509">
      <w:pPr>
        <w:spacing w:after="0" w:line="360" w:lineRule="auto"/>
        <w:ind w:firstLine="708"/>
        <w:jc w:val="both"/>
        <w:rPr>
          <w:rFonts w:ascii="Arial" w:eastAsia="Times New Roman" w:hAnsi="Arial" w:cs="Arial"/>
          <w:kern w:val="0"/>
          <w:sz w:val="24"/>
          <w:szCs w:val="24"/>
          <w:lang w:eastAsia="pt-BR"/>
          <w14:ligatures w14:val="none"/>
        </w:rPr>
      </w:pPr>
      <w:r w:rsidRPr="000B4509">
        <w:rPr>
          <w:rFonts w:ascii="Arial" w:eastAsia="Times New Roman" w:hAnsi="Arial" w:cs="Arial"/>
          <w:kern w:val="0"/>
          <w:sz w:val="24"/>
          <w:szCs w:val="24"/>
          <w:lang w:eastAsia="pt-BR"/>
          <w14:ligatures w14:val="none"/>
        </w:rPr>
        <w:lastRenderedPageBreak/>
        <w:t xml:space="preserve">Acreditamos que com a inclusão do M-Chat, que após sancionada a Lei a Faculdade Municipal de Educação e Meio Ambiente- FAMA, através do curso superior de tecnologia de análise e desenvolvimento de sistemas, irão elaborar </w:t>
      </w:r>
      <w:r w:rsidR="00BC4359" w:rsidRPr="000B4509">
        <w:rPr>
          <w:rFonts w:ascii="Arial" w:eastAsia="Times New Roman" w:hAnsi="Arial" w:cs="Arial"/>
          <w:kern w:val="0"/>
          <w:sz w:val="24"/>
          <w:szCs w:val="24"/>
          <w:lang w:eastAsia="pt-BR"/>
          <w14:ligatures w14:val="none"/>
        </w:rPr>
        <w:t>software que</w:t>
      </w:r>
      <w:r w:rsidRPr="000B4509">
        <w:rPr>
          <w:rFonts w:ascii="Arial" w:eastAsia="Times New Roman" w:hAnsi="Arial" w:cs="Arial"/>
          <w:kern w:val="0"/>
          <w:sz w:val="24"/>
          <w:szCs w:val="24"/>
          <w:lang w:eastAsia="pt-BR"/>
          <w14:ligatures w14:val="none"/>
        </w:rPr>
        <w:t xml:space="preserve"> será disponibilizado para instalação nos consultórios médicos</w:t>
      </w:r>
      <w:r w:rsidR="000B49F7">
        <w:rPr>
          <w:rFonts w:ascii="Arial" w:eastAsia="Times New Roman" w:hAnsi="Arial" w:cs="Arial"/>
          <w:kern w:val="0"/>
          <w:sz w:val="24"/>
          <w:szCs w:val="24"/>
          <w:lang w:eastAsia="pt-BR"/>
          <w14:ligatures w14:val="none"/>
        </w:rPr>
        <w:t>, teremos a condição de forma precoce identificar e encaminhar os pacientes o mais breve possível para tratamento de saúde.</w:t>
      </w:r>
    </w:p>
    <w:p w14:paraId="142DEA08" w14:textId="77777777" w:rsidR="000B4509" w:rsidRPr="000B4509" w:rsidRDefault="000B4509" w:rsidP="000B4509">
      <w:pPr>
        <w:spacing w:after="0" w:line="360" w:lineRule="auto"/>
        <w:ind w:firstLine="708"/>
        <w:jc w:val="both"/>
        <w:rPr>
          <w:rFonts w:ascii="Arial" w:eastAsia="Times New Roman" w:hAnsi="Arial" w:cs="Arial"/>
          <w:kern w:val="0"/>
          <w:sz w:val="24"/>
          <w:szCs w:val="24"/>
          <w:lang w:eastAsia="pt-BR"/>
          <w14:ligatures w14:val="none"/>
        </w:rPr>
      </w:pPr>
      <w:r w:rsidRPr="000B4509">
        <w:rPr>
          <w:rFonts w:ascii="Arial" w:eastAsia="Times New Roman" w:hAnsi="Arial" w:cs="Arial"/>
          <w:kern w:val="0"/>
          <w:sz w:val="24"/>
          <w:szCs w:val="24"/>
          <w:lang w:eastAsia="pt-BR"/>
          <w14:ligatures w14:val="none"/>
        </w:rPr>
        <w:t>Portanto, solicito o apoio e o respaldo dessa Egrégia Casa de Leis, para que o presente projeto seja analisado, e obtenha deliberação favorável em sua íntegra.</w:t>
      </w:r>
    </w:p>
    <w:p w14:paraId="4077E8AF" w14:textId="77777777" w:rsidR="000B4509" w:rsidRPr="000B4509" w:rsidRDefault="000B4509" w:rsidP="000B4509">
      <w:pPr>
        <w:spacing w:after="0" w:line="360" w:lineRule="auto"/>
        <w:ind w:firstLine="708"/>
        <w:jc w:val="both"/>
        <w:rPr>
          <w:rFonts w:ascii="Arial" w:eastAsia="Times New Roman" w:hAnsi="Arial" w:cs="Arial"/>
          <w:kern w:val="0"/>
          <w:sz w:val="24"/>
          <w:szCs w:val="24"/>
          <w:lang w:eastAsia="pt-BR"/>
          <w14:ligatures w14:val="none"/>
        </w:rPr>
      </w:pPr>
      <w:r w:rsidRPr="000B4509">
        <w:rPr>
          <w:rFonts w:ascii="Arial" w:eastAsia="Times New Roman" w:hAnsi="Arial" w:cs="Arial"/>
          <w:kern w:val="0"/>
          <w:sz w:val="24"/>
          <w:szCs w:val="24"/>
          <w:lang w:eastAsia="pt-BR"/>
          <w14:ligatures w14:val="none"/>
        </w:rPr>
        <w:t>Reitero, nesta oportunidade, estima e apreço aos digníssimos componentes dessa egrégia Casa de Leis. Cordialmente.</w:t>
      </w:r>
    </w:p>
    <w:p w14:paraId="532648C1" w14:textId="77777777" w:rsidR="000B4509" w:rsidRPr="000B4509" w:rsidRDefault="000B4509" w:rsidP="000B4509">
      <w:pPr>
        <w:spacing w:after="0" w:line="360" w:lineRule="auto"/>
        <w:rPr>
          <w:rFonts w:ascii="Arial" w:eastAsia="Times New Roman" w:hAnsi="Arial" w:cs="Arial"/>
          <w:kern w:val="0"/>
          <w:sz w:val="24"/>
          <w:szCs w:val="24"/>
          <w:lang w:eastAsia="pt-BR"/>
          <w14:ligatures w14:val="none"/>
        </w:rPr>
      </w:pPr>
    </w:p>
    <w:p w14:paraId="7EC20361" w14:textId="2B2EE538" w:rsidR="000B4509" w:rsidRPr="000B4509" w:rsidRDefault="000B4509" w:rsidP="000B4509">
      <w:pPr>
        <w:spacing w:after="0" w:line="360" w:lineRule="auto"/>
        <w:rPr>
          <w:rFonts w:ascii="Arial" w:eastAsia="Times New Roman" w:hAnsi="Arial" w:cs="Arial"/>
          <w:kern w:val="0"/>
          <w:sz w:val="24"/>
          <w:szCs w:val="24"/>
          <w:lang w:eastAsia="pt-BR"/>
          <w14:ligatures w14:val="none"/>
        </w:rPr>
      </w:pPr>
      <w:r w:rsidRPr="000B4509">
        <w:rPr>
          <w:rFonts w:ascii="Arial" w:eastAsia="Times New Roman" w:hAnsi="Arial" w:cs="Arial"/>
          <w:kern w:val="0"/>
          <w:sz w:val="24"/>
          <w:szCs w:val="24"/>
          <w:lang w:eastAsia="pt-BR"/>
          <w14:ligatures w14:val="none"/>
        </w:rPr>
        <w:t xml:space="preserve">GABINETE DA PREFEITA DE CLEVELÂNDIA, ESTADO DO PARANÁ, </w:t>
      </w:r>
      <w:r w:rsidR="00BC4359">
        <w:rPr>
          <w:rFonts w:ascii="Arial" w:eastAsia="Times New Roman" w:hAnsi="Arial" w:cs="Arial"/>
          <w:kern w:val="0"/>
          <w:sz w:val="24"/>
          <w:szCs w:val="24"/>
          <w:lang w:eastAsia="pt-BR"/>
          <w14:ligatures w14:val="none"/>
        </w:rPr>
        <w:t>09 DE MAIO DE 2024.</w:t>
      </w:r>
    </w:p>
    <w:p w14:paraId="74089653" w14:textId="77777777" w:rsidR="000B4509" w:rsidRPr="000B4509" w:rsidRDefault="000B4509" w:rsidP="000B4509">
      <w:pPr>
        <w:spacing w:after="0" w:line="360" w:lineRule="auto"/>
        <w:rPr>
          <w:rFonts w:ascii="Arial" w:eastAsia="Times New Roman" w:hAnsi="Arial" w:cs="Arial"/>
          <w:kern w:val="0"/>
          <w:sz w:val="24"/>
          <w:szCs w:val="24"/>
          <w:lang w:eastAsia="pt-BR"/>
          <w14:ligatures w14:val="none"/>
        </w:rPr>
      </w:pPr>
    </w:p>
    <w:p w14:paraId="087BD22F" w14:textId="77777777" w:rsidR="000B4509" w:rsidRPr="000B4509" w:rsidRDefault="000B4509" w:rsidP="000B4509">
      <w:pPr>
        <w:spacing w:after="0" w:line="360" w:lineRule="auto"/>
        <w:rPr>
          <w:rFonts w:ascii="Arial" w:eastAsia="Times New Roman" w:hAnsi="Arial" w:cs="Arial"/>
          <w:kern w:val="0"/>
          <w:sz w:val="24"/>
          <w:szCs w:val="24"/>
          <w:lang w:eastAsia="pt-BR"/>
          <w14:ligatures w14:val="none"/>
        </w:rPr>
      </w:pPr>
    </w:p>
    <w:p w14:paraId="113B1B6F" w14:textId="77777777" w:rsidR="000B4509" w:rsidRPr="000B4509" w:rsidRDefault="000B4509" w:rsidP="000B4509">
      <w:pPr>
        <w:spacing w:after="0" w:line="360" w:lineRule="auto"/>
        <w:jc w:val="center"/>
        <w:rPr>
          <w:rFonts w:ascii="Arial" w:eastAsia="Times New Roman" w:hAnsi="Arial" w:cs="Arial"/>
          <w:b/>
          <w:kern w:val="0"/>
          <w:sz w:val="24"/>
          <w:szCs w:val="24"/>
          <w:lang w:eastAsia="pt-BR"/>
          <w14:ligatures w14:val="none"/>
        </w:rPr>
      </w:pPr>
      <w:r w:rsidRPr="000B4509">
        <w:rPr>
          <w:rFonts w:ascii="Arial" w:eastAsia="Times New Roman" w:hAnsi="Arial" w:cs="Arial"/>
          <w:b/>
          <w:kern w:val="0"/>
          <w:sz w:val="24"/>
          <w:szCs w:val="24"/>
          <w:lang w:eastAsia="pt-BR"/>
          <w14:ligatures w14:val="none"/>
        </w:rPr>
        <w:t>RAFAELA MARTINS LOSI</w:t>
      </w:r>
    </w:p>
    <w:p w14:paraId="23983A4E" w14:textId="77777777" w:rsidR="000B4509" w:rsidRPr="000B4509" w:rsidRDefault="000B4509" w:rsidP="000B4509">
      <w:pPr>
        <w:spacing w:after="0" w:line="360" w:lineRule="auto"/>
        <w:jc w:val="center"/>
        <w:rPr>
          <w:rFonts w:ascii="Arial" w:eastAsia="Times New Roman" w:hAnsi="Arial" w:cs="Arial"/>
          <w:kern w:val="0"/>
          <w:sz w:val="24"/>
          <w:szCs w:val="24"/>
          <w:lang w:eastAsia="pt-BR"/>
          <w14:ligatures w14:val="none"/>
        </w:rPr>
      </w:pPr>
      <w:r w:rsidRPr="000B4509">
        <w:rPr>
          <w:rFonts w:ascii="Arial" w:eastAsia="Times New Roman" w:hAnsi="Arial" w:cs="Arial"/>
          <w:kern w:val="0"/>
          <w:sz w:val="24"/>
          <w:szCs w:val="24"/>
          <w:lang w:eastAsia="pt-BR"/>
          <w14:ligatures w14:val="none"/>
        </w:rPr>
        <w:t>Prefeita Municipal</w:t>
      </w:r>
    </w:p>
    <w:p w14:paraId="22019908" w14:textId="77777777" w:rsidR="000B4509" w:rsidRPr="000B4509" w:rsidRDefault="000B4509" w:rsidP="000B4509">
      <w:pPr>
        <w:widowControl w:val="0"/>
        <w:autoSpaceDE w:val="0"/>
        <w:autoSpaceDN w:val="0"/>
        <w:spacing w:after="0" w:line="240" w:lineRule="auto"/>
        <w:rPr>
          <w:rFonts w:ascii="Arial" w:eastAsia="Calibri" w:hAnsi="Arial" w:cs="Arial"/>
          <w:kern w:val="0"/>
          <w:sz w:val="24"/>
          <w:szCs w:val="24"/>
          <w:lang w:val="pt-PT"/>
          <w14:ligatures w14:val="none"/>
        </w:rPr>
      </w:pPr>
    </w:p>
    <w:p w14:paraId="563E4109" w14:textId="77777777" w:rsidR="000B4509" w:rsidRPr="00F71D86" w:rsidRDefault="000B4509" w:rsidP="000B4509">
      <w:pPr>
        <w:spacing w:line="360" w:lineRule="auto"/>
        <w:jc w:val="both"/>
        <w:rPr>
          <w:rFonts w:ascii="Arial" w:hAnsi="Arial" w:cs="Arial"/>
          <w:sz w:val="24"/>
          <w:szCs w:val="24"/>
        </w:rPr>
      </w:pPr>
    </w:p>
    <w:sectPr w:rsidR="000B4509" w:rsidRPr="00F71D86">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CD8E60" w14:textId="77777777" w:rsidR="00094870" w:rsidRDefault="00094870" w:rsidP="00FC491D">
      <w:pPr>
        <w:spacing w:after="0" w:line="240" w:lineRule="auto"/>
      </w:pPr>
      <w:r>
        <w:separator/>
      </w:r>
    </w:p>
  </w:endnote>
  <w:endnote w:type="continuationSeparator" w:id="0">
    <w:p w14:paraId="61EAB6C4" w14:textId="77777777" w:rsidR="00094870" w:rsidRDefault="00094870" w:rsidP="00FC49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386CC" w14:textId="00CC790D" w:rsidR="00FC491D" w:rsidRDefault="00FC491D">
    <w:pPr>
      <w:pStyle w:val="Rodap"/>
    </w:pPr>
    <w:r>
      <w:rPr>
        <w:noProof/>
        <w:lang w:eastAsia="pt-BR"/>
      </w:rPr>
      <w:drawing>
        <wp:anchor distT="0" distB="0" distL="0" distR="0" simplePos="0" relativeHeight="251661312" behindDoc="1" locked="0" layoutInCell="1" allowOverlap="1" wp14:anchorId="3F4C895E" wp14:editId="45D1AADE">
          <wp:simplePos x="0" y="0"/>
          <wp:positionH relativeFrom="page">
            <wp:posOffset>889635</wp:posOffset>
          </wp:positionH>
          <wp:positionV relativeFrom="page">
            <wp:posOffset>9977120</wp:posOffset>
          </wp:positionV>
          <wp:extent cx="5943600" cy="266192"/>
          <wp:effectExtent l="0" t="0" r="0" b="635"/>
          <wp:wrapSquare wrapText="bothSides"/>
          <wp:docPr id="146039298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1" cstate="print"/>
                  <a:stretch>
                    <a:fillRect/>
                  </a:stretch>
                </pic:blipFill>
                <pic:spPr>
                  <a:xfrm>
                    <a:off x="0" y="0"/>
                    <a:ext cx="5943600" cy="266192"/>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866488" w14:textId="77777777" w:rsidR="00094870" w:rsidRDefault="00094870" w:rsidP="00FC491D">
      <w:pPr>
        <w:spacing w:after="0" w:line="240" w:lineRule="auto"/>
      </w:pPr>
      <w:r>
        <w:separator/>
      </w:r>
    </w:p>
  </w:footnote>
  <w:footnote w:type="continuationSeparator" w:id="0">
    <w:p w14:paraId="6368EAE5" w14:textId="77777777" w:rsidR="00094870" w:rsidRDefault="00094870" w:rsidP="00FC49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171083" w14:textId="0C121056" w:rsidR="00FC491D" w:rsidRDefault="00FC491D">
    <w:pPr>
      <w:pStyle w:val="Cabealho"/>
    </w:pPr>
    <w:r w:rsidRPr="005E42AB">
      <w:rPr>
        <w:rFonts w:ascii="Calibri" w:eastAsia="Calibri" w:hAnsi="Calibri" w:cs="Times New Roman"/>
        <w:noProof/>
        <w:lang w:eastAsia="pt-BR"/>
      </w:rPr>
      <w:drawing>
        <wp:anchor distT="0" distB="0" distL="114300" distR="114300" simplePos="0" relativeHeight="251659264" behindDoc="1" locked="0" layoutInCell="1" allowOverlap="1" wp14:anchorId="2C0971E2" wp14:editId="442D27F3">
          <wp:simplePos x="0" y="0"/>
          <wp:positionH relativeFrom="page">
            <wp:posOffset>1080135</wp:posOffset>
          </wp:positionH>
          <wp:positionV relativeFrom="paragraph">
            <wp:posOffset>-334010</wp:posOffset>
          </wp:positionV>
          <wp:extent cx="5400040" cy="1104900"/>
          <wp:effectExtent l="0" t="0" r="0" b="0"/>
          <wp:wrapTopAndBottom/>
          <wp:docPr id="940868363" name="Imagem 940868363"/>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110490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9990AF7"/>
    <w:multiLevelType w:val="hybridMultilevel"/>
    <w:tmpl w:val="9914366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11535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91D"/>
    <w:rsid w:val="00094870"/>
    <w:rsid w:val="000B4509"/>
    <w:rsid w:val="000B49F7"/>
    <w:rsid w:val="00201D13"/>
    <w:rsid w:val="00290CC2"/>
    <w:rsid w:val="005572B3"/>
    <w:rsid w:val="007A3A43"/>
    <w:rsid w:val="00896917"/>
    <w:rsid w:val="008E1D79"/>
    <w:rsid w:val="00BC4359"/>
    <w:rsid w:val="00F71D86"/>
    <w:rsid w:val="00FC491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3628E6"/>
  <w15:chartTrackingRefBased/>
  <w15:docId w15:val="{F4451284-BDF9-4CD7-87BC-02FFE5412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C491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C491D"/>
  </w:style>
  <w:style w:type="paragraph" w:styleId="Rodap">
    <w:name w:val="footer"/>
    <w:basedOn w:val="Normal"/>
    <w:link w:val="RodapChar"/>
    <w:uiPriority w:val="99"/>
    <w:unhideWhenUsed/>
    <w:rsid w:val="00FC491D"/>
    <w:pPr>
      <w:tabs>
        <w:tab w:val="center" w:pos="4252"/>
        <w:tab w:val="right" w:pos="8504"/>
      </w:tabs>
      <w:spacing w:after="0" w:line="240" w:lineRule="auto"/>
    </w:pPr>
  </w:style>
  <w:style w:type="character" w:customStyle="1" w:styleId="RodapChar">
    <w:name w:val="Rodapé Char"/>
    <w:basedOn w:val="Fontepargpadro"/>
    <w:link w:val="Rodap"/>
    <w:uiPriority w:val="99"/>
    <w:rsid w:val="00FC491D"/>
  </w:style>
  <w:style w:type="paragraph" w:styleId="PargrafodaLista">
    <w:name w:val="List Paragraph"/>
    <w:basedOn w:val="Normal"/>
    <w:uiPriority w:val="34"/>
    <w:qFormat/>
    <w:rsid w:val="00290CC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Pages>
  <Words>1066</Words>
  <Characters>5760</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clevelandia</dc:creator>
  <cp:keywords/>
  <dc:description/>
  <cp:lastModifiedBy>prefeitura clevelandia</cp:lastModifiedBy>
  <cp:revision>3</cp:revision>
  <cp:lastPrinted>2024-05-09T17:33:00Z</cp:lastPrinted>
  <dcterms:created xsi:type="dcterms:W3CDTF">2024-05-09T16:39:00Z</dcterms:created>
  <dcterms:modified xsi:type="dcterms:W3CDTF">2024-05-09T17:33:00Z</dcterms:modified>
</cp:coreProperties>
</file>