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6182" w14:textId="77777777" w:rsidR="006543EE" w:rsidRPr="0072413C" w:rsidRDefault="006543EE" w:rsidP="006543EE">
      <w:pPr>
        <w:spacing w:after="0" w:line="259" w:lineRule="auto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noProof/>
          <w:color w:val="000000"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0" wp14:anchorId="2896DF17" wp14:editId="4F4CEB5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96112" cy="957072"/>
            <wp:effectExtent l="0" t="0" r="0" b="0"/>
            <wp:wrapSquare wrapText="bothSides"/>
            <wp:docPr id="5282" name="Picture 52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2" name="Picture 528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6112" cy="957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108DDF" w14:textId="77777777" w:rsidR="006543EE" w:rsidRPr="0072413C" w:rsidRDefault="006543EE" w:rsidP="006543EE">
      <w:pPr>
        <w:tabs>
          <w:tab w:val="left" w:pos="1020"/>
          <w:tab w:val="center" w:pos="4392"/>
        </w:tabs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ESTADO DE RONDÔNIA</w:t>
      </w:r>
    </w:p>
    <w:p w14:paraId="201F6F18" w14:textId="77777777" w:rsidR="006543EE" w:rsidRPr="0072413C" w:rsidRDefault="006543EE" w:rsidP="006543EE">
      <w:pPr>
        <w:spacing w:after="10" w:line="250" w:lineRule="auto"/>
        <w:ind w:left="10" w:hanging="10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PODER LEGISLATIVO</w:t>
      </w:r>
    </w:p>
    <w:p w14:paraId="70F59F57" w14:textId="77777777" w:rsidR="006543EE" w:rsidRPr="0072413C" w:rsidRDefault="006543EE" w:rsidP="006543EE">
      <w:pPr>
        <w:spacing w:after="0" w:line="259" w:lineRule="auto"/>
        <w:jc w:val="both"/>
        <w:rPr>
          <w:rFonts w:ascii="Arial" w:eastAsia="Arial" w:hAnsi="Arial" w:cs="Arial"/>
          <w:b/>
          <w:i/>
          <w:color w:val="000000"/>
          <w:sz w:val="28"/>
          <w:szCs w:val="28"/>
          <w:u w:val="single" w:color="000000"/>
          <w:lang w:eastAsia="pt-BR"/>
        </w:rPr>
      </w:pPr>
      <w:r w:rsidRPr="0072413C">
        <w:rPr>
          <w:rFonts w:ascii="Arial" w:eastAsia="Arial" w:hAnsi="Arial" w:cs="Arial"/>
          <w:b/>
          <w:i/>
          <w:color w:val="000000"/>
          <w:sz w:val="28"/>
          <w:szCs w:val="28"/>
          <w:u w:val="single" w:color="000000"/>
          <w:lang w:eastAsia="pt-BR"/>
        </w:rPr>
        <w:t>CÂMARA MUNICIPAL DE CHUPINGUAIA</w:t>
      </w:r>
    </w:p>
    <w:p w14:paraId="19EED294" w14:textId="77777777" w:rsidR="006543EE" w:rsidRPr="0072413C" w:rsidRDefault="006543EE" w:rsidP="006543EE">
      <w:pPr>
        <w:spacing w:after="0" w:line="259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p w14:paraId="7A1148E9" w14:textId="77777777" w:rsidR="006543EE" w:rsidRPr="0072413C" w:rsidRDefault="006543EE" w:rsidP="006543EE">
      <w:pPr>
        <w:spacing w:after="0" w:line="259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p w14:paraId="042707FC" w14:textId="76944260" w:rsidR="006543EE" w:rsidRPr="0072413C" w:rsidRDefault="006543EE" w:rsidP="00C67193">
      <w:pPr>
        <w:spacing w:after="0" w:line="259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PAUTA DA 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12</w:t>
      </w: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ª (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DÉCIMA SEGUNDA</w:t>
      </w: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) SESSÃO ORDINÁRIA DA 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TRIGÉSIMA </w:t>
      </w: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SESSÃO LEGISLATIVA DA OITAVA LEGISLATURA DA CÂMARA DE VEREADORES DO MUNICÍPIO DE CHUPINGUAIA-RO. </w:t>
      </w:r>
    </w:p>
    <w:p w14:paraId="686A1367" w14:textId="77777777" w:rsidR="006543EE" w:rsidRPr="0072413C" w:rsidRDefault="006543EE" w:rsidP="006543EE">
      <w:pPr>
        <w:spacing w:after="0" w:line="259" w:lineRule="auto"/>
        <w:ind w:left="182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</w:p>
    <w:p w14:paraId="487753D9" w14:textId="4E5E620C" w:rsidR="006543EE" w:rsidRPr="0072413C" w:rsidRDefault="006543EE" w:rsidP="006543EE">
      <w:pPr>
        <w:spacing w:after="16" w:line="259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 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18 DE MAIO DE </w:t>
      </w: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202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6.</w:t>
      </w: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</w:t>
      </w:r>
    </w:p>
    <w:p w14:paraId="24D88838" w14:textId="77777777" w:rsidR="006543EE" w:rsidRPr="0072413C" w:rsidRDefault="006543EE" w:rsidP="006543EE">
      <w:pPr>
        <w:spacing w:after="16" w:line="259" w:lineRule="auto"/>
        <w:ind w:left="182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p w14:paraId="21EEA4C3" w14:textId="77777777" w:rsidR="006543EE" w:rsidRPr="0072413C" w:rsidRDefault="006543EE" w:rsidP="006543EE">
      <w:pPr>
        <w:spacing w:after="0" w:line="259" w:lineRule="auto"/>
        <w:ind w:left="182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</w:t>
      </w:r>
    </w:p>
    <w:p w14:paraId="5B338D34" w14:textId="77777777" w:rsidR="006543EE" w:rsidRPr="0072413C" w:rsidRDefault="006543EE" w:rsidP="006543EE">
      <w:pPr>
        <w:spacing w:after="19" w:line="259" w:lineRule="auto"/>
        <w:jc w:val="center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EXPEDIENTE RECEBIDO:</w:t>
      </w:r>
    </w:p>
    <w:p w14:paraId="63BCDEDA" w14:textId="77777777" w:rsidR="006543EE" w:rsidRPr="0072413C" w:rsidRDefault="006543EE" w:rsidP="006543EE">
      <w:pPr>
        <w:spacing w:after="10" w:line="250" w:lineRule="auto"/>
        <w:ind w:left="177" w:hanging="10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1ª PARTE </w:t>
      </w:r>
    </w:p>
    <w:p w14:paraId="5FBE3EAA" w14:textId="77777777" w:rsidR="006543EE" w:rsidRPr="0072413C" w:rsidRDefault="006543EE" w:rsidP="006543EE">
      <w:pPr>
        <w:spacing w:after="0" w:line="259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</w:t>
      </w:r>
    </w:p>
    <w:p w14:paraId="2076E80F" w14:textId="6041F485" w:rsidR="006543EE" w:rsidRPr="00DD1B5D" w:rsidRDefault="006543EE" w:rsidP="006543EE">
      <w:pPr>
        <w:pStyle w:val="PargrafodaLista"/>
        <w:numPr>
          <w:ilvl w:val="0"/>
          <w:numId w:val="1"/>
        </w:numPr>
        <w:spacing w:after="10" w:line="250" w:lineRule="auto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1D2EC4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Leitura e votação da Ata da 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11</w:t>
      </w:r>
      <w:r w:rsidRPr="001D2EC4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ª Sessão Ordinária realizada dia 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11</w:t>
      </w:r>
      <w:r w:rsidRPr="001D2EC4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de 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maio</w:t>
      </w:r>
      <w:r w:rsidRPr="001D2EC4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de 202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6</w:t>
      </w:r>
      <w:r w:rsidRPr="001D2EC4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.</w:t>
      </w:r>
    </w:p>
    <w:p w14:paraId="0CB15B4C" w14:textId="77427CB9" w:rsidR="006543EE" w:rsidRDefault="006543EE" w:rsidP="006543EE">
      <w:pPr>
        <w:pStyle w:val="PargrafodaLista"/>
        <w:numPr>
          <w:ilvl w:val="0"/>
          <w:numId w:val="1"/>
        </w:numPr>
        <w:spacing w:after="10" w:line="250" w:lineRule="auto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Projeto de Lei </w:t>
      </w:r>
      <w:r w:rsidR="00C67193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2.991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/2026.</w:t>
      </w:r>
    </w:p>
    <w:p w14:paraId="49CAE1D3" w14:textId="77777777" w:rsidR="006543EE" w:rsidRDefault="006543EE" w:rsidP="006543EE">
      <w:pPr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p w14:paraId="07463499" w14:textId="77777777" w:rsidR="006543EE" w:rsidRPr="0072413C" w:rsidRDefault="006543EE" w:rsidP="006543EE">
      <w:pPr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p w14:paraId="2B5C7600" w14:textId="77777777" w:rsidR="006543EE" w:rsidRDefault="006543EE" w:rsidP="006543EE">
      <w:pPr>
        <w:spacing w:after="10" w:line="250" w:lineRule="auto"/>
        <w:jc w:val="both"/>
        <w:rPr>
          <w:rFonts w:ascii="Arial" w:eastAsia="Arial" w:hAnsi="Arial" w:cs="Arial"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     PALAVRA LIVRE DOS ORADORES</w:t>
      </w:r>
      <w:r w:rsidRPr="0072413C">
        <w:rPr>
          <w:rFonts w:ascii="Arial" w:eastAsia="Arial" w:hAnsi="Arial" w:cs="Arial"/>
          <w:color w:val="000000"/>
          <w:sz w:val="28"/>
          <w:szCs w:val="28"/>
          <w:lang w:eastAsia="pt-BR"/>
        </w:rPr>
        <w:t xml:space="preserve"> </w:t>
      </w: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INSCRITOS (7 min).</w:t>
      </w:r>
      <w:r w:rsidRPr="0072413C">
        <w:rPr>
          <w:rFonts w:ascii="Arial" w:eastAsia="Arial" w:hAnsi="Arial" w:cs="Arial"/>
          <w:color w:val="000000"/>
          <w:sz w:val="28"/>
          <w:szCs w:val="28"/>
          <w:lang w:eastAsia="pt-BR"/>
        </w:rPr>
        <w:t xml:space="preserve"> </w:t>
      </w:r>
    </w:p>
    <w:p w14:paraId="15279C1E" w14:textId="77777777" w:rsidR="006543EE" w:rsidRPr="0072413C" w:rsidRDefault="006543EE" w:rsidP="006543EE">
      <w:pPr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p w14:paraId="2B9CF4A1" w14:textId="77777777" w:rsidR="006543EE" w:rsidRPr="0072413C" w:rsidRDefault="006543EE" w:rsidP="006543EE">
      <w:pPr>
        <w:spacing w:after="0" w:line="259" w:lineRule="auto"/>
        <w:ind w:left="182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color w:val="000000"/>
          <w:sz w:val="28"/>
          <w:szCs w:val="28"/>
          <w:lang w:eastAsia="pt-BR"/>
        </w:rPr>
        <w:t xml:space="preserve"> </w:t>
      </w:r>
    </w:p>
    <w:p w14:paraId="3F619423" w14:textId="77777777" w:rsidR="006543EE" w:rsidRPr="0072413C" w:rsidRDefault="006543EE" w:rsidP="006543EE">
      <w:pPr>
        <w:spacing w:after="10" w:line="250" w:lineRule="auto"/>
        <w:ind w:left="177" w:hanging="10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       </w:t>
      </w:r>
    </w:p>
    <w:p w14:paraId="1D7CDFC7" w14:textId="77777777" w:rsidR="006543EE" w:rsidRDefault="006543EE" w:rsidP="006543EE">
      <w:pPr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  2ª PARTE  </w:t>
      </w:r>
    </w:p>
    <w:p w14:paraId="5AA19FB2" w14:textId="77777777" w:rsidR="006543EE" w:rsidRPr="0072413C" w:rsidRDefault="006543EE" w:rsidP="006543EE">
      <w:pPr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p w14:paraId="057857AB" w14:textId="77777777" w:rsidR="006543EE" w:rsidRPr="0072413C" w:rsidRDefault="006543EE" w:rsidP="006543EE">
      <w:pPr>
        <w:spacing w:after="0" w:line="259" w:lineRule="auto"/>
        <w:jc w:val="both"/>
        <w:rPr>
          <w:rFonts w:ascii="Arial" w:eastAsia="Arial" w:hAnsi="Arial" w:cs="Arial"/>
          <w:color w:val="000000"/>
          <w:sz w:val="28"/>
          <w:szCs w:val="28"/>
          <w:lang w:eastAsia="pt-BR"/>
        </w:rPr>
      </w:pPr>
    </w:p>
    <w:p w14:paraId="74C7F317" w14:textId="77777777" w:rsidR="006543EE" w:rsidRDefault="006543EE" w:rsidP="006543EE">
      <w:pPr>
        <w:spacing w:after="0" w:line="259" w:lineRule="auto"/>
        <w:jc w:val="center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ORDEM DO DI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A</w:t>
      </w:r>
    </w:p>
    <w:p w14:paraId="4A6CF6AE" w14:textId="77777777" w:rsidR="006543EE" w:rsidRDefault="006543EE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16F05E39" w14:textId="6541FCC5" w:rsidR="006543EE" w:rsidRDefault="006543EE" w:rsidP="006543EE">
      <w:pPr>
        <w:spacing w:after="0" w:line="259" w:lineRule="auto"/>
        <w:ind w:left="284"/>
        <w:rPr>
          <w:rFonts w:ascii="Arial" w:hAnsi="Arial" w:cs="Arial"/>
          <w:b/>
          <w:bCs/>
          <w:sz w:val="28"/>
          <w:szCs w:val="28"/>
        </w:rPr>
      </w:pPr>
      <w:r w:rsidRPr="00DE358A">
        <w:rPr>
          <w:rFonts w:ascii="Arial" w:hAnsi="Arial" w:cs="Arial"/>
          <w:b/>
          <w:bCs/>
          <w:sz w:val="28"/>
          <w:szCs w:val="28"/>
        </w:rPr>
        <w:t xml:space="preserve">Leitura e Encaminhamento do Projeto de Lei </w:t>
      </w:r>
      <w:r w:rsidR="00C67193">
        <w:rPr>
          <w:rFonts w:ascii="Arial" w:hAnsi="Arial" w:cs="Arial"/>
          <w:b/>
          <w:bCs/>
          <w:sz w:val="28"/>
          <w:szCs w:val="28"/>
        </w:rPr>
        <w:t>2.991</w:t>
      </w:r>
      <w:r w:rsidRPr="00DE358A">
        <w:rPr>
          <w:rFonts w:ascii="Arial" w:hAnsi="Arial" w:cs="Arial"/>
          <w:b/>
          <w:bCs/>
          <w:sz w:val="28"/>
          <w:szCs w:val="28"/>
        </w:rPr>
        <w:t>/202</w:t>
      </w:r>
      <w:r>
        <w:rPr>
          <w:rFonts w:ascii="Arial" w:hAnsi="Arial" w:cs="Arial"/>
          <w:b/>
          <w:bCs/>
          <w:sz w:val="28"/>
          <w:szCs w:val="28"/>
        </w:rPr>
        <w:t>6</w:t>
      </w:r>
      <w:r w:rsidRPr="00DE358A">
        <w:rPr>
          <w:rFonts w:ascii="Arial" w:hAnsi="Arial" w:cs="Arial"/>
          <w:b/>
          <w:bCs/>
          <w:sz w:val="28"/>
          <w:szCs w:val="28"/>
        </w:rPr>
        <w:t xml:space="preserve"> para comissão de Redação e Justiça.</w:t>
      </w:r>
    </w:p>
    <w:p w14:paraId="31CEAF5E" w14:textId="77777777" w:rsidR="006543EE" w:rsidRDefault="006543EE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5140432F" w14:textId="77777777" w:rsidR="006543EE" w:rsidRDefault="006543EE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295E30FA" w14:textId="77777777" w:rsidR="006543EE" w:rsidRDefault="006543EE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1D89A490" w14:textId="77777777" w:rsidR="006543EE" w:rsidRDefault="006543EE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0880EDAB" w14:textId="77777777" w:rsidR="00C67193" w:rsidRDefault="00C67193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447AF590" w14:textId="77777777" w:rsidR="006543EE" w:rsidRDefault="006543EE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3C2B7991" w14:textId="77777777" w:rsidR="006543EE" w:rsidRDefault="006543EE" w:rsidP="006543EE">
      <w:pPr>
        <w:spacing w:after="0" w:line="259" w:lineRule="auto"/>
        <w:rPr>
          <w:rFonts w:ascii="Arial" w:hAnsi="Arial" w:cs="Arial"/>
          <w:b/>
          <w:bCs/>
          <w:sz w:val="28"/>
          <w:szCs w:val="28"/>
        </w:rPr>
      </w:pPr>
    </w:p>
    <w:p w14:paraId="6AE38ADC" w14:textId="77777777" w:rsidR="006543EE" w:rsidRDefault="006543EE" w:rsidP="006543EE">
      <w:pPr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EXPLICACÕES PESSOAIS DOS VEREADORES INSCRITOS (5min)</w:t>
      </w:r>
      <w:r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>.</w:t>
      </w:r>
      <w:r w:rsidRPr="0072413C">
        <w:rPr>
          <w:rFonts w:ascii="Arial" w:eastAsia="Arial" w:hAnsi="Arial" w:cs="Arial"/>
          <w:b/>
          <w:color w:val="000000"/>
          <w:sz w:val="28"/>
          <w:szCs w:val="28"/>
          <w:lang w:eastAsia="pt-BR"/>
        </w:rPr>
        <w:t xml:space="preserve"> </w:t>
      </w:r>
    </w:p>
    <w:p w14:paraId="36531C4C" w14:textId="77777777" w:rsidR="006543EE" w:rsidRDefault="006543EE" w:rsidP="006543EE">
      <w:pPr>
        <w:spacing w:after="10" w:line="250" w:lineRule="auto"/>
        <w:jc w:val="both"/>
        <w:rPr>
          <w:rFonts w:ascii="Arial" w:eastAsia="Arial" w:hAnsi="Arial" w:cs="Arial"/>
          <w:b/>
          <w:color w:val="000000"/>
          <w:sz w:val="28"/>
          <w:szCs w:val="28"/>
          <w:lang w:eastAsia="pt-BR"/>
        </w:rPr>
      </w:pPr>
    </w:p>
    <w:tbl>
      <w:tblPr>
        <w:tblStyle w:val="TableGrid"/>
        <w:tblpPr w:leftFromText="141" w:rightFromText="141" w:vertAnchor="text" w:horzAnchor="margin" w:tblpY="-78"/>
        <w:tblW w:w="9634" w:type="dxa"/>
        <w:tblInd w:w="0" w:type="dxa"/>
        <w:tblCellMar>
          <w:top w:w="4" w:type="dxa"/>
          <w:left w:w="106" w:type="dxa"/>
          <w:right w:w="44" w:type="dxa"/>
        </w:tblCellMar>
        <w:tblLook w:val="04A0" w:firstRow="1" w:lastRow="0" w:firstColumn="1" w:lastColumn="0" w:noHBand="0" w:noVBand="1"/>
      </w:tblPr>
      <w:tblGrid>
        <w:gridCol w:w="1696"/>
        <w:gridCol w:w="6051"/>
        <w:gridCol w:w="1887"/>
      </w:tblGrid>
      <w:tr w:rsidR="006543EE" w:rsidRPr="00DE358A" w14:paraId="13D37D40" w14:textId="77777777">
        <w:trPr>
          <w:trHeight w:val="120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16B8C" w14:textId="77777777" w:rsidR="006543EE" w:rsidRPr="006B3EEB" w:rsidRDefault="006543EE">
            <w:pPr>
              <w:spacing w:line="259" w:lineRule="auto"/>
              <w:ind w:left="-672" w:hanging="531"/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  <w:p w14:paraId="7337AED3" w14:textId="7BFEBD2A" w:rsidR="006543EE" w:rsidRPr="006B3EEB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12</w:t>
            </w:r>
            <w:r w:rsidRPr="006B3EEB">
              <w:rPr>
                <w:rFonts w:ascii="Arial" w:eastAsia="Arial" w:hAnsi="Arial" w:cs="Arial"/>
                <w:b/>
                <w:color w:val="000000"/>
              </w:rPr>
              <w:t>º SESSÃO ORDINÁRIA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AD41B" w14:textId="77777777" w:rsidR="006543EE" w:rsidRPr="006B3EEB" w:rsidRDefault="006543EE">
            <w:pPr>
              <w:spacing w:line="259" w:lineRule="auto"/>
              <w:ind w:right="73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ESTADO DE RONDÔNIA</w:t>
            </w:r>
          </w:p>
          <w:p w14:paraId="7DE7E898" w14:textId="77777777" w:rsidR="006543EE" w:rsidRPr="006B3EEB" w:rsidRDefault="006543EE">
            <w:pPr>
              <w:spacing w:line="259" w:lineRule="auto"/>
              <w:ind w:right="74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PODER LEGISLATIVO</w:t>
            </w:r>
          </w:p>
          <w:p w14:paraId="44D318CA" w14:textId="77777777" w:rsidR="006543EE" w:rsidRPr="006B3EEB" w:rsidRDefault="006543EE">
            <w:pPr>
              <w:spacing w:line="259" w:lineRule="auto"/>
              <w:ind w:left="163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CÂMARA DE VEREADORES DO MUNICÍPIO</w:t>
            </w:r>
          </w:p>
          <w:p w14:paraId="716AC3BD" w14:textId="77777777" w:rsidR="006543EE" w:rsidRPr="006B3EEB" w:rsidRDefault="006543EE">
            <w:pPr>
              <w:spacing w:line="259" w:lineRule="auto"/>
              <w:ind w:right="72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DE CHUPINGUAIA</w:t>
            </w:r>
          </w:p>
          <w:p w14:paraId="27E41901" w14:textId="77777777" w:rsidR="006543EE" w:rsidRPr="006B3EEB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PAUTA DA IMPRENSA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1234" w14:textId="77777777" w:rsidR="006543EE" w:rsidRPr="006B3EEB" w:rsidRDefault="006543EE">
            <w:pPr>
              <w:spacing w:line="259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  <w:p w14:paraId="3BE742BC" w14:textId="77777777" w:rsidR="006543EE" w:rsidRPr="006B3EEB" w:rsidRDefault="006543EE">
            <w:pPr>
              <w:spacing w:line="259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  <w:p w14:paraId="31F80B3A" w14:textId="73A1B21D" w:rsidR="006543EE" w:rsidRPr="006B3EEB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18/</w:t>
            </w:r>
            <w:r w:rsidRPr="006B3EEB">
              <w:rPr>
                <w:rFonts w:ascii="Arial" w:eastAsia="Arial" w:hAnsi="Arial" w:cs="Arial"/>
                <w:b/>
                <w:color w:val="000000"/>
              </w:rPr>
              <w:t>0</w:t>
            </w:r>
            <w:r>
              <w:rPr>
                <w:rFonts w:ascii="Arial" w:eastAsia="Arial" w:hAnsi="Arial" w:cs="Arial"/>
                <w:b/>
                <w:color w:val="000000"/>
              </w:rPr>
              <w:t>5</w:t>
            </w:r>
            <w:r w:rsidRPr="006B3EEB">
              <w:rPr>
                <w:rFonts w:ascii="Arial" w:eastAsia="Arial" w:hAnsi="Arial" w:cs="Arial"/>
                <w:b/>
                <w:color w:val="000000"/>
              </w:rPr>
              <w:t>/2026</w:t>
            </w:r>
          </w:p>
        </w:tc>
      </w:tr>
      <w:tr w:rsidR="006543EE" w:rsidRPr="00DE358A" w14:paraId="7A003C83" w14:textId="77777777">
        <w:trPr>
          <w:trHeight w:val="73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8B72C" w14:textId="77777777" w:rsidR="006543EE" w:rsidRPr="006B3EEB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PROJETO</w:t>
            </w:r>
          </w:p>
          <w:p w14:paraId="3917F24B" w14:textId="77777777" w:rsidR="006543EE" w:rsidRPr="006B3EEB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DE LEI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702E2" w14:textId="77777777" w:rsidR="006543EE" w:rsidRPr="006B3EEB" w:rsidRDefault="006543EE">
            <w:pPr>
              <w:spacing w:line="259" w:lineRule="auto"/>
              <w:ind w:right="73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 xml:space="preserve">                                       </w:t>
            </w:r>
          </w:p>
          <w:p w14:paraId="15F67790" w14:textId="77777777" w:rsidR="006543EE" w:rsidRPr="006B3EEB" w:rsidRDefault="006543EE">
            <w:pPr>
              <w:spacing w:line="259" w:lineRule="auto"/>
              <w:ind w:right="73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ASSUNTO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59286" w14:textId="77777777" w:rsidR="006543EE" w:rsidRPr="006B3EEB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0CE2F5E6" w14:textId="77777777" w:rsidR="006543EE" w:rsidRPr="006B3EEB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6B3EEB">
              <w:rPr>
                <w:rFonts w:ascii="Arial" w:eastAsia="Arial" w:hAnsi="Arial" w:cs="Arial"/>
                <w:b/>
                <w:color w:val="000000"/>
              </w:rPr>
              <w:t>AUTORIA</w:t>
            </w:r>
          </w:p>
        </w:tc>
      </w:tr>
      <w:tr w:rsidR="006543EE" w:rsidRPr="00DE358A" w14:paraId="4CEC5740" w14:textId="77777777" w:rsidTr="00C67193">
        <w:trPr>
          <w:trHeight w:val="82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03A53" w14:textId="77777777" w:rsidR="006543EE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427A7432" w14:textId="7AC55543" w:rsidR="006543EE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2.991/2026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672C" w14:textId="459F37F0" w:rsidR="006543EE" w:rsidRPr="00C67193" w:rsidRDefault="00746C98">
            <w:pPr>
              <w:spacing w:line="259" w:lineRule="auto"/>
              <w:ind w:right="73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“</w:t>
            </w:r>
            <w:r w:rsidR="00C67193" w:rsidRPr="00C67193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Abre no orçamento vigente crédito adicional especial no valor de R$2.823.171,15</w:t>
            </w: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”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AE7FE" w14:textId="77777777" w:rsidR="006543EE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1E12A90F" w14:textId="77777777" w:rsidR="006543EE" w:rsidRDefault="006543EE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Poder Executivo</w:t>
            </w:r>
          </w:p>
        </w:tc>
      </w:tr>
    </w:tbl>
    <w:p w14:paraId="3E807B59" w14:textId="77777777" w:rsidR="006543EE" w:rsidRDefault="006543EE" w:rsidP="00C67193"/>
    <w:sectPr w:rsidR="006543EE" w:rsidSect="00C67193">
      <w:pgSz w:w="11906" w:h="16838"/>
      <w:pgMar w:top="1135" w:right="1274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CC20C9"/>
    <w:multiLevelType w:val="hybridMultilevel"/>
    <w:tmpl w:val="D9EE2DAC"/>
    <w:lvl w:ilvl="0" w:tplc="FD30C366">
      <w:start w:val="1"/>
      <w:numFmt w:val="upperRoman"/>
      <w:lvlText w:val="%1-"/>
      <w:lvlJc w:val="left"/>
      <w:pPr>
        <w:ind w:left="100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1" w:hanging="360"/>
      </w:pPr>
    </w:lvl>
    <w:lvl w:ilvl="2" w:tplc="0416001B" w:tentative="1">
      <w:start w:val="1"/>
      <w:numFmt w:val="lowerRoman"/>
      <w:lvlText w:val="%3."/>
      <w:lvlJc w:val="right"/>
      <w:pPr>
        <w:ind w:left="2081" w:hanging="180"/>
      </w:pPr>
    </w:lvl>
    <w:lvl w:ilvl="3" w:tplc="0416000F" w:tentative="1">
      <w:start w:val="1"/>
      <w:numFmt w:val="decimal"/>
      <w:lvlText w:val="%4."/>
      <w:lvlJc w:val="left"/>
      <w:pPr>
        <w:ind w:left="2801" w:hanging="360"/>
      </w:pPr>
    </w:lvl>
    <w:lvl w:ilvl="4" w:tplc="04160019" w:tentative="1">
      <w:start w:val="1"/>
      <w:numFmt w:val="lowerLetter"/>
      <w:lvlText w:val="%5."/>
      <w:lvlJc w:val="left"/>
      <w:pPr>
        <w:ind w:left="3521" w:hanging="360"/>
      </w:pPr>
    </w:lvl>
    <w:lvl w:ilvl="5" w:tplc="0416001B" w:tentative="1">
      <w:start w:val="1"/>
      <w:numFmt w:val="lowerRoman"/>
      <w:lvlText w:val="%6."/>
      <w:lvlJc w:val="right"/>
      <w:pPr>
        <w:ind w:left="4241" w:hanging="180"/>
      </w:pPr>
    </w:lvl>
    <w:lvl w:ilvl="6" w:tplc="0416000F" w:tentative="1">
      <w:start w:val="1"/>
      <w:numFmt w:val="decimal"/>
      <w:lvlText w:val="%7."/>
      <w:lvlJc w:val="left"/>
      <w:pPr>
        <w:ind w:left="4961" w:hanging="360"/>
      </w:pPr>
    </w:lvl>
    <w:lvl w:ilvl="7" w:tplc="04160019" w:tentative="1">
      <w:start w:val="1"/>
      <w:numFmt w:val="lowerLetter"/>
      <w:lvlText w:val="%8."/>
      <w:lvlJc w:val="left"/>
      <w:pPr>
        <w:ind w:left="5681" w:hanging="360"/>
      </w:pPr>
    </w:lvl>
    <w:lvl w:ilvl="8" w:tplc="0416001B" w:tentative="1">
      <w:start w:val="1"/>
      <w:numFmt w:val="lowerRoman"/>
      <w:lvlText w:val="%9."/>
      <w:lvlJc w:val="right"/>
      <w:pPr>
        <w:ind w:left="6401" w:hanging="180"/>
      </w:pPr>
    </w:lvl>
  </w:abstractNum>
  <w:num w:numId="1" w16cid:durableId="537931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3EE"/>
    <w:rsid w:val="0013636B"/>
    <w:rsid w:val="00527B84"/>
    <w:rsid w:val="006543EE"/>
    <w:rsid w:val="00746C98"/>
    <w:rsid w:val="0081294B"/>
    <w:rsid w:val="00855FC1"/>
    <w:rsid w:val="008A2F68"/>
    <w:rsid w:val="00C67193"/>
    <w:rsid w:val="00F3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7D230"/>
  <w15:chartTrackingRefBased/>
  <w15:docId w15:val="{B05860AA-A6C7-4A9B-BFEC-51759FA6D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EE"/>
  </w:style>
  <w:style w:type="paragraph" w:styleId="Ttulo1">
    <w:name w:val="heading 1"/>
    <w:basedOn w:val="Normal"/>
    <w:next w:val="Normal"/>
    <w:link w:val="Ttulo1Char"/>
    <w:uiPriority w:val="9"/>
    <w:qFormat/>
    <w:rsid w:val="006543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43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43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43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43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43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43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43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43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43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43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43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43E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43E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43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43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43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43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43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43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43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43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43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43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43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43E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43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43E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43EE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543EE"/>
    <w:pPr>
      <w:spacing w:after="0" w:line="240" w:lineRule="auto"/>
    </w:pPr>
    <w:rPr>
      <w:rFonts w:eastAsiaTheme="minorEastAsia"/>
      <w:sz w:val="22"/>
      <w:szCs w:val="22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chupinguaia</dc:creator>
  <cp:keywords/>
  <dc:description/>
  <cp:lastModifiedBy>camara chupinguaia</cp:lastModifiedBy>
  <cp:revision>5</cp:revision>
  <dcterms:created xsi:type="dcterms:W3CDTF">2026-05-13T11:55:00Z</dcterms:created>
  <dcterms:modified xsi:type="dcterms:W3CDTF">2026-05-14T16:42:00Z</dcterms:modified>
</cp:coreProperties>
</file>