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45530E">
        <w:t>220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B61E63" w:rsidP="00B16B31">
      <w:r>
        <w:rPr>
          <w:lang w:val="pt-PT"/>
        </w:rPr>
        <w:t xml:space="preserve">                                                                                               </w:t>
      </w:r>
      <w:r w:rsidR="002803A5" w:rsidRPr="00AD6635">
        <w:rPr>
          <w:lang w:val="pt-PT"/>
        </w:rPr>
        <w:t xml:space="preserve">Esteio, </w:t>
      </w:r>
      <w:r w:rsidR="00EF6611">
        <w:rPr>
          <w:lang w:val="pt-PT"/>
        </w:rPr>
        <w:t xml:space="preserve">15 </w:t>
      </w:r>
      <w:r w:rsidR="00B16B31">
        <w:rPr>
          <w:lang w:val="pt-PT"/>
        </w:rPr>
        <w:t xml:space="preserve">de </w:t>
      </w:r>
      <w:r>
        <w:rPr>
          <w:lang w:val="pt-PT"/>
        </w:rPr>
        <w:t>fever</w:t>
      </w:r>
      <w:r w:rsidR="003659F2">
        <w:rPr>
          <w:lang w:val="pt-PT"/>
        </w:rPr>
        <w:t>eiro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B61E63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B61E63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D80C85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EF6611">
        <w:rPr>
          <w:rFonts w:ascii="Times New Roman" w:hAnsi="Times New Roman"/>
          <w:sz w:val="24"/>
        </w:rPr>
        <w:t>14 de fevereiro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B61E63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B61E63">
        <w:rPr>
          <w:rFonts w:ascii="Times New Roman" w:hAnsi="Times New Roman"/>
          <w:sz w:val="24"/>
        </w:rPr>
        <w:t xml:space="preserve"> </w:t>
      </w:r>
      <w:r w:rsidR="0045530E">
        <w:rPr>
          <w:rFonts w:ascii="Times New Roman" w:hAnsi="Times New Roman"/>
          <w:sz w:val="24"/>
        </w:rPr>
        <w:t>que realize a limpeza das bocas de lobo, localizada na Avenida Governador Ernesto D</w:t>
      </w:r>
      <w:r w:rsidR="005B4FE1">
        <w:rPr>
          <w:rFonts w:ascii="Times New Roman" w:hAnsi="Times New Roman"/>
          <w:sz w:val="24"/>
        </w:rPr>
        <w:t xml:space="preserve">orneles, trecho dos números 368 e </w:t>
      </w:r>
      <w:bookmarkStart w:id="0" w:name="_GoBack"/>
      <w:bookmarkEnd w:id="0"/>
      <w:r w:rsidR="0045530E">
        <w:rPr>
          <w:rFonts w:ascii="Times New Roman" w:hAnsi="Times New Roman"/>
          <w:sz w:val="24"/>
        </w:rPr>
        <w:t xml:space="preserve">510, Bairro Santo Inácio. </w:t>
      </w:r>
    </w:p>
    <w:p w:rsidR="0045530E" w:rsidRDefault="0045530E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F6611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45530E">
        <w:rPr>
          <w:rFonts w:ascii="Times New Roman" w:hAnsi="Times New Roman"/>
          <w:sz w:val="24"/>
        </w:rPr>
        <w:t xml:space="preserve"> quando chove, o trecho alaga a rua impedindo o uso do passeio público, prejudicando o trânsito de veículos e o comércio das proximadades.</w:t>
      </w:r>
    </w:p>
    <w:p w:rsidR="00EF6611" w:rsidRDefault="00D80C85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</w:t>
      </w:r>
    </w:p>
    <w:p w:rsidR="00427BFB" w:rsidRPr="00AD6635" w:rsidRDefault="00EF6611" w:rsidP="00D80C85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</w:t>
      </w:r>
      <w:r w:rsidR="00427BFB">
        <w:rPr>
          <w:rFonts w:ascii="Times New Roman" w:hAnsi="Times New Roman"/>
          <w:sz w:val="24"/>
        </w:rPr>
        <w:t>Sem mais</w:t>
      </w:r>
      <w:r w:rsidR="00427BFB"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D4623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F7F94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B4FE1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85289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1C97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0C85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C2E34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B86B9-0F28-440B-ABDC-637F2545D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143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Estacao</cp:lastModifiedBy>
  <cp:revision>4</cp:revision>
  <cp:lastPrinted>2017-01-18T16:37:00Z</cp:lastPrinted>
  <dcterms:created xsi:type="dcterms:W3CDTF">2017-02-15T14:07:00Z</dcterms:created>
  <dcterms:modified xsi:type="dcterms:W3CDTF">2017-02-15T15:52:00Z</dcterms:modified>
</cp:coreProperties>
</file>