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256" w:rsidRPr="006C6CCF" w:rsidRDefault="00FC5F8B" w:rsidP="00484256">
      <w:pPr>
        <w:ind w:right="282"/>
        <w:jc w:val="both"/>
        <w:rPr>
          <w:bCs/>
          <w:sz w:val="24"/>
          <w:szCs w:val="24"/>
        </w:rPr>
      </w:pPr>
      <w:bookmarkStart w:id="0" w:name="OLE_LINK28"/>
      <w:bookmarkStart w:id="1" w:name="OLE_LINK29"/>
      <w:bookmarkStart w:id="2" w:name="_GoBack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-1864995</wp:posOffset>
            </wp:positionV>
            <wp:extent cx="2314575" cy="1190625"/>
            <wp:effectExtent l="0" t="0" r="9525" b="9525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proofErr w:type="gramStart"/>
      <w:r w:rsidR="00C555CA" w:rsidRPr="00312DF9">
        <w:rPr>
          <w:bCs/>
          <w:sz w:val="24"/>
          <w:szCs w:val="24"/>
        </w:rPr>
        <w:t>N.º</w:t>
      </w:r>
      <w:proofErr w:type="gramEnd"/>
      <w:r w:rsidR="00C555CA" w:rsidRPr="00312DF9">
        <w:rPr>
          <w:bCs/>
          <w:sz w:val="24"/>
          <w:szCs w:val="24"/>
        </w:rPr>
        <w:t xml:space="preserve"> </w:t>
      </w:r>
      <w:r w:rsidR="00484256">
        <w:rPr>
          <w:bCs/>
          <w:sz w:val="24"/>
          <w:szCs w:val="24"/>
        </w:rPr>
        <w:t>064</w:t>
      </w:r>
      <w:r w:rsidR="00C555CA" w:rsidRPr="00312DF9">
        <w:rPr>
          <w:bCs/>
          <w:sz w:val="24"/>
          <w:szCs w:val="24"/>
        </w:rPr>
        <w:t xml:space="preserve">, DE </w:t>
      </w:r>
      <w:r w:rsidR="00484256">
        <w:rPr>
          <w:bCs/>
          <w:sz w:val="24"/>
          <w:szCs w:val="24"/>
        </w:rPr>
        <w:t>07</w:t>
      </w:r>
      <w:r w:rsidR="00C555CA" w:rsidRPr="00312DF9">
        <w:rPr>
          <w:bCs/>
          <w:sz w:val="24"/>
          <w:szCs w:val="24"/>
        </w:rPr>
        <w:t xml:space="preserve"> DE</w:t>
      </w:r>
      <w:r w:rsidR="00C555CA" w:rsidRPr="006C6CCF">
        <w:rPr>
          <w:bCs/>
          <w:sz w:val="24"/>
          <w:szCs w:val="24"/>
        </w:rPr>
        <w:t xml:space="preserve"> </w:t>
      </w:r>
      <w:r w:rsidR="00484256">
        <w:rPr>
          <w:bCs/>
          <w:sz w:val="24"/>
          <w:szCs w:val="24"/>
        </w:rPr>
        <w:t>ABRIL DE 2022.</w:t>
      </w:r>
    </w:p>
    <w:p w:rsidR="00CC49D1" w:rsidRPr="006C6CCF" w:rsidRDefault="00CC49D1" w:rsidP="002B214E">
      <w:pPr>
        <w:ind w:right="282" w:firstLine="1418"/>
        <w:jc w:val="both"/>
        <w:rPr>
          <w:bCs/>
          <w:sz w:val="24"/>
          <w:szCs w:val="24"/>
        </w:rPr>
      </w:pPr>
    </w:p>
    <w:p w:rsidR="00BC3832" w:rsidRPr="00312DF9" w:rsidRDefault="00312DF9" w:rsidP="00312DF9">
      <w:pPr>
        <w:ind w:left="3969" w:right="-1"/>
        <w:jc w:val="both"/>
        <w:rPr>
          <w:b/>
          <w:bCs/>
          <w:i/>
          <w:sz w:val="24"/>
          <w:szCs w:val="24"/>
        </w:rPr>
      </w:pPr>
      <w:r w:rsidRPr="00312DF9">
        <w:rPr>
          <w:b/>
          <w:bCs/>
          <w:i/>
          <w:sz w:val="24"/>
          <w:szCs w:val="24"/>
        </w:rPr>
        <w:t xml:space="preserve">AUTORIZA PRORROGAÇÃO DA CONTRATAÇÃO TEMPORÁRIA POR EXCEPCIONAL INTERESSE PÚBLICO DE UM </w:t>
      </w:r>
      <w:r w:rsidR="00484256">
        <w:rPr>
          <w:b/>
          <w:bCs/>
          <w:i/>
          <w:sz w:val="24"/>
          <w:szCs w:val="24"/>
        </w:rPr>
        <w:t xml:space="preserve">(01) </w:t>
      </w:r>
      <w:r w:rsidR="00792AF6">
        <w:rPr>
          <w:b/>
          <w:bCs/>
          <w:i/>
          <w:sz w:val="24"/>
          <w:szCs w:val="24"/>
        </w:rPr>
        <w:t>TÉCNICO DE ENFERMAGEM</w:t>
      </w:r>
      <w:r w:rsidR="00484256">
        <w:rPr>
          <w:b/>
          <w:bCs/>
          <w:i/>
          <w:sz w:val="24"/>
          <w:szCs w:val="24"/>
        </w:rPr>
        <w:t xml:space="preserve"> E UM (01) ENFERMEIRO, 4</w:t>
      </w:r>
      <w:r w:rsidR="00792AF6">
        <w:rPr>
          <w:b/>
          <w:bCs/>
          <w:i/>
          <w:sz w:val="24"/>
          <w:szCs w:val="24"/>
        </w:rPr>
        <w:t xml:space="preserve">0 HORAS, </w:t>
      </w:r>
      <w:r>
        <w:rPr>
          <w:b/>
          <w:bCs/>
          <w:i/>
          <w:sz w:val="24"/>
          <w:szCs w:val="24"/>
        </w:rPr>
        <w:t>AUTORIZADA PELA LEI N</w:t>
      </w:r>
      <w:r w:rsidRPr="00312DF9">
        <w:rPr>
          <w:b/>
          <w:bCs/>
          <w:i/>
          <w:sz w:val="24"/>
          <w:szCs w:val="24"/>
        </w:rPr>
        <w:t>º 10</w:t>
      </w:r>
      <w:r w:rsidR="00792AF6">
        <w:rPr>
          <w:b/>
          <w:bCs/>
          <w:i/>
          <w:sz w:val="24"/>
          <w:szCs w:val="24"/>
        </w:rPr>
        <w:t>.512</w:t>
      </w:r>
      <w:r>
        <w:rPr>
          <w:b/>
          <w:bCs/>
          <w:i/>
          <w:sz w:val="24"/>
          <w:szCs w:val="24"/>
        </w:rPr>
        <w:t xml:space="preserve"> DE </w:t>
      </w:r>
      <w:r w:rsidR="00792AF6">
        <w:rPr>
          <w:b/>
          <w:bCs/>
          <w:i/>
          <w:sz w:val="24"/>
          <w:szCs w:val="24"/>
        </w:rPr>
        <w:t>18</w:t>
      </w:r>
      <w:r>
        <w:rPr>
          <w:b/>
          <w:bCs/>
          <w:i/>
          <w:sz w:val="24"/>
          <w:szCs w:val="24"/>
        </w:rPr>
        <w:t xml:space="preserve"> DE </w:t>
      </w:r>
      <w:r w:rsidR="00792AF6">
        <w:rPr>
          <w:b/>
          <w:bCs/>
          <w:i/>
          <w:sz w:val="24"/>
          <w:szCs w:val="24"/>
        </w:rPr>
        <w:t>AGOSTO DE 2020</w:t>
      </w:r>
      <w:r w:rsidRPr="00312DF9">
        <w:rPr>
          <w:b/>
          <w:bCs/>
          <w:i/>
          <w:sz w:val="24"/>
          <w:szCs w:val="24"/>
        </w:rPr>
        <w:t>.</w:t>
      </w:r>
    </w:p>
    <w:p w:rsidR="00CC49D1" w:rsidRPr="006C6CCF" w:rsidRDefault="00CC49D1" w:rsidP="00312DF9">
      <w:pPr>
        <w:pStyle w:val="Textoembloco"/>
        <w:spacing w:line="360" w:lineRule="auto"/>
        <w:ind w:left="0" w:right="284" w:firstLine="1418"/>
        <w:rPr>
          <w:b w:val="0"/>
        </w:rPr>
      </w:pPr>
    </w:p>
    <w:bookmarkEnd w:id="2"/>
    <w:p w:rsidR="006B774F" w:rsidRPr="00484256" w:rsidRDefault="006B774F" w:rsidP="00484256">
      <w:pPr>
        <w:spacing w:line="360" w:lineRule="auto"/>
        <w:ind w:right="284" w:firstLine="1418"/>
        <w:jc w:val="both"/>
        <w:rPr>
          <w:bCs/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Fica autorizado </w:t>
      </w:r>
      <w:r w:rsidR="001342E8">
        <w:rPr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 w:rsidR="005E6C3B">
        <w:rPr>
          <w:sz w:val="24"/>
          <w:szCs w:val="24"/>
        </w:rPr>
        <w:t>Poder Executivo Municipal</w:t>
      </w:r>
      <w:r w:rsidR="00312DF9">
        <w:rPr>
          <w:sz w:val="24"/>
          <w:szCs w:val="24"/>
        </w:rPr>
        <w:t xml:space="preserve"> a</w:t>
      </w:r>
      <w:r w:rsidR="000C5C8A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prorrogar</w:t>
      </w:r>
      <w:r w:rsidR="006C6CCF">
        <w:rPr>
          <w:sz w:val="24"/>
          <w:szCs w:val="24"/>
        </w:rPr>
        <w:t xml:space="preserve"> </w:t>
      </w:r>
      <w:r w:rsidR="00A0721F">
        <w:rPr>
          <w:sz w:val="24"/>
          <w:szCs w:val="24"/>
        </w:rPr>
        <w:t>por</w:t>
      </w:r>
      <w:r w:rsidR="00BC3832">
        <w:rPr>
          <w:sz w:val="24"/>
          <w:szCs w:val="24"/>
        </w:rPr>
        <w:t xml:space="preserve"> </w:t>
      </w:r>
      <w:r w:rsidR="00792AF6">
        <w:rPr>
          <w:sz w:val="24"/>
          <w:szCs w:val="24"/>
        </w:rPr>
        <w:t>60</w:t>
      </w:r>
      <w:r w:rsidR="00C555CA">
        <w:rPr>
          <w:sz w:val="24"/>
          <w:szCs w:val="24"/>
        </w:rPr>
        <w:t xml:space="preserve"> (</w:t>
      </w:r>
      <w:r w:rsidR="00792AF6">
        <w:rPr>
          <w:sz w:val="24"/>
          <w:szCs w:val="24"/>
        </w:rPr>
        <w:t>sessenta</w:t>
      </w:r>
      <w:r w:rsidR="00312DF9">
        <w:rPr>
          <w:sz w:val="24"/>
          <w:szCs w:val="24"/>
        </w:rPr>
        <w:t xml:space="preserve">) </w:t>
      </w:r>
      <w:r w:rsidR="00792AF6">
        <w:rPr>
          <w:sz w:val="24"/>
          <w:szCs w:val="24"/>
        </w:rPr>
        <w:t>dias</w:t>
      </w:r>
      <w:r w:rsidR="00312DF9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a contratação temporária por excepcional interesse público d</w:t>
      </w:r>
      <w:r w:rsidR="001819F0">
        <w:rPr>
          <w:sz w:val="24"/>
          <w:szCs w:val="24"/>
        </w:rPr>
        <w:t>e</w:t>
      </w:r>
      <w:r w:rsidR="006C6CCF">
        <w:rPr>
          <w:sz w:val="24"/>
          <w:szCs w:val="24"/>
        </w:rPr>
        <w:t xml:space="preserve"> </w:t>
      </w:r>
      <w:r w:rsidR="00005E8F">
        <w:rPr>
          <w:bCs/>
          <w:sz w:val="24"/>
          <w:szCs w:val="24"/>
        </w:rPr>
        <w:t>um</w:t>
      </w:r>
      <w:r w:rsidR="00484256">
        <w:rPr>
          <w:bCs/>
          <w:sz w:val="24"/>
          <w:szCs w:val="24"/>
        </w:rPr>
        <w:t xml:space="preserve"> (01) </w:t>
      </w:r>
      <w:r w:rsidR="00792AF6">
        <w:rPr>
          <w:bCs/>
          <w:sz w:val="24"/>
          <w:szCs w:val="24"/>
        </w:rPr>
        <w:t>Técnico de Enfermagem</w:t>
      </w:r>
      <w:r w:rsidR="00484256">
        <w:rPr>
          <w:bCs/>
          <w:sz w:val="24"/>
          <w:szCs w:val="24"/>
        </w:rPr>
        <w:t xml:space="preserve"> e de um (01) Enfermeiro, ambas 40 horas semanais, </w:t>
      </w:r>
      <w:r w:rsidR="00792AF6">
        <w:rPr>
          <w:bCs/>
          <w:sz w:val="24"/>
          <w:szCs w:val="24"/>
        </w:rPr>
        <w:t>para atendimento aos usuários do Sistema Único de Saúde SUS</w:t>
      </w:r>
      <w:r w:rsidR="00312DF9">
        <w:rPr>
          <w:bCs/>
          <w:sz w:val="24"/>
          <w:szCs w:val="24"/>
        </w:rPr>
        <w:t>, autorizada pela Lei n</w:t>
      </w:r>
      <w:r w:rsidR="00005E8F" w:rsidRPr="00521E2C">
        <w:rPr>
          <w:bCs/>
          <w:sz w:val="24"/>
          <w:szCs w:val="24"/>
        </w:rPr>
        <w:t xml:space="preserve">º </w:t>
      </w:r>
      <w:r w:rsidR="00312DF9">
        <w:rPr>
          <w:bCs/>
          <w:sz w:val="24"/>
          <w:szCs w:val="24"/>
        </w:rPr>
        <w:t>10.</w:t>
      </w:r>
      <w:r w:rsidR="00792AF6">
        <w:rPr>
          <w:bCs/>
          <w:sz w:val="24"/>
          <w:szCs w:val="24"/>
        </w:rPr>
        <w:t>512/2020</w:t>
      </w:r>
      <w:r w:rsidR="00484256">
        <w:rPr>
          <w:bCs/>
          <w:sz w:val="24"/>
          <w:szCs w:val="24"/>
        </w:rPr>
        <w:t>, possibilitada sua prorrogação por igual período.</w:t>
      </w:r>
    </w:p>
    <w:p w:rsidR="006B774F" w:rsidRDefault="006B774F" w:rsidP="00312DF9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</w:t>
      </w:r>
      <w:r w:rsidR="000D6FA6">
        <w:rPr>
          <w:sz w:val="24"/>
          <w:szCs w:val="24"/>
        </w:rPr>
        <w:t xml:space="preserve">Para a prorrogação de que trata a presente Lei, observar-se-ão as disposições contidas na Lei </w:t>
      </w:r>
      <w:r w:rsidR="00792AF6">
        <w:rPr>
          <w:sz w:val="24"/>
          <w:szCs w:val="24"/>
        </w:rPr>
        <w:t>nº 10.512</w:t>
      </w:r>
      <w:r w:rsidR="00312DF9">
        <w:rPr>
          <w:sz w:val="24"/>
          <w:szCs w:val="24"/>
        </w:rPr>
        <w:t>/20</w:t>
      </w:r>
      <w:r w:rsidR="00792AF6">
        <w:rPr>
          <w:sz w:val="24"/>
          <w:szCs w:val="24"/>
        </w:rPr>
        <w:t>20</w:t>
      </w:r>
      <w:r w:rsidR="00312DF9">
        <w:rPr>
          <w:sz w:val="24"/>
          <w:szCs w:val="24"/>
        </w:rPr>
        <w:t xml:space="preserve">, </w:t>
      </w:r>
      <w:r w:rsidR="0021658D">
        <w:rPr>
          <w:sz w:val="24"/>
          <w:szCs w:val="24"/>
        </w:rPr>
        <w:t>descrita no art.1.º</w:t>
      </w:r>
      <w:r w:rsidR="00792AF6">
        <w:rPr>
          <w:sz w:val="24"/>
          <w:szCs w:val="24"/>
        </w:rPr>
        <w:t xml:space="preserve"> e seguintes</w:t>
      </w:r>
      <w:r w:rsidR="00011B79">
        <w:rPr>
          <w:sz w:val="24"/>
          <w:szCs w:val="24"/>
        </w:rPr>
        <w:t>.</w:t>
      </w:r>
    </w:p>
    <w:p w:rsidR="00AE7DCF" w:rsidRDefault="00AE7DCF" w:rsidP="00AE7DCF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3.º As demais disposições, permanecem inalteradas;</w:t>
      </w:r>
    </w:p>
    <w:p w:rsidR="00AE7DCF" w:rsidRDefault="00AE7DCF" w:rsidP="00AE7DCF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4.º Esta Lei entra em vigor na data de sua publicação e será regulamentada por Decreto Municipal, naquilo que couber.</w:t>
      </w:r>
    </w:p>
    <w:p w:rsidR="00AE7DCF" w:rsidRDefault="00AE7DCF" w:rsidP="00312DF9">
      <w:pPr>
        <w:tabs>
          <w:tab w:val="left" w:pos="9923"/>
        </w:tabs>
        <w:spacing w:line="360" w:lineRule="auto"/>
        <w:ind w:right="284" w:firstLine="1418"/>
        <w:jc w:val="both"/>
        <w:rPr>
          <w:bCs/>
          <w:sz w:val="24"/>
          <w:szCs w:val="24"/>
        </w:rPr>
      </w:pPr>
    </w:p>
    <w:p w:rsidR="00484256" w:rsidRPr="00896CD3" w:rsidRDefault="00484256" w:rsidP="00312DF9">
      <w:pPr>
        <w:tabs>
          <w:tab w:val="left" w:pos="9923"/>
        </w:tabs>
        <w:spacing w:line="360" w:lineRule="auto"/>
        <w:ind w:right="284" w:firstLine="1418"/>
        <w:jc w:val="both"/>
        <w:rPr>
          <w:b/>
          <w:bCs/>
          <w:sz w:val="24"/>
          <w:szCs w:val="24"/>
        </w:rPr>
      </w:pPr>
      <w:r w:rsidRPr="00896CD3">
        <w:rPr>
          <w:b/>
          <w:bCs/>
          <w:sz w:val="24"/>
          <w:szCs w:val="24"/>
        </w:rPr>
        <w:t>JUSTIFICATIVA:</w:t>
      </w:r>
    </w:p>
    <w:p w:rsidR="00484256" w:rsidRDefault="00896CD3" w:rsidP="00312DF9">
      <w:pPr>
        <w:tabs>
          <w:tab w:val="left" w:pos="9923"/>
        </w:tabs>
        <w:spacing w:line="360" w:lineRule="auto"/>
        <w:ind w:right="284" w:firstLine="141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Remete-se a esta Casa Legislativa, projeto de lei que visa a prorrogação </w:t>
      </w:r>
      <w:r w:rsidR="00CA0670">
        <w:rPr>
          <w:bCs/>
          <w:sz w:val="24"/>
          <w:szCs w:val="24"/>
        </w:rPr>
        <w:t>contratual de um E</w:t>
      </w:r>
      <w:r>
        <w:rPr>
          <w:bCs/>
          <w:sz w:val="24"/>
          <w:szCs w:val="24"/>
        </w:rPr>
        <w:t>nfermeiro e um Técnico em Enfermagem, autorizado pelo L</w:t>
      </w:r>
      <w:r w:rsidR="00094375">
        <w:rPr>
          <w:bCs/>
          <w:sz w:val="24"/>
          <w:szCs w:val="24"/>
        </w:rPr>
        <w:t>ei 10.512</w:t>
      </w:r>
      <w:r>
        <w:rPr>
          <w:bCs/>
          <w:sz w:val="24"/>
          <w:szCs w:val="24"/>
        </w:rPr>
        <w:t>/2020, tendo em vista a permanência da situação de calamidade pública e a necessidade de mante</w:t>
      </w:r>
      <w:r w:rsidR="00546D79">
        <w:rPr>
          <w:bCs/>
          <w:sz w:val="24"/>
          <w:szCs w:val="24"/>
        </w:rPr>
        <w:t>r</w:t>
      </w:r>
      <w:r>
        <w:rPr>
          <w:bCs/>
          <w:sz w:val="24"/>
          <w:szCs w:val="24"/>
        </w:rPr>
        <w:t xml:space="preserve">-se profissionais qualificados para atendimento aos usuários do Sistema Único de Saúde para o enfrentamento da COVID-19, é que se justifica o pedido de </w:t>
      </w:r>
      <w:r w:rsidR="00546D79">
        <w:rPr>
          <w:bCs/>
          <w:sz w:val="24"/>
          <w:szCs w:val="24"/>
        </w:rPr>
        <w:t>ampliação</w:t>
      </w:r>
      <w:r>
        <w:rPr>
          <w:bCs/>
          <w:sz w:val="24"/>
          <w:szCs w:val="24"/>
        </w:rPr>
        <w:t xml:space="preserve"> </w:t>
      </w:r>
      <w:r w:rsidR="00546D79">
        <w:rPr>
          <w:bCs/>
          <w:sz w:val="24"/>
          <w:szCs w:val="24"/>
        </w:rPr>
        <w:t xml:space="preserve">contratual </w:t>
      </w:r>
      <w:r>
        <w:rPr>
          <w:bCs/>
          <w:sz w:val="24"/>
          <w:szCs w:val="24"/>
        </w:rPr>
        <w:t xml:space="preserve">destes profissionais pelo prazo de 60 dias, possibilitada sua </w:t>
      </w:r>
      <w:r w:rsidR="00CA0670">
        <w:rPr>
          <w:bCs/>
          <w:sz w:val="24"/>
          <w:szCs w:val="24"/>
        </w:rPr>
        <w:t>prorrogação por igual período.</w:t>
      </w:r>
    </w:p>
    <w:p w:rsidR="00CA0670" w:rsidRDefault="00CA0670" w:rsidP="00312DF9">
      <w:pPr>
        <w:tabs>
          <w:tab w:val="left" w:pos="9923"/>
        </w:tabs>
        <w:spacing w:line="360" w:lineRule="auto"/>
        <w:ind w:right="284" w:firstLine="141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Deste modo, uma vez prestados os esclarecimentos pertinentes, solicitamos apreciação e aprovação do presente projeto de lei, em caráter de urgência, e na oportunidade nos colocamos à disposição para o que julgarem necessário.</w:t>
      </w:r>
    </w:p>
    <w:p w:rsidR="00CA0670" w:rsidRDefault="00CA0670" w:rsidP="00CA0670">
      <w:pPr>
        <w:tabs>
          <w:tab w:val="left" w:pos="9923"/>
        </w:tabs>
        <w:spacing w:line="360" w:lineRule="auto"/>
        <w:ind w:right="284" w:firstLine="1418"/>
        <w:jc w:val="both"/>
        <w:rPr>
          <w:bCs/>
          <w:sz w:val="24"/>
          <w:szCs w:val="24"/>
        </w:rPr>
      </w:pPr>
    </w:p>
    <w:p w:rsidR="00B93177" w:rsidRDefault="006B774F" w:rsidP="00CA0670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484256">
        <w:rPr>
          <w:sz w:val="24"/>
          <w:szCs w:val="24"/>
        </w:rPr>
        <w:t>07</w:t>
      </w:r>
      <w:r w:rsidR="00312DF9">
        <w:rPr>
          <w:sz w:val="24"/>
          <w:szCs w:val="24"/>
        </w:rPr>
        <w:t xml:space="preserve"> de </w:t>
      </w:r>
      <w:r w:rsidR="00484256">
        <w:rPr>
          <w:sz w:val="24"/>
          <w:szCs w:val="24"/>
        </w:rPr>
        <w:t>abril de 2022.</w:t>
      </w:r>
    </w:p>
    <w:p w:rsidR="006B774F" w:rsidRPr="006C6CCF" w:rsidRDefault="001C613D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>Alcione Grazziotin</w:t>
      </w:r>
    </w:p>
    <w:p w:rsidR="006B774F" w:rsidRPr="006C6CC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Prefeito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  <w:bookmarkEnd w:id="0"/>
      <w:bookmarkEnd w:id="1"/>
    </w:p>
    <w:sectPr w:rsidR="006B774F" w:rsidRPr="006C6CCF" w:rsidSect="002B214E">
      <w:pgSz w:w="11907" w:h="17577" w:code="9"/>
      <w:pgMar w:top="3402" w:right="851" w:bottom="851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437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63FAE"/>
    <w:rsid w:val="00265290"/>
    <w:rsid w:val="0026621D"/>
    <w:rsid w:val="00276276"/>
    <w:rsid w:val="002950B8"/>
    <w:rsid w:val="002B214E"/>
    <w:rsid w:val="002E4A3B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436DC7"/>
    <w:rsid w:val="00460926"/>
    <w:rsid w:val="00480CAB"/>
    <w:rsid w:val="00484256"/>
    <w:rsid w:val="00491263"/>
    <w:rsid w:val="004960D0"/>
    <w:rsid w:val="004B36FE"/>
    <w:rsid w:val="004C0E40"/>
    <w:rsid w:val="004C4D92"/>
    <w:rsid w:val="004D49E7"/>
    <w:rsid w:val="00503B35"/>
    <w:rsid w:val="005324A9"/>
    <w:rsid w:val="00544C64"/>
    <w:rsid w:val="00546192"/>
    <w:rsid w:val="00546D79"/>
    <w:rsid w:val="00586DC4"/>
    <w:rsid w:val="005A1AFD"/>
    <w:rsid w:val="005E50EE"/>
    <w:rsid w:val="005E6C3B"/>
    <w:rsid w:val="005F61AC"/>
    <w:rsid w:val="00611ECE"/>
    <w:rsid w:val="00635572"/>
    <w:rsid w:val="006449BD"/>
    <w:rsid w:val="00644E83"/>
    <w:rsid w:val="0065003F"/>
    <w:rsid w:val="0066707A"/>
    <w:rsid w:val="0068044C"/>
    <w:rsid w:val="0068112D"/>
    <w:rsid w:val="006B774F"/>
    <w:rsid w:val="006C6CCF"/>
    <w:rsid w:val="006E3772"/>
    <w:rsid w:val="006F0FF3"/>
    <w:rsid w:val="006F46D6"/>
    <w:rsid w:val="00700687"/>
    <w:rsid w:val="00715E75"/>
    <w:rsid w:val="0072039C"/>
    <w:rsid w:val="00737B0A"/>
    <w:rsid w:val="0075028A"/>
    <w:rsid w:val="00757DB4"/>
    <w:rsid w:val="00774AF9"/>
    <w:rsid w:val="00782F6A"/>
    <w:rsid w:val="00792AF6"/>
    <w:rsid w:val="00793885"/>
    <w:rsid w:val="007A4C1C"/>
    <w:rsid w:val="007B6B43"/>
    <w:rsid w:val="007D7D0D"/>
    <w:rsid w:val="007F0B1D"/>
    <w:rsid w:val="007F5833"/>
    <w:rsid w:val="007F77DE"/>
    <w:rsid w:val="0081099E"/>
    <w:rsid w:val="0084474B"/>
    <w:rsid w:val="00857984"/>
    <w:rsid w:val="00896CD3"/>
    <w:rsid w:val="008A4BA8"/>
    <w:rsid w:val="008E5DA4"/>
    <w:rsid w:val="00937324"/>
    <w:rsid w:val="00961A20"/>
    <w:rsid w:val="00983FA8"/>
    <w:rsid w:val="009853AB"/>
    <w:rsid w:val="009A7E63"/>
    <w:rsid w:val="009B7D9F"/>
    <w:rsid w:val="009E7E5F"/>
    <w:rsid w:val="00A0137E"/>
    <w:rsid w:val="00A039A9"/>
    <w:rsid w:val="00A0721F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93177"/>
    <w:rsid w:val="00BB6B7C"/>
    <w:rsid w:val="00BC3832"/>
    <w:rsid w:val="00BE0CC7"/>
    <w:rsid w:val="00C01842"/>
    <w:rsid w:val="00C32E50"/>
    <w:rsid w:val="00C5004A"/>
    <w:rsid w:val="00C555CA"/>
    <w:rsid w:val="00C6524B"/>
    <w:rsid w:val="00CA0670"/>
    <w:rsid w:val="00CA1788"/>
    <w:rsid w:val="00CC49D1"/>
    <w:rsid w:val="00CD264E"/>
    <w:rsid w:val="00D43523"/>
    <w:rsid w:val="00D52E47"/>
    <w:rsid w:val="00D666E2"/>
    <w:rsid w:val="00D72F3B"/>
    <w:rsid w:val="00D82567"/>
    <w:rsid w:val="00DB69E7"/>
    <w:rsid w:val="00DC044C"/>
    <w:rsid w:val="00DD6395"/>
    <w:rsid w:val="00DE4EE3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39D0"/>
    <w:rsid w:val="00F20C37"/>
    <w:rsid w:val="00F3696A"/>
    <w:rsid w:val="00F8055F"/>
    <w:rsid w:val="00F977AC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25CC4-9111-4860-8A45-B7105CCC7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user</cp:lastModifiedBy>
  <cp:revision>5</cp:revision>
  <cp:lastPrinted>2022-04-07T14:32:00Z</cp:lastPrinted>
  <dcterms:created xsi:type="dcterms:W3CDTF">2022-04-07T14:27:00Z</dcterms:created>
  <dcterms:modified xsi:type="dcterms:W3CDTF">2022-04-08T18:46:00Z</dcterms:modified>
</cp:coreProperties>
</file>