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31" w:rsidRPr="00326031" w:rsidRDefault="00E407CC" w:rsidP="00311427">
      <w:p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 xml:space="preserve"> </w:t>
      </w:r>
    </w:p>
    <w:p w:rsidR="00A62EBE" w:rsidRPr="00395566" w:rsidRDefault="00A62EBE" w:rsidP="00A62EBE">
      <w:pPr>
        <w:jc w:val="center"/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>LEI</w:t>
      </w:r>
      <w:r>
        <w:rPr>
          <w:rFonts w:ascii="Times New Roman" w:hAnsi="Times New Roman"/>
          <w:b/>
          <w:sz w:val="28"/>
          <w:szCs w:val="28"/>
        </w:rPr>
        <w:t xml:space="preserve"> ORDINÁRIA</w:t>
      </w:r>
      <w:r w:rsidRPr="00395566">
        <w:rPr>
          <w:rFonts w:ascii="Times New Roman" w:hAnsi="Times New Roman"/>
          <w:b/>
          <w:sz w:val="28"/>
          <w:szCs w:val="28"/>
        </w:rPr>
        <w:t xml:space="preserve"> Nº </w:t>
      </w:r>
      <w:r>
        <w:rPr>
          <w:rFonts w:ascii="Times New Roman" w:hAnsi="Times New Roman"/>
          <w:b/>
          <w:sz w:val="28"/>
          <w:szCs w:val="28"/>
        </w:rPr>
        <w:t>1.522</w:t>
      </w:r>
      <w:r w:rsidRPr="00395566">
        <w:rPr>
          <w:rFonts w:ascii="Times New Roman" w:hAnsi="Times New Roman"/>
          <w:b/>
          <w:sz w:val="28"/>
          <w:szCs w:val="28"/>
        </w:rPr>
        <w:t>/2.017</w:t>
      </w:r>
    </w:p>
    <w:p w:rsidR="00A62EBE" w:rsidRPr="00395566" w:rsidRDefault="00A62EBE" w:rsidP="00A62EBE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62EBE" w:rsidRDefault="00A62EBE" w:rsidP="00A62EBE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  <w:t xml:space="preserve">Autoriza o Poder Executivo a Suplementar </w:t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  <w:t xml:space="preserve">Dotações  do   Orçamento   do   Exercício </w:t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  <w:t>Financeiro  de  2017 e  dá outras providên-</w:t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  <w:t>cias.</w:t>
      </w:r>
    </w:p>
    <w:p w:rsidR="00A62EBE" w:rsidRPr="00395566" w:rsidRDefault="00A62EBE" w:rsidP="00A62EBE">
      <w:pPr>
        <w:jc w:val="both"/>
        <w:rPr>
          <w:rFonts w:ascii="Times New Roman" w:hAnsi="Times New Roman"/>
          <w:sz w:val="28"/>
          <w:szCs w:val="28"/>
        </w:rPr>
      </w:pPr>
    </w:p>
    <w:p w:rsidR="00A62EBE" w:rsidRPr="00395566" w:rsidRDefault="00A62EBE" w:rsidP="00A62EBE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ab/>
      </w:r>
      <w:r w:rsidRPr="0039556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A Câmara Municipal de Lajinha, por seus vereadores aprovou e eu, face a sanção tácita do Sr. Prefeito Municipal, </w:t>
      </w:r>
      <w:r w:rsidRPr="00A62EBE">
        <w:rPr>
          <w:rFonts w:ascii="Times New Roman" w:hAnsi="Times New Roman"/>
          <w:b/>
          <w:sz w:val="28"/>
          <w:szCs w:val="28"/>
        </w:rPr>
        <w:t>PROMULGO</w:t>
      </w:r>
      <w:r>
        <w:rPr>
          <w:rFonts w:ascii="Times New Roman" w:hAnsi="Times New Roman"/>
          <w:sz w:val="28"/>
          <w:szCs w:val="28"/>
        </w:rPr>
        <w:t xml:space="preserve"> a seguinte Lei</w:t>
      </w:r>
      <w:r w:rsidRPr="00395566">
        <w:rPr>
          <w:rFonts w:ascii="Times New Roman" w:hAnsi="Times New Roman"/>
          <w:sz w:val="28"/>
          <w:szCs w:val="28"/>
        </w:rPr>
        <w:t>: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Art. 1º - Fica o Poder Executivo autorizado a abrir créditos suplementares, até o limite de 450.000,00 (quatrocentos e cinqüenta mil reais) nas dotações abaixo relacionadas: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Suplementações de Dotações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Dotações Valor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02071030105082.094 - Manutenção das Atividades da Policlínica  -  Recursos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Próprios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339030 - Material de Consumo (Fonte TCE 102 - Ficha 309) 250.000,00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339039 - Outros Serviços de Terceiros Pessoa Jurídica ( Fonte TCE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102 - Ficha 311) 200.000,00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Total Geral de Suplementações de Dotações Orçamentárias 450.000,00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Art. 2º- Fica o Poder Executivo autorizado a anular até o limite definido no art. 1º desta lei conforme descrição abaixo: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Anulações de Dotações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Dotações Valor 02071012200042.082  -  Manutenção da Secretaria de Saúde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339030  -  Material de Consumo (Fonte TCE 102  -  Ficha 272) 250.000,00</w:t>
      </w:r>
    </w:p>
    <w:p w:rsidR="00226F96" w:rsidRDefault="00226F96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 xml:space="preserve">339039 - Outros Serviços de Terceiros Pessoa Jurídica (Fonte TCE 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102  -  Ficha 275) 200.000,00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Total Geral de Anulações de Dotações Orçamentárias 450.000,00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395566">
        <w:rPr>
          <w:rFonts w:ascii="Times New Roman" w:hAnsi="Times New Roman"/>
          <w:color w:val="000000"/>
          <w:sz w:val="28"/>
          <w:szCs w:val="28"/>
        </w:rPr>
        <w:t>Art. 3º - Esta lei entra em vigor na data de sua publicação, revogando-se as disposições em contrário.</w:t>
      </w:r>
    </w:p>
    <w:p w:rsidR="00A62EBE" w:rsidRPr="00395566" w:rsidRDefault="00A62EBE" w:rsidP="00A62EBE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 w:rsidR="00226F96">
        <w:rPr>
          <w:rFonts w:ascii="Times New Roman" w:hAnsi="Times New Roman"/>
          <w:sz w:val="28"/>
          <w:szCs w:val="28"/>
        </w:rPr>
        <w:t>VINTE E NOVE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5566">
        <w:rPr>
          <w:rFonts w:ascii="Times New Roman" w:hAnsi="Times New Roman"/>
          <w:sz w:val="28"/>
          <w:szCs w:val="28"/>
        </w:rPr>
        <w:t xml:space="preserve">DIAS DO MÊS DE </w:t>
      </w:r>
      <w:r w:rsidR="00226F96">
        <w:rPr>
          <w:rFonts w:ascii="Times New Roman" w:hAnsi="Times New Roman"/>
          <w:sz w:val="28"/>
          <w:szCs w:val="28"/>
        </w:rPr>
        <w:t>MARÇO</w:t>
      </w:r>
      <w:r w:rsidRPr="00395566">
        <w:rPr>
          <w:rFonts w:ascii="Times New Roman" w:hAnsi="Times New Roman"/>
          <w:sz w:val="28"/>
          <w:szCs w:val="28"/>
        </w:rPr>
        <w:t xml:space="preserve"> DE DOIS MIL E DEZESSETE. (</w:t>
      </w:r>
      <w:r w:rsidR="00226F96">
        <w:rPr>
          <w:rFonts w:ascii="Times New Roman" w:hAnsi="Times New Roman"/>
          <w:sz w:val="28"/>
          <w:szCs w:val="28"/>
        </w:rPr>
        <w:t>29</w:t>
      </w:r>
      <w:r w:rsidRPr="00395566">
        <w:rPr>
          <w:rFonts w:ascii="Times New Roman" w:hAnsi="Times New Roman"/>
          <w:sz w:val="28"/>
          <w:szCs w:val="28"/>
        </w:rPr>
        <w:t>-0</w:t>
      </w:r>
      <w:r w:rsidR="00226F96">
        <w:rPr>
          <w:rFonts w:ascii="Times New Roman" w:hAnsi="Times New Roman"/>
          <w:sz w:val="28"/>
          <w:szCs w:val="28"/>
        </w:rPr>
        <w:t>3</w:t>
      </w:r>
      <w:r w:rsidRPr="00395566">
        <w:rPr>
          <w:rFonts w:ascii="Times New Roman" w:hAnsi="Times New Roman"/>
          <w:sz w:val="28"/>
          <w:szCs w:val="28"/>
        </w:rPr>
        <w:t>-2017)</w:t>
      </w:r>
    </w:p>
    <w:p w:rsidR="00A62EBE" w:rsidRPr="00395566" w:rsidRDefault="00A62EBE" w:rsidP="00A62EBE">
      <w:pPr>
        <w:jc w:val="both"/>
        <w:rPr>
          <w:rFonts w:ascii="Times New Roman" w:hAnsi="Times New Roman"/>
          <w:sz w:val="28"/>
          <w:szCs w:val="28"/>
        </w:rPr>
      </w:pPr>
    </w:p>
    <w:p w:rsidR="00A62EBE" w:rsidRPr="00395566" w:rsidRDefault="00A62EBE" w:rsidP="00A62EBE">
      <w:pPr>
        <w:jc w:val="both"/>
        <w:rPr>
          <w:rFonts w:ascii="Times New Roman" w:hAnsi="Times New Roman"/>
          <w:sz w:val="28"/>
          <w:szCs w:val="28"/>
        </w:rPr>
      </w:pPr>
    </w:p>
    <w:p w:rsidR="00A62EBE" w:rsidRDefault="00A62EBE" w:rsidP="00A62E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EBE" w:rsidRPr="00395566" w:rsidRDefault="00A62EBE" w:rsidP="00A62EBE">
      <w:pPr>
        <w:jc w:val="center"/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>Verª NEURA DA SILVA PEREIRA</w:t>
      </w:r>
    </w:p>
    <w:p w:rsidR="00A62EBE" w:rsidRPr="00395566" w:rsidRDefault="00A62EBE" w:rsidP="00A62EBE">
      <w:pPr>
        <w:jc w:val="center"/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>Presidente</w:t>
      </w:r>
    </w:p>
    <w:p w:rsidR="00A62EBE" w:rsidRPr="00395566" w:rsidRDefault="00A62EBE" w:rsidP="00A62EBE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2EBE" w:rsidRPr="00395566" w:rsidRDefault="00A62EBE" w:rsidP="00A62EBE">
      <w:pPr>
        <w:rPr>
          <w:rFonts w:ascii="Times New Roman" w:hAnsi="Times New Roman"/>
          <w:sz w:val="28"/>
          <w:szCs w:val="28"/>
        </w:rPr>
      </w:pPr>
    </w:p>
    <w:p w:rsidR="00950D6C" w:rsidRDefault="00A62EBE" w:rsidP="00226F96">
      <w:pPr>
        <w:rPr>
          <w:rFonts w:ascii="Times New Roman" w:hAnsi="Times New Roman"/>
          <w:sz w:val="28"/>
          <w:szCs w:val="28"/>
        </w:rPr>
      </w:pPr>
      <w:r w:rsidRPr="00A62EBE">
        <w:rPr>
          <w:rFonts w:ascii="Times New Roman" w:hAnsi="Times New Roman"/>
          <w:sz w:val="28"/>
          <w:szCs w:val="28"/>
        </w:rPr>
        <w:t xml:space="preserve">Promulgada </w:t>
      </w:r>
      <w:r w:rsidR="00F6142D">
        <w:rPr>
          <w:rFonts w:ascii="Times New Roman" w:hAnsi="Times New Roman"/>
          <w:sz w:val="28"/>
          <w:szCs w:val="28"/>
        </w:rPr>
        <w:t xml:space="preserve">pela </w:t>
      </w:r>
      <w:r w:rsidR="00226F96">
        <w:rPr>
          <w:rFonts w:ascii="Times New Roman" w:hAnsi="Times New Roman"/>
          <w:sz w:val="28"/>
          <w:szCs w:val="28"/>
        </w:rPr>
        <w:t xml:space="preserve">Srª </w:t>
      </w:r>
      <w:r w:rsidR="00F6142D">
        <w:rPr>
          <w:rFonts w:ascii="Times New Roman" w:hAnsi="Times New Roman"/>
          <w:sz w:val="28"/>
          <w:szCs w:val="28"/>
        </w:rPr>
        <w:t xml:space="preserve">Presidente </w:t>
      </w:r>
      <w:r w:rsidRPr="00A62EBE">
        <w:rPr>
          <w:rFonts w:ascii="Times New Roman" w:hAnsi="Times New Roman"/>
          <w:sz w:val="28"/>
          <w:szCs w:val="28"/>
        </w:rPr>
        <w:t>em 02/06/2017</w:t>
      </w:r>
      <w:r w:rsidR="00226F96">
        <w:rPr>
          <w:rFonts w:ascii="Times New Roman" w:hAnsi="Times New Roman"/>
          <w:sz w:val="28"/>
          <w:szCs w:val="28"/>
        </w:rPr>
        <w:t>, conforme cópia arquivada em pasta própria.</w:t>
      </w:r>
    </w:p>
    <w:p w:rsidR="00226F96" w:rsidRDefault="00226F96" w:rsidP="00226F96">
      <w:pPr>
        <w:rPr>
          <w:rFonts w:ascii="Times New Roman" w:hAnsi="Times New Roman"/>
          <w:sz w:val="28"/>
          <w:szCs w:val="28"/>
        </w:rPr>
      </w:pPr>
    </w:p>
    <w:p w:rsidR="00F00329" w:rsidRDefault="00F00329" w:rsidP="00226F96">
      <w:pPr>
        <w:rPr>
          <w:rFonts w:ascii="Times New Roman" w:hAnsi="Times New Roman"/>
          <w:sz w:val="28"/>
          <w:szCs w:val="28"/>
        </w:rPr>
      </w:pPr>
    </w:p>
    <w:p w:rsidR="00226F96" w:rsidRDefault="00F00329" w:rsidP="00226F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Lúcia Maria Miguel Morais</w:t>
      </w:r>
    </w:p>
    <w:p w:rsidR="00226F96" w:rsidRDefault="00226F96" w:rsidP="00226F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Coordenador Legislativo</w:t>
      </w:r>
    </w:p>
    <w:p w:rsidR="00A76C9C" w:rsidRDefault="00A76C9C" w:rsidP="00226F96">
      <w:pPr>
        <w:rPr>
          <w:rFonts w:ascii="Times New Roman" w:hAnsi="Times New Roman"/>
          <w:sz w:val="28"/>
          <w:szCs w:val="28"/>
        </w:rPr>
      </w:pPr>
    </w:p>
    <w:p w:rsidR="00A76C9C" w:rsidRDefault="00A76C9C" w:rsidP="00226F96">
      <w:pPr>
        <w:rPr>
          <w:rFonts w:ascii="Times New Roman" w:hAnsi="Times New Roman"/>
          <w:sz w:val="28"/>
          <w:szCs w:val="28"/>
        </w:rPr>
      </w:pPr>
    </w:p>
    <w:p w:rsidR="00A76C9C" w:rsidRDefault="00A76C9C" w:rsidP="00226F96">
      <w:pPr>
        <w:rPr>
          <w:rFonts w:ascii="Times New Roman" w:hAnsi="Times New Roman"/>
          <w:sz w:val="28"/>
          <w:szCs w:val="28"/>
        </w:rPr>
      </w:pPr>
    </w:p>
    <w:p w:rsidR="00A76C9C" w:rsidRDefault="00A76C9C" w:rsidP="00226F96">
      <w:pPr>
        <w:rPr>
          <w:rFonts w:ascii="Times New Roman" w:hAnsi="Times New Roman"/>
          <w:sz w:val="28"/>
          <w:szCs w:val="28"/>
        </w:rPr>
      </w:pPr>
    </w:p>
    <w:p w:rsidR="00A76C9C" w:rsidRDefault="00A76C9C" w:rsidP="00226F96">
      <w:pPr>
        <w:rPr>
          <w:rFonts w:ascii="Times New Roman" w:hAnsi="Times New Roman"/>
          <w:sz w:val="28"/>
          <w:szCs w:val="28"/>
        </w:rPr>
      </w:pPr>
    </w:p>
    <w:p w:rsidR="00A76C9C" w:rsidRPr="00A62EBE" w:rsidRDefault="00A76C9C" w:rsidP="00226F96">
      <w:pPr>
        <w:rPr>
          <w:rFonts w:ascii="Times New Roman" w:hAnsi="Times New Roman"/>
          <w:sz w:val="28"/>
          <w:szCs w:val="28"/>
        </w:rPr>
      </w:pPr>
    </w:p>
    <w:sectPr w:rsidR="00A76C9C" w:rsidRPr="00A62EBE" w:rsidSect="009F5465">
      <w:headerReference w:type="default" r:id="rId8"/>
      <w:footerReference w:type="default" r:id="rId9"/>
      <w:pgSz w:w="11906" w:h="16838"/>
      <w:pgMar w:top="1418" w:right="1701" w:bottom="1418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FB7" w:rsidRDefault="00311FB7" w:rsidP="00C201AD">
      <w:r>
        <w:separator/>
      </w:r>
    </w:p>
  </w:endnote>
  <w:endnote w:type="continuationSeparator" w:id="1">
    <w:p w:rsidR="00311FB7" w:rsidRDefault="00311FB7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FB7" w:rsidRDefault="00311FB7" w:rsidP="00C201AD">
      <w:r>
        <w:separator/>
      </w:r>
    </w:p>
  </w:footnote>
  <w:footnote w:type="continuationSeparator" w:id="1">
    <w:p w:rsidR="00311FB7" w:rsidRDefault="00311FB7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D17A8"/>
    <w:rsid w:val="0013742B"/>
    <w:rsid w:val="0017020E"/>
    <w:rsid w:val="00175B9E"/>
    <w:rsid w:val="001E209C"/>
    <w:rsid w:val="001F69CE"/>
    <w:rsid w:val="00226F96"/>
    <w:rsid w:val="002753AC"/>
    <w:rsid w:val="00311427"/>
    <w:rsid w:val="00311FB7"/>
    <w:rsid w:val="00326031"/>
    <w:rsid w:val="003B6047"/>
    <w:rsid w:val="003F67F1"/>
    <w:rsid w:val="00422681"/>
    <w:rsid w:val="004D7397"/>
    <w:rsid w:val="004F2B09"/>
    <w:rsid w:val="005017FF"/>
    <w:rsid w:val="005448FC"/>
    <w:rsid w:val="005C7AFF"/>
    <w:rsid w:val="00682F09"/>
    <w:rsid w:val="007E79F1"/>
    <w:rsid w:val="00926E99"/>
    <w:rsid w:val="00950D6C"/>
    <w:rsid w:val="009A5434"/>
    <w:rsid w:val="009F5465"/>
    <w:rsid w:val="00A62EBE"/>
    <w:rsid w:val="00A76C9C"/>
    <w:rsid w:val="00A82FAB"/>
    <w:rsid w:val="00C201AD"/>
    <w:rsid w:val="00C7478F"/>
    <w:rsid w:val="00D651C9"/>
    <w:rsid w:val="00DE7709"/>
    <w:rsid w:val="00E13D8A"/>
    <w:rsid w:val="00E407CC"/>
    <w:rsid w:val="00E70527"/>
    <w:rsid w:val="00E907D1"/>
    <w:rsid w:val="00F00329"/>
    <w:rsid w:val="00F6142D"/>
    <w:rsid w:val="00F62060"/>
    <w:rsid w:val="00F84C9F"/>
    <w:rsid w:val="00FA2787"/>
    <w:rsid w:val="00FB3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33297-B5DC-42F0-8872-FC795A88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6</cp:revision>
  <cp:lastPrinted>2017-08-16T16:27:00Z</cp:lastPrinted>
  <dcterms:created xsi:type="dcterms:W3CDTF">2017-08-16T17:53:00Z</dcterms:created>
  <dcterms:modified xsi:type="dcterms:W3CDTF">2017-11-06T16:50:00Z</dcterms:modified>
</cp:coreProperties>
</file>