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3C3993">
        <w:rPr>
          <w:b w:val="0"/>
          <w:sz w:val="48"/>
        </w:rPr>
        <w:t>5</w:t>
      </w:r>
      <w:r w:rsidR="007E465E">
        <w:rPr>
          <w:b w:val="0"/>
          <w:sz w:val="48"/>
        </w:rPr>
        <w:t>5</w:t>
      </w:r>
      <w:r w:rsidR="00342E09">
        <w:rPr>
          <w:b w:val="0"/>
          <w:sz w:val="48"/>
        </w:rPr>
        <w:t>2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F075F1" w:rsidRDefault="001B09F8" w:rsidP="00EA27F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AB5C44">
        <w:rPr>
          <w:sz w:val="28"/>
          <w:szCs w:val="28"/>
        </w:rPr>
        <w:t xml:space="preserve">, que </w:t>
      </w:r>
      <w:r w:rsidR="0020227E">
        <w:rPr>
          <w:sz w:val="28"/>
          <w:szCs w:val="28"/>
        </w:rPr>
        <w:t>inclua no planejamento de 2018 a 2020 a construção de quadra desportiva às margens da SP214 – Rodovia José Simões Louro Junior, mas precisamente na entrada do Jardim Boa Vista.</w:t>
      </w:r>
      <w:bookmarkStart w:id="0" w:name="_GoBack"/>
      <w:bookmarkEnd w:id="0"/>
      <w:r w:rsidR="009D3B50">
        <w:rPr>
          <w:sz w:val="28"/>
          <w:szCs w:val="28"/>
        </w:rPr>
        <w:t xml:space="preserve"> </w:t>
      </w:r>
    </w:p>
    <w:p w:rsidR="00CB5C72" w:rsidRDefault="00CB5C72" w:rsidP="001F7107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3818A1">
        <w:rPr>
          <w:sz w:val="28"/>
          <w:szCs w:val="28"/>
        </w:rPr>
        <w:t>17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C94F47">
        <w:rPr>
          <w:sz w:val="28"/>
          <w:szCs w:val="28"/>
        </w:rPr>
        <w:t>dez</w:t>
      </w:r>
      <w:r w:rsidR="003818A1">
        <w:rPr>
          <w:sz w:val="28"/>
          <w:szCs w:val="28"/>
        </w:rPr>
        <w:t>essete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B2787E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B97777" w:rsidP="00A276E4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A276E4" w:rsidRDefault="00A276E4" w:rsidP="00A276E4"/>
    <w:p w:rsidR="00EB420A" w:rsidRDefault="00C94F47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Sandro Social</w:t>
      </w:r>
    </w:p>
    <w:p w:rsidR="00A276E4" w:rsidRPr="00B97777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C94F47">
        <w:rPr>
          <w:bCs/>
          <w:sz w:val="28"/>
          <w:szCs w:val="28"/>
        </w:rPr>
        <w:t>SD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947C71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227E" w:rsidRDefault="0020227E">
      <w:r>
        <w:separator/>
      </w:r>
    </w:p>
  </w:endnote>
  <w:endnote w:type="continuationSeparator" w:id="0">
    <w:p w:rsidR="0020227E" w:rsidRDefault="002022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27E" w:rsidRDefault="0020227E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227E" w:rsidRDefault="0020227E">
      <w:r>
        <w:separator/>
      </w:r>
    </w:p>
  </w:footnote>
  <w:footnote w:type="continuationSeparator" w:id="0">
    <w:p w:rsidR="0020227E" w:rsidRDefault="002022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27E" w:rsidRDefault="0020227E">
    <w:pPr>
      <w:pStyle w:val="Ttulo2"/>
    </w:pPr>
    <w:r>
      <w:t>PODER LEGISLATIVO</w:t>
    </w:r>
  </w:p>
  <w:p w:rsidR="0020227E" w:rsidRDefault="0020227E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0227E" w:rsidRDefault="0020227E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20227E" w:rsidRDefault="0020227E">
    <w:pPr>
      <w:pStyle w:val="Ttulo3"/>
    </w:pPr>
    <w:r>
      <w:t>PALÁCIO VEREADOR ALBERTO RIBEIRO PINTO</w:t>
    </w:r>
  </w:p>
  <w:p w:rsidR="0020227E" w:rsidRDefault="0020227E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20227E" w:rsidRDefault="0020227E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20227E" w:rsidRDefault="0020227E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7E3053C"/>
    <w:multiLevelType w:val="hybridMultilevel"/>
    <w:tmpl w:val="12A6A772"/>
    <w:lvl w:ilvl="0" w:tplc="03FEAB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937FB"/>
    <w:rsid w:val="000F3C96"/>
    <w:rsid w:val="001125D2"/>
    <w:rsid w:val="001439AA"/>
    <w:rsid w:val="00196381"/>
    <w:rsid w:val="001B09F8"/>
    <w:rsid w:val="001F7107"/>
    <w:rsid w:val="0020227E"/>
    <w:rsid w:val="0021092F"/>
    <w:rsid w:val="002370B5"/>
    <w:rsid w:val="002679D1"/>
    <w:rsid w:val="00342E09"/>
    <w:rsid w:val="003462B9"/>
    <w:rsid w:val="003818A1"/>
    <w:rsid w:val="003870AF"/>
    <w:rsid w:val="003B3A42"/>
    <w:rsid w:val="003C3993"/>
    <w:rsid w:val="00403850"/>
    <w:rsid w:val="00425D3A"/>
    <w:rsid w:val="0044794F"/>
    <w:rsid w:val="0045492D"/>
    <w:rsid w:val="00490522"/>
    <w:rsid w:val="005161DF"/>
    <w:rsid w:val="005229F8"/>
    <w:rsid w:val="005468C9"/>
    <w:rsid w:val="00555322"/>
    <w:rsid w:val="005659B2"/>
    <w:rsid w:val="005956AE"/>
    <w:rsid w:val="005A583E"/>
    <w:rsid w:val="005A6959"/>
    <w:rsid w:val="005E0647"/>
    <w:rsid w:val="006048FC"/>
    <w:rsid w:val="006926F0"/>
    <w:rsid w:val="00694F59"/>
    <w:rsid w:val="00696D63"/>
    <w:rsid w:val="00721581"/>
    <w:rsid w:val="00780728"/>
    <w:rsid w:val="0078235D"/>
    <w:rsid w:val="0078791A"/>
    <w:rsid w:val="007E43C2"/>
    <w:rsid w:val="007E465E"/>
    <w:rsid w:val="00827724"/>
    <w:rsid w:val="00895487"/>
    <w:rsid w:val="008F14DD"/>
    <w:rsid w:val="00947C71"/>
    <w:rsid w:val="009562DC"/>
    <w:rsid w:val="00994DA2"/>
    <w:rsid w:val="00996822"/>
    <w:rsid w:val="009D0825"/>
    <w:rsid w:val="009D3B50"/>
    <w:rsid w:val="00A24604"/>
    <w:rsid w:val="00A276E4"/>
    <w:rsid w:val="00A36E8F"/>
    <w:rsid w:val="00A40E82"/>
    <w:rsid w:val="00A61521"/>
    <w:rsid w:val="00AA6660"/>
    <w:rsid w:val="00AB5C44"/>
    <w:rsid w:val="00B26240"/>
    <w:rsid w:val="00B2787E"/>
    <w:rsid w:val="00B619A9"/>
    <w:rsid w:val="00B87EF4"/>
    <w:rsid w:val="00B97777"/>
    <w:rsid w:val="00BA0A4B"/>
    <w:rsid w:val="00C105CC"/>
    <w:rsid w:val="00C30236"/>
    <w:rsid w:val="00C37A8D"/>
    <w:rsid w:val="00C871E1"/>
    <w:rsid w:val="00C94F47"/>
    <w:rsid w:val="00CB5C72"/>
    <w:rsid w:val="00CE575C"/>
    <w:rsid w:val="00D06E0A"/>
    <w:rsid w:val="00DD239B"/>
    <w:rsid w:val="00E02314"/>
    <w:rsid w:val="00E272F5"/>
    <w:rsid w:val="00E907EE"/>
    <w:rsid w:val="00EA27F0"/>
    <w:rsid w:val="00EB420A"/>
    <w:rsid w:val="00EE589A"/>
    <w:rsid w:val="00F075F1"/>
    <w:rsid w:val="00F1376F"/>
    <w:rsid w:val="00F60BA5"/>
    <w:rsid w:val="00F62EB6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dcterms:created xsi:type="dcterms:W3CDTF">2017-08-17T13:28:00Z</dcterms:created>
  <dcterms:modified xsi:type="dcterms:W3CDTF">2017-08-21T15:52:00Z</dcterms:modified>
</cp:coreProperties>
</file>