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B12F79" w:rsidRDefault="00D22642" w:rsidP="008149C6">
      <w:pPr>
        <w:spacing w:line="360" w:lineRule="auto"/>
        <w:rPr>
          <w:rFonts w:ascii="Arial" w:hAnsi="Arial" w:cs="Arial"/>
          <w:sz w:val="24"/>
          <w:szCs w:val="24"/>
        </w:rPr>
      </w:pPr>
    </w:p>
    <w:p w14:paraId="6C9F54F7" w14:textId="2452C792" w:rsidR="00097D2E" w:rsidRPr="00B12F79" w:rsidRDefault="00097D2E" w:rsidP="008149C6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B12F79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833120">
        <w:rPr>
          <w:rFonts w:ascii="Arial" w:hAnsi="Arial" w:cs="Arial"/>
          <w:b/>
          <w:bCs/>
          <w:sz w:val="24"/>
          <w:szCs w:val="24"/>
          <w:lang w:val="pt-BR"/>
        </w:rPr>
        <w:t xml:space="preserve"> 286</w:t>
      </w:r>
      <w:r w:rsidRPr="00B12F79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B12F79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5EE83AD4" w:rsidR="00097D2E" w:rsidRPr="00B12F79" w:rsidRDefault="00097D2E" w:rsidP="008149C6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B12F79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B12F79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6EB87CDE" w:rsidR="00097D2E" w:rsidRPr="00B12F79" w:rsidRDefault="00744EE3" w:rsidP="008149C6">
      <w:pPr>
        <w:pStyle w:val="Corpodetexto"/>
        <w:tabs>
          <w:tab w:val="left" w:pos="6804"/>
        </w:tabs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B12F79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01424407" w:rsidR="00097D2E" w:rsidRPr="00B12F79" w:rsidRDefault="004C316F" w:rsidP="008149C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02056F4" wp14:editId="51C4C288">
            <wp:simplePos x="0" y="0"/>
            <wp:positionH relativeFrom="column">
              <wp:posOffset>3634740</wp:posOffset>
            </wp:positionH>
            <wp:positionV relativeFrom="paragraph">
              <wp:posOffset>89535</wp:posOffset>
            </wp:positionV>
            <wp:extent cx="1590675" cy="609511"/>
            <wp:effectExtent l="0" t="0" r="0" b="63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3658" cy="6106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B12F79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4FA17CEC" w:rsidR="00097D2E" w:rsidRPr="00B12F79" w:rsidRDefault="00097D2E" w:rsidP="008149C6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B12F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77777777" w:rsidR="00097D2E" w:rsidRPr="00B12F79" w:rsidRDefault="00097D2E" w:rsidP="008149C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B12F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B12F79" w:rsidRDefault="00097D2E" w:rsidP="008149C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B12F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B12F79" w:rsidRDefault="00097D2E" w:rsidP="008149C6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F14C34D" w14:textId="38EDB6C1" w:rsidR="009C4135" w:rsidRPr="00B12F79" w:rsidRDefault="00097D2E" w:rsidP="008149C6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B12F79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D613C02" w14:textId="08C18D58" w:rsidR="00B12F79" w:rsidRPr="00B12F79" w:rsidRDefault="00097D2E" w:rsidP="00B12F79">
      <w:pPr>
        <w:pStyle w:val="Corpodetexto"/>
        <w:spacing w:line="360" w:lineRule="auto"/>
        <w:rPr>
          <w:rFonts w:ascii="Arial" w:hAnsi="Arial" w:cs="Arial"/>
          <w:sz w:val="24"/>
          <w:szCs w:val="24"/>
        </w:rPr>
      </w:pPr>
      <w:r w:rsidRPr="00B12F79">
        <w:rPr>
          <w:rFonts w:ascii="Arial" w:hAnsi="Arial" w:cs="Arial"/>
          <w:sz w:val="24"/>
          <w:szCs w:val="24"/>
          <w:lang w:val="pt-BR"/>
        </w:rPr>
        <w:t xml:space="preserve"> </w:t>
      </w:r>
      <w:r w:rsidRPr="00B12F79">
        <w:rPr>
          <w:rFonts w:ascii="Arial" w:hAnsi="Arial" w:cs="Arial"/>
          <w:sz w:val="24"/>
          <w:szCs w:val="24"/>
          <w:lang w:val="pt-BR"/>
        </w:rPr>
        <w:tab/>
      </w:r>
      <w:r w:rsidR="007C248B" w:rsidRPr="00B12F79">
        <w:rPr>
          <w:rFonts w:ascii="Arial" w:hAnsi="Arial" w:cs="Arial"/>
          <w:sz w:val="24"/>
          <w:szCs w:val="24"/>
          <w:lang w:val="pt-BR"/>
        </w:rPr>
        <w:t xml:space="preserve">A </w:t>
      </w:r>
      <w:r w:rsidRPr="00B12F79">
        <w:rPr>
          <w:rFonts w:ascii="Arial" w:hAnsi="Arial" w:cs="Arial"/>
          <w:sz w:val="24"/>
          <w:szCs w:val="24"/>
          <w:lang w:val="pt-BR"/>
        </w:rPr>
        <w:t>Vereador</w:t>
      </w:r>
      <w:r w:rsidR="007C248B" w:rsidRPr="00B12F79">
        <w:rPr>
          <w:rFonts w:ascii="Arial" w:hAnsi="Arial" w:cs="Arial"/>
          <w:sz w:val="24"/>
          <w:szCs w:val="24"/>
          <w:lang w:val="pt-BR"/>
        </w:rPr>
        <w:t>a</w:t>
      </w:r>
      <w:r w:rsidRPr="00B12F79">
        <w:rPr>
          <w:rFonts w:ascii="Arial" w:hAnsi="Arial" w:cs="Arial"/>
          <w:sz w:val="24"/>
          <w:szCs w:val="24"/>
          <w:lang w:val="pt-BR"/>
        </w:rPr>
        <w:t xml:space="preserve"> que esta subscreve, na forma regimental, vem, respeitosamente, à presença de Vossa Excelência, </w:t>
      </w:r>
      <w:r w:rsidRPr="00B12F79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="00C56128" w:rsidRPr="00B12F79">
        <w:rPr>
          <w:rFonts w:ascii="Arial" w:hAnsi="Arial" w:cs="Arial"/>
          <w:sz w:val="24"/>
          <w:szCs w:val="24"/>
          <w:lang w:val="pt-BR"/>
        </w:rPr>
        <w:t xml:space="preserve">, </w:t>
      </w:r>
      <w:r w:rsidRPr="00B12F79">
        <w:rPr>
          <w:rFonts w:ascii="Arial" w:hAnsi="Arial" w:cs="Arial"/>
          <w:sz w:val="24"/>
          <w:szCs w:val="24"/>
          <w:lang w:val="pt-BR"/>
        </w:rPr>
        <w:t xml:space="preserve">após ouvido o plenário, que seja enviado ao ofício ao Executivo Municipal para que o setor </w:t>
      </w:r>
      <w:r w:rsidR="009C4135" w:rsidRPr="00B12F79">
        <w:rPr>
          <w:rFonts w:ascii="Arial" w:hAnsi="Arial" w:cs="Arial"/>
          <w:sz w:val="24"/>
          <w:szCs w:val="24"/>
        </w:rPr>
        <w:t>competente</w:t>
      </w:r>
      <w:r w:rsidR="00B12F79" w:rsidRPr="00B12F79">
        <w:rPr>
          <w:rFonts w:ascii="Arial" w:hAnsi="Arial" w:cs="Arial"/>
          <w:sz w:val="24"/>
          <w:szCs w:val="24"/>
        </w:rPr>
        <w:t xml:space="preserve"> analise a </w:t>
      </w:r>
      <w:r w:rsidR="00B12F79" w:rsidRPr="00B12F79">
        <w:rPr>
          <w:rFonts w:ascii="Arial" w:hAnsi="Arial" w:cs="Arial"/>
          <w:sz w:val="24"/>
          <w:szCs w:val="24"/>
          <w:lang w:val="pt-BR"/>
        </w:rPr>
        <w:t>a necessidade de intervenção urgente na Rua Indianapolis, no Bairro Jardim Virgín</w:t>
      </w:r>
      <w:r w:rsidR="00B12F79">
        <w:rPr>
          <w:rFonts w:ascii="Arial" w:hAnsi="Arial" w:cs="Arial"/>
          <w:sz w:val="24"/>
          <w:szCs w:val="24"/>
          <w:lang w:val="pt-BR"/>
        </w:rPr>
        <w:t>ea</w:t>
      </w:r>
      <w:r w:rsidR="00B12F79" w:rsidRPr="00B12F79">
        <w:rPr>
          <w:rFonts w:ascii="Arial" w:hAnsi="Arial" w:cs="Arial"/>
          <w:sz w:val="24"/>
          <w:szCs w:val="24"/>
          <w:lang w:val="pt-BR"/>
        </w:rPr>
        <w:t>, devido a problemas na drenagem urbana que vêm causando transtornos à população local.</w:t>
      </w:r>
      <w:r w:rsidR="00B12F79" w:rsidRPr="00B12F79">
        <w:rPr>
          <w:rFonts w:asciiTheme="minorHAnsi" w:eastAsiaTheme="minorHAnsi" w:hAnsiTheme="minorHAnsi" w:cstheme="minorBidi"/>
          <w:sz w:val="24"/>
          <w:szCs w:val="24"/>
          <w:lang w:val="pt-BR" w:eastAsia="en-US"/>
        </w:rPr>
        <w:t xml:space="preserve"> </w:t>
      </w:r>
      <w:r w:rsidR="00B12F79" w:rsidRPr="00B12F79">
        <w:rPr>
          <w:rFonts w:ascii="Arial" w:hAnsi="Arial" w:cs="Arial"/>
          <w:sz w:val="24"/>
          <w:szCs w:val="24"/>
          <w:lang w:val="pt-BR"/>
        </w:rPr>
        <w:t>Foram identificados três pontos críticos na via onde as bocas de lobo e a tubulação de esgoto estão entupidas, apresentando diâmetro inadequado para o escoamento eficiente das águas pluviais. Em especial, na residência de número 145, a tubulação encontra-se completamente obstruída, resultando no acúmulo de enxurradas, que acabam invadindo residências e estabelecimentos comerciais, incluindo um comércio de toldos nas proximidades.</w:t>
      </w:r>
    </w:p>
    <w:p w14:paraId="23C20AA2" w14:textId="6A215FB3" w:rsidR="005C0D07" w:rsidRPr="00B12F79" w:rsidRDefault="005C0D07" w:rsidP="00B12F79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B12F79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49138B8D" w14:textId="77777777" w:rsidR="00B12F79" w:rsidRPr="00B12F79" w:rsidRDefault="00B12F79" w:rsidP="00B12F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12F79">
        <w:rPr>
          <w:rFonts w:ascii="Arial" w:eastAsia="Times New Roman" w:hAnsi="Arial" w:cs="Arial"/>
          <w:sz w:val="24"/>
          <w:szCs w:val="24"/>
          <w:lang w:eastAsia="pt-BR"/>
        </w:rPr>
        <w:t>Diante da gravidade da situação, solicitamos que sejam realizadas as seguintes ações:</w:t>
      </w:r>
    </w:p>
    <w:p w14:paraId="0DDD71E6" w14:textId="285E9B13" w:rsidR="00B12F79" w:rsidRPr="00B12F79" w:rsidRDefault="00B12F79" w:rsidP="00B12F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12F79">
        <w:rPr>
          <w:rFonts w:ascii="Arial" w:eastAsia="Times New Roman" w:hAnsi="Arial" w:cs="Arial"/>
          <w:sz w:val="24"/>
          <w:szCs w:val="24"/>
          <w:lang w:eastAsia="pt-BR"/>
        </w:rPr>
        <w:t>Desobstrução imediata das bocas de lobo e tubulações na Rua Indianapolis, garantindo o escoamento adequado das águas; Análise técnica do diâmetro das tubulações para verificar a necessidade de ampliação da capacidade de drenagem e evitar futuros entupimentos; Plano de manutenção periódica para prevenir novos transtornos à comunidade, especialmente em períodos de chuvas intensas.</w:t>
      </w:r>
    </w:p>
    <w:p w14:paraId="23315607" w14:textId="77777777" w:rsidR="00B12F79" w:rsidRDefault="00B12F79" w:rsidP="00B12F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F17305" w14:textId="77777777" w:rsidR="00B12F79" w:rsidRDefault="00B12F79" w:rsidP="00B12F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28672E2" w14:textId="77777777" w:rsidR="00B12F79" w:rsidRDefault="00B12F79" w:rsidP="00B12F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3673796" w14:textId="2DD654F8" w:rsidR="00B12F79" w:rsidRPr="00B12F79" w:rsidRDefault="00B12F79" w:rsidP="00B12F7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12F79">
        <w:rPr>
          <w:rFonts w:ascii="Arial" w:eastAsia="Times New Roman" w:hAnsi="Arial" w:cs="Arial"/>
          <w:sz w:val="24"/>
          <w:szCs w:val="24"/>
          <w:lang w:eastAsia="pt-BR"/>
        </w:rPr>
        <w:t xml:space="preserve">Considerando os impactos negativos causados aos moradores e comerciantes, ressaltamos a urgência dessa intervenção, a fim de garantir segurança, higiene e mobilidade na região. Contamos com vossa colaboração e aguardamos as providências cabíveis.  </w:t>
      </w:r>
    </w:p>
    <w:p w14:paraId="47B53180" w14:textId="1CDCCCDD" w:rsidR="00097D2E" w:rsidRPr="00B12F79" w:rsidRDefault="00097D2E" w:rsidP="008149C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12F79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9C4135" w:rsidRPr="00B12F79">
        <w:rPr>
          <w:rFonts w:ascii="Arial" w:hAnsi="Arial" w:cs="Arial"/>
          <w:sz w:val="24"/>
          <w:szCs w:val="24"/>
        </w:rPr>
        <w:t>04</w:t>
      </w:r>
      <w:r w:rsidRPr="00B12F79">
        <w:rPr>
          <w:rFonts w:ascii="Arial" w:hAnsi="Arial" w:cs="Arial"/>
          <w:sz w:val="24"/>
          <w:szCs w:val="24"/>
        </w:rPr>
        <w:t xml:space="preserve"> de </w:t>
      </w:r>
      <w:r w:rsidR="009C4135" w:rsidRPr="00B12F79">
        <w:rPr>
          <w:rFonts w:ascii="Arial" w:hAnsi="Arial" w:cs="Arial"/>
          <w:sz w:val="24"/>
          <w:szCs w:val="24"/>
        </w:rPr>
        <w:t xml:space="preserve">abril </w:t>
      </w:r>
      <w:r w:rsidRPr="00B12F79">
        <w:rPr>
          <w:rFonts w:ascii="Arial" w:hAnsi="Arial" w:cs="Arial"/>
          <w:sz w:val="24"/>
          <w:szCs w:val="24"/>
        </w:rPr>
        <w:t>de 2025.</w:t>
      </w:r>
    </w:p>
    <w:p w14:paraId="2D6C6169" w14:textId="4BDFB339" w:rsidR="000C3AE4" w:rsidRPr="00B12F79" w:rsidRDefault="000C3AE4" w:rsidP="008149C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749E1E9" w14:textId="77777777" w:rsidR="000C2C36" w:rsidRPr="00B12F79" w:rsidRDefault="000C2C36" w:rsidP="008149C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B12F79" w:rsidRDefault="002B4FC3" w:rsidP="008149C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B12F79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34DC14EF" w14:textId="20C3FB22" w:rsidR="008149C6" w:rsidRPr="00B12F79" w:rsidRDefault="002B4FC3" w:rsidP="008149C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  <w:sectPr w:rsidR="008149C6" w:rsidRPr="00B12F79" w:rsidSect="00E373E8">
          <w:headerReference w:type="even" r:id="rId8"/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1405" w:footer="708" w:gutter="0"/>
          <w:cols w:space="708"/>
          <w:docGrid w:linePitch="360"/>
        </w:sectPr>
      </w:pPr>
      <w:r w:rsidRPr="00B12F79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B12F79">
        <w:rPr>
          <w:rFonts w:ascii="Arial" w:hAnsi="Arial" w:cs="Arial"/>
          <w:b/>
          <w:bCs/>
          <w:sz w:val="24"/>
          <w:szCs w:val="24"/>
          <w:lang w:val="pt-BR"/>
        </w:rPr>
        <w:t>ORA</w:t>
      </w:r>
    </w:p>
    <w:p w14:paraId="5FA2F131" w14:textId="0462E0D9" w:rsidR="002B4FC3" w:rsidRDefault="002B4FC3" w:rsidP="008149C6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0588C51" w14:textId="400BF510" w:rsidR="00B12F79" w:rsidRDefault="00B12F79" w:rsidP="008149C6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5C54766" w14:textId="1C50CCB4" w:rsidR="00B12F79" w:rsidRDefault="00B12F79" w:rsidP="008149C6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22279B4" w14:textId="0BEC8CEA" w:rsidR="009C4135" w:rsidRPr="00B12F79" w:rsidRDefault="00B12F79" w:rsidP="008149C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3B6A1A8A" wp14:editId="73187279">
            <wp:extent cx="3500944" cy="3600450"/>
            <wp:effectExtent l="0" t="0" r="0" b="0"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m 26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4" t="19432" r="-1904" b="22720"/>
                    <a:stretch/>
                  </pic:blipFill>
                  <pic:spPr bwMode="auto">
                    <a:xfrm>
                      <a:off x="0" y="0"/>
                      <a:ext cx="3506113" cy="3605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ABCE3B" w14:textId="1E13736B" w:rsidR="008149C6" w:rsidRPr="00B12F79" w:rsidRDefault="008149C6" w:rsidP="008149C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B3F9C5F" w14:textId="025ED3D0" w:rsidR="008149C6" w:rsidRPr="00B12F79" w:rsidRDefault="008149C6" w:rsidP="008149C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2806D98" w14:textId="7403291C" w:rsidR="008149C6" w:rsidRDefault="008149C6" w:rsidP="008149C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84CFF40" w14:textId="7CE8F943" w:rsidR="00B12F79" w:rsidRDefault="00B12F79" w:rsidP="008149C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0AF7654" w14:textId="365B3913" w:rsidR="00B12F79" w:rsidRDefault="00B12F79" w:rsidP="008149C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F2D6E14" w14:textId="77777777" w:rsidR="00B12F79" w:rsidRDefault="00B12F79" w:rsidP="008149C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8D619E5" w14:textId="459278B4" w:rsidR="00B12F79" w:rsidRPr="00B12F79" w:rsidRDefault="00B12F79" w:rsidP="008149C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66743546" wp14:editId="28C5AA3F">
            <wp:extent cx="2660605" cy="4730115"/>
            <wp:effectExtent l="0" t="0" r="6985" b="0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m 2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6332" cy="4740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5BA96" w14:textId="04582BBC" w:rsidR="008149C6" w:rsidRPr="00B12F79" w:rsidRDefault="00B12F79" w:rsidP="00B12F79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1A73AFA2" wp14:editId="10587078">
            <wp:extent cx="5400040" cy="3037840"/>
            <wp:effectExtent l="0" t="0" r="0" b="0"/>
            <wp:docPr id="28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m 28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66B59" w14:textId="77777777" w:rsidR="008149C6" w:rsidRPr="00B12F79" w:rsidRDefault="008149C6" w:rsidP="008149C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99E3F63" w14:textId="20973704" w:rsidR="008149C6" w:rsidRPr="00B12F79" w:rsidRDefault="008149C6" w:rsidP="008149C6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8149C6" w:rsidRPr="00B12F79" w:rsidSect="008149C6"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3312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3312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833120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3312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3"/>
  </w:num>
  <w:num w:numId="4" w16cid:durableId="831027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2B4FC3"/>
    <w:rsid w:val="00305A74"/>
    <w:rsid w:val="004240D3"/>
    <w:rsid w:val="004364FB"/>
    <w:rsid w:val="00457D0C"/>
    <w:rsid w:val="004A045F"/>
    <w:rsid w:val="004C316F"/>
    <w:rsid w:val="004C4BCF"/>
    <w:rsid w:val="005C0D07"/>
    <w:rsid w:val="005E4B6D"/>
    <w:rsid w:val="006D69DC"/>
    <w:rsid w:val="00744EE3"/>
    <w:rsid w:val="007C248B"/>
    <w:rsid w:val="007F2A69"/>
    <w:rsid w:val="008149C6"/>
    <w:rsid w:val="00833120"/>
    <w:rsid w:val="00902C6D"/>
    <w:rsid w:val="009326C8"/>
    <w:rsid w:val="009C4135"/>
    <w:rsid w:val="00A40328"/>
    <w:rsid w:val="00A43EAF"/>
    <w:rsid w:val="00A812BE"/>
    <w:rsid w:val="00B12F79"/>
    <w:rsid w:val="00C31DE4"/>
    <w:rsid w:val="00C56128"/>
    <w:rsid w:val="00C56C5D"/>
    <w:rsid w:val="00CD11F0"/>
    <w:rsid w:val="00CF2789"/>
    <w:rsid w:val="00D22642"/>
    <w:rsid w:val="00D34194"/>
    <w:rsid w:val="00E373E8"/>
    <w:rsid w:val="00EC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5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297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2025-04-04T14:21:00Z</cp:lastPrinted>
  <dcterms:created xsi:type="dcterms:W3CDTF">2025-04-04T17:18:00Z</dcterms:created>
  <dcterms:modified xsi:type="dcterms:W3CDTF">2025-04-14T20:28:00Z</dcterms:modified>
</cp:coreProperties>
</file>