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B6E53">
        <w:t>083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427BFB">
        <w:rPr>
          <w:lang w:val="pt-PT"/>
        </w:rPr>
        <w:t>18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3144F">
        <w:rPr>
          <w:rFonts w:ascii="Times New Roman" w:hAnsi="Times New Roman"/>
          <w:sz w:val="24"/>
        </w:rPr>
        <w:t>1</w:t>
      </w:r>
      <w:r w:rsidR="00427BFB">
        <w:rPr>
          <w:rFonts w:ascii="Times New Roman" w:hAnsi="Times New Roman"/>
          <w:sz w:val="24"/>
        </w:rPr>
        <w:t>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427BFB">
        <w:rPr>
          <w:rFonts w:ascii="Times New Roman" w:hAnsi="Times New Roman"/>
          <w:sz w:val="24"/>
        </w:rPr>
        <w:t xml:space="preserve">que determine à Secretaria competente, fazer a limpeza de rede de esgoto pluvial e hidrojateamento </w:t>
      </w:r>
      <w:r w:rsidR="00FB6E53">
        <w:rPr>
          <w:rFonts w:ascii="Times New Roman" w:hAnsi="Times New Roman"/>
          <w:sz w:val="24"/>
        </w:rPr>
        <w:t>na Rua Salgado Filho, nas proximidades da rótula com a Rua Rio Grande, bairro Centro</w:t>
      </w:r>
      <w:r w:rsidR="00427BFB">
        <w:rPr>
          <w:rFonts w:ascii="Times New Roman" w:hAnsi="Times New Roman"/>
          <w:sz w:val="24"/>
        </w:rPr>
        <w:t>.</w:t>
      </w:r>
    </w:p>
    <w:p w:rsidR="00427BFB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devido às chuvas do dia 5 de janeiro, os bueiros na localidade extravasaram com a água das chuvas, levando-as para dentro das casas. É urgente que se faça a inspeção das redes na localidade.</w:t>
      </w: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173AC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9FF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6E53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64A6A-1060-43DD-ADF9-24160C251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2017-01-18T16:25:00Z</cp:lastPrinted>
  <dcterms:created xsi:type="dcterms:W3CDTF">2017-01-18T13:29:00Z</dcterms:created>
  <dcterms:modified xsi:type="dcterms:W3CDTF">2017-01-18T16:25:00Z</dcterms:modified>
</cp:coreProperties>
</file>