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F64" w:rsidRDefault="00090F64" w:rsidP="00090F6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PORTARIA Nº 026 DE 0</w:t>
      </w:r>
      <w:r w:rsidR="006342F8">
        <w:rPr>
          <w:rFonts w:ascii="Times New Roman" w:hAnsi="Times New Roman"/>
          <w:b/>
          <w:bCs/>
          <w:sz w:val="28"/>
          <w:szCs w:val="28"/>
        </w:rPr>
        <w:t>5</w:t>
      </w:r>
      <w:r>
        <w:rPr>
          <w:rFonts w:ascii="Times New Roman" w:hAnsi="Times New Roman"/>
          <w:b/>
          <w:bCs/>
          <w:sz w:val="28"/>
          <w:szCs w:val="28"/>
        </w:rPr>
        <w:t xml:space="preserve"> DE AGOSTO DE 2016</w:t>
      </w:r>
    </w:p>
    <w:p w:rsidR="00090F64" w:rsidRPr="00090F64" w:rsidRDefault="00090F64" w:rsidP="00090F64">
      <w:pPr>
        <w:spacing w:after="0"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 w:rsidRPr="00090F64">
        <w:rPr>
          <w:rFonts w:ascii="Times New Roman" w:hAnsi="Times New Roman"/>
          <w:sz w:val="26"/>
          <w:szCs w:val="26"/>
        </w:rPr>
        <w:t>Dispõe sobre atribuições de servidores pela divulgação e atualização de informações no Portal da Câmara Municipal na rede mundial de computadores.</w:t>
      </w:r>
    </w:p>
    <w:p w:rsidR="00090F64" w:rsidRPr="00524287" w:rsidRDefault="00090F64" w:rsidP="00090F64">
      <w:pPr>
        <w:spacing w:after="0" w:line="240" w:lineRule="auto"/>
        <w:ind w:left="4536"/>
        <w:jc w:val="both"/>
        <w:rPr>
          <w:rFonts w:ascii="Times New Roman" w:hAnsi="Times New Roman"/>
          <w:sz w:val="20"/>
          <w:szCs w:val="20"/>
        </w:rPr>
      </w:pP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sz w:val="26"/>
          <w:szCs w:val="26"/>
        </w:rPr>
      </w:pPr>
      <w:r w:rsidRPr="00090F64">
        <w:rPr>
          <w:rFonts w:ascii="Times New Roman" w:hAnsi="Times New Roman"/>
          <w:b/>
          <w:bCs/>
          <w:sz w:val="26"/>
          <w:szCs w:val="26"/>
        </w:rPr>
        <w:t>WAGNER BENTO DA COSTA</w:t>
      </w:r>
      <w:r w:rsidRPr="00090F64">
        <w:rPr>
          <w:rFonts w:ascii="Times New Roman" w:hAnsi="Times New Roman"/>
          <w:bCs/>
          <w:sz w:val="26"/>
          <w:szCs w:val="26"/>
        </w:rPr>
        <w:t>, Presidente da Câmara Municipal de Pariquera-Açu/SP,</w:t>
      </w:r>
      <w:r w:rsidRPr="00090F6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090F64">
        <w:rPr>
          <w:rFonts w:ascii="Times New Roman" w:hAnsi="Times New Roman"/>
          <w:sz w:val="26"/>
          <w:szCs w:val="26"/>
        </w:rPr>
        <w:t xml:space="preserve">no uso de suas atribuições legais e regimentais, 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sz w:val="26"/>
          <w:szCs w:val="26"/>
        </w:rPr>
      </w:pPr>
      <w:r w:rsidRPr="00090F64">
        <w:rPr>
          <w:rFonts w:ascii="Times New Roman" w:hAnsi="Times New Roman"/>
          <w:b/>
          <w:bCs/>
          <w:sz w:val="26"/>
          <w:szCs w:val="26"/>
        </w:rPr>
        <w:t>CONSIDERANDO: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sz w:val="26"/>
          <w:szCs w:val="26"/>
        </w:rPr>
      </w:pPr>
      <w:proofErr w:type="gramStart"/>
      <w:r w:rsidRPr="00090F64">
        <w:rPr>
          <w:rFonts w:ascii="Times New Roman" w:hAnsi="Times New Roman"/>
          <w:sz w:val="26"/>
          <w:szCs w:val="26"/>
        </w:rPr>
        <w:t>1</w:t>
      </w:r>
      <w:proofErr w:type="gramEnd"/>
      <w:r w:rsidRPr="00090F64">
        <w:rPr>
          <w:rFonts w:ascii="Times New Roman" w:hAnsi="Times New Roman"/>
          <w:sz w:val="26"/>
          <w:szCs w:val="26"/>
        </w:rPr>
        <w:t xml:space="preserve">) Que a divulgação e atualização de informações no Portal da Câmara Municipal deve atender a lei da transparência; havendo necessidade de controle e coordenação da atividade de atualização da base de dados no sistema eletrônico do Portal da Câmara Municipal na rede mundial de computadores; 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sz w:val="26"/>
          <w:szCs w:val="26"/>
        </w:rPr>
      </w:pPr>
      <w:proofErr w:type="gramStart"/>
      <w:r w:rsidRPr="00090F64">
        <w:rPr>
          <w:rFonts w:ascii="Times New Roman" w:hAnsi="Times New Roman"/>
          <w:sz w:val="26"/>
          <w:szCs w:val="26"/>
        </w:rPr>
        <w:t>2</w:t>
      </w:r>
      <w:proofErr w:type="gramEnd"/>
      <w:r w:rsidRPr="00090F64">
        <w:rPr>
          <w:rFonts w:ascii="Times New Roman" w:hAnsi="Times New Roman"/>
          <w:sz w:val="26"/>
          <w:szCs w:val="26"/>
        </w:rPr>
        <w:t xml:space="preserve">) Que não existe departamento de informática no Órgão, de forma que cada setor da Câmara Municipal gera e publica suas informações no Portal da Câmara Municipal; 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bCs/>
          <w:sz w:val="26"/>
          <w:szCs w:val="26"/>
        </w:rPr>
      </w:pPr>
      <w:r w:rsidRPr="00090F64">
        <w:rPr>
          <w:rFonts w:ascii="Times New Roman" w:hAnsi="Times New Roman"/>
          <w:bCs/>
          <w:sz w:val="26"/>
          <w:szCs w:val="26"/>
        </w:rPr>
        <w:t xml:space="preserve">Face aos </w:t>
      </w:r>
      <w:proofErr w:type="spellStart"/>
      <w:r w:rsidRPr="00090F64">
        <w:rPr>
          <w:rFonts w:ascii="Times New Roman" w:hAnsi="Times New Roman"/>
          <w:bCs/>
          <w:sz w:val="26"/>
          <w:szCs w:val="26"/>
        </w:rPr>
        <w:t>considerandos</w:t>
      </w:r>
      <w:proofErr w:type="spellEnd"/>
      <w:r w:rsidRPr="00090F64">
        <w:rPr>
          <w:rFonts w:ascii="Times New Roman" w:hAnsi="Times New Roman"/>
          <w:bCs/>
          <w:sz w:val="26"/>
          <w:szCs w:val="26"/>
        </w:rPr>
        <w:t>,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6"/>
          <w:szCs w:val="26"/>
        </w:rPr>
      </w:pPr>
      <w:r w:rsidRPr="00090F64">
        <w:rPr>
          <w:rFonts w:ascii="Times New Roman" w:hAnsi="Times New Roman"/>
          <w:b/>
          <w:bCs/>
          <w:sz w:val="26"/>
          <w:szCs w:val="26"/>
        </w:rPr>
        <w:t>RESOLVE: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6"/>
          <w:szCs w:val="26"/>
        </w:rPr>
      </w:pPr>
      <w:r w:rsidRPr="00090F64">
        <w:rPr>
          <w:rFonts w:ascii="Times New Roman" w:hAnsi="Times New Roman"/>
          <w:b/>
          <w:bCs/>
          <w:sz w:val="26"/>
          <w:szCs w:val="26"/>
        </w:rPr>
        <w:t>Art. 1º</w:t>
      </w:r>
      <w:r w:rsidRPr="00090F64">
        <w:rPr>
          <w:rFonts w:ascii="Times New Roman" w:hAnsi="Times New Roman"/>
          <w:sz w:val="26"/>
          <w:szCs w:val="26"/>
        </w:rPr>
        <w:t xml:space="preserve"> Esta Portaria dispõe sobre as atribuições de servidores pela divulgação e atualização de informações no Portal da Câmara Municipal na Rede Mundial de computadores.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bCs/>
          <w:sz w:val="26"/>
          <w:szCs w:val="26"/>
        </w:rPr>
      </w:pPr>
      <w:r w:rsidRPr="00090F64">
        <w:rPr>
          <w:rFonts w:ascii="Times New Roman" w:hAnsi="Times New Roman"/>
          <w:b/>
          <w:bCs/>
          <w:sz w:val="26"/>
          <w:szCs w:val="26"/>
        </w:rPr>
        <w:t xml:space="preserve">Art. 2º </w:t>
      </w:r>
      <w:r w:rsidRPr="00090F64">
        <w:rPr>
          <w:rFonts w:ascii="Times New Roman" w:hAnsi="Times New Roman"/>
          <w:bCs/>
          <w:sz w:val="26"/>
          <w:szCs w:val="26"/>
        </w:rPr>
        <w:t>O responsável pela inclusão e atualização de informações contábeis, financeiras, de recursos humanos é o Diretor de Contabilidade.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bCs/>
          <w:sz w:val="26"/>
          <w:szCs w:val="26"/>
        </w:rPr>
      </w:pPr>
      <w:r w:rsidRPr="00090F64">
        <w:rPr>
          <w:rFonts w:ascii="Times New Roman" w:hAnsi="Times New Roman"/>
          <w:b/>
          <w:bCs/>
          <w:sz w:val="26"/>
          <w:szCs w:val="26"/>
        </w:rPr>
        <w:t xml:space="preserve">Art. 3º </w:t>
      </w:r>
      <w:r w:rsidRPr="00090F64">
        <w:rPr>
          <w:rFonts w:ascii="Times New Roman" w:hAnsi="Times New Roman"/>
          <w:bCs/>
          <w:sz w:val="26"/>
          <w:szCs w:val="26"/>
        </w:rPr>
        <w:t>Os responsáveis pela inclusão e atualização de informações relacionadas à Ouvidor</w:t>
      </w:r>
      <w:r>
        <w:rPr>
          <w:rFonts w:ascii="Times New Roman" w:hAnsi="Times New Roman"/>
          <w:bCs/>
          <w:sz w:val="26"/>
          <w:szCs w:val="26"/>
        </w:rPr>
        <w:t>i</w:t>
      </w:r>
      <w:r w:rsidRPr="00090F64">
        <w:rPr>
          <w:rFonts w:ascii="Times New Roman" w:hAnsi="Times New Roman"/>
          <w:bCs/>
          <w:sz w:val="26"/>
          <w:szCs w:val="26"/>
        </w:rPr>
        <w:t xml:space="preserve">a é o servidor </w:t>
      </w:r>
      <w:proofErr w:type="spellStart"/>
      <w:r w:rsidRPr="00090F64">
        <w:rPr>
          <w:rFonts w:ascii="Times New Roman" w:hAnsi="Times New Roman"/>
          <w:bCs/>
          <w:sz w:val="26"/>
          <w:szCs w:val="26"/>
        </w:rPr>
        <w:t>Bianco</w:t>
      </w:r>
      <w:proofErr w:type="spellEnd"/>
      <w:r w:rsidRPr="00090F64">
        <w:rPr>
          <w:rFonts w:ascii="Times New Roman" w:hAnsi="Times New Roman"/>
          <w:bCs/>
          <w:sz w:val="26"/>
          <w:szCs w:val="26"/>
        </w:rPr>
        <w:t xml:space="preserve"> de Mora</w:t>
      </w:r>
      <w:r w:rsidR="00F6551D">
        <w:rPr>
          <w:rFonts w:ascii="Times New Roman" w:hAnsi="Times New Roman"/>
          <w:bCs/>
          <w:sz w:val="26"/>
          <w:szCs w:val="26"/>
        </w:rPr>
        <w:t>e</w:t>
      </w:r>
      <w:r w:rsidRPr="00090F64">
        <w:rPr>
          <w:rFonts w:ascii="Times New Roman" w:hAnsi="Times New Roman"/>
          <w:bCs/>
          <w:sz w:val="26"/>
          <w:szCs w:val="26"/>
        </w:rPr>
        <w:t>s Simões;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bCs/>
          <w:sz w:val="26"/>
          <w:szCs w:val="26"/>
        </w:rPr>
      </w:pPr>
      <w:r w:rsidRPr="00090F64">
        <w:rPr>
          <w:rFonts w:ascii="Times New Roman" w:hAnsi="Times New Roman"/>
          <w:b/>
          <w:bCs/>
          <w:sz w:val="26"/>
          <w:szCs w:val="26"/>
        </w:rPr>
        <w:t xml:space="preserve">Art. 4º </w:t>
      </w:r>
      <w:r w:rsidRPr="00090F64">
        <w:rPr>
          <w:rFonts w:ascii="Times New Roman" w:hAnsi="Times New Roman"/>
          <w:bCs/>
          <w:sz w:val="26"/>
          <w:szCs w:val="26"/>
        </w:rPr>
        <w:t xml:space="preserve">O responsável pela inclusão e atualização de informações relacionadas </w:t>
      </w:r>
      <w:proofErr w:type="gramStart"/>
      <w:r>
        <w:rPr>
          <w:rFonts w:ascii="Times New Roman" w:hAnsi="Times New Roman"/>
          <w:bCs/>
          <w:sz w:val="26"/>
          <w:szCs w:val="26"/>
        </w:rPr>
        <w:t>à</w:t>
      </w:r>
      <w:proofErr w:type="gramEnd"/>
      <w:r w:rsidRPr="00090F64">
        <w:rPr>
          <w:rFonts w:ascii="Times New Roman" w:hAnsi="Times New Roman"/>
          <w:bCs/>
          <w:sz w:val="26"/>
          <w:szCs w:val="26"/>
        </w:rPr>
        <w:t xml:space="preserve"> licitações é a servidora Adriana Márcia </w:t>
      </w:r>
      <w:proofErr w:type="spellStart"/>
      <w:r w:rsidRPr="00090F64">
        <w:rPr>
          <w:rFonts w:ascii="Times New Roman" w:hAnsi="Times New Roman"/>
          <w:bCs/>
          <w:sz w:val="26"/>
          <w:szCs w:val="26"/>
        </w:rPr>
        <w:t>Klepa</w:t>
      </w:r>
      <w:proofErr w:type="spellEnd"/>
      <w:r w:rsidRPr="00090F64">
        <w:rPr>
          <w:rFonts w:ascii="Times New Roman" w:hAnsi="Times New Roman"/>
          <w:bCs/>
          <w:sz w:val="26"/>
          <w:szCs w:val="26"/>
        </w:rPr>
        <w:t xml:space="preserve"> Proença;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bCs/>
          <w:sz w:val="26"/>
          <w:szCs w:val="26"/>
        </w:rPr>
      </w:pPr>
      <w:r w:rsidRPr="00090F64">
        <w:rPr>
          <w:rFonts w:ascii="Times New Roman" w:hAnsi="Times New Roman"/>
          <w:b/>
          <w:bCs/>
          <w:sz w:val="26"/>
          <w:szCs w:val="26"/>
        </w:rPr>
        <w:t xml:space="preserve">Art. 5º </w:t>
      </w:r>
      <w:r w:rsidRPr="00090F64">
        <w:rPr>
          <w:rFonts w:ascii="Times New Roman" w:hAnsi="Times New Roman"/>
          <w:bCs/>
          <w:sz w:val="26"/>
          <w:szCs w:val="26"/>
        </w:rPr>
        <w:t xml:space="preserve">As demais informações serão incluídas e atualizadas pelos seguintes servidores: </w:t>
      </w:r>
      <w:proofErr w:type="spellStart"/>
      <w:r w:rsidRPr="00090F64">
        <w:rPr>
          <w:rFonts w:ascii="Times New Roman" w:hAnsi="Times New Roman"/>
          <w:bCs/>
          <w:sz w:val="26"/>
          <w:szCs w:val="26"/>
        </w:rPr>
        <w:t>Enilson</w:t>
      </w:r>
      <w:proofErr w:type="spellEnd"/>
      <w:r w:rsidRPr="00090F64">
        <w:rPr>
          <w:rFonts w:ascii="Times New Roman" w:hAnsi="Times New Roman"/>
          <w:bCs/>
          <w:sz w:val="26"/>
          <w:szCs w:val="26"/>
        </w:rPr>
        <w:t xml:space="preserve"> Roberto </w:t>
      </w:r>
      <w:proofErr w:type="spellStart"/>
      <w:r w:rsidRPr="00090F64">
        <w:rPr>
          <w:rFonts w:ascii="Times New Roman" w:hAnsi="Times New Roman"/>
          <w:bCs/>
          <w:sz w:val="26"/>
          <w:szCs w:val="26"/>
        </w:rPr>
        <w:t>Tifoski</w:t>
      </w:r>
      <w:proofErr w:type="spellEnd"/>
      <w:r w:rsidRPr="00090F64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e Gilberto </w:t>
      </w:r>
      <w:proofErr w:type="spellStart"/>
      <w:r>
        <w:rPr>
          <w:rFonts w:ascii="Times New Roman" w:hAnsi="Times New Roman"/>
          <w:bCs/>
          <w:sz w:val="26"/>
          <w:szCs w:val="26"/>
        </w:rPr>
        <w:t>Toshikazu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Maeda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bCs/>
          <w:sz w:val="26"/>
          <w:szCs w:val="26"/>
        </w:rPr>
      </w:pPr>
      <w:r w:rsidRPr="00090F64">
        <w:rPr>
          <w:rFonts w:ascii="Times New Roman" w:hAnsi="Times New Roman"/>
          <w:b/>
          <w:bCs/>
          <w:sz w:val="26"/>
          <w:szCs w:val="26"/>
        </w:rPr>
        <w:t xml:space="preserve">Art. 6º </w:t>
      </w:r>
      <w:r w:rsidRPr="00090F64">
        <w:rPr>
          <w:rFonts w:ascii="Times New Roman" w:hAnsi="Times New Roman"/>
          <w:bCs/>
          <w:sz w:val="26"/>
          <w:szCs w:val="26"/>
        </w:rPr>
        <w:t>O detalhamento das informações que cada um dos servidores tem responsabilidade para incluir e atualizar no Portal da Câmara Municipal está discriminado no Anexo I, desta Portaria.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sz w:val="26"/>
          <w:szCs w:val="26"/>
        </w:rPr>
      </w:pPr>
      <w:r w:rsidRPr="00090F64">
        <w:rPr>
          <w:rFonts w:ascii="Times New Roman" w:hAnsi="Times New Roman"/>
          <w:b/>
          <w:sz w:val="26"/>
          <w:szCs w:val="26"/>
        </w:rPr>
        <w:t xml:space="preserve">Art. 7º </w:t>
      </w:r>
      <w:r w:rsidRPr="00090F64">
        <w:rPr>
          <w:rFonts w:ascii="Times New Roman" w:hAnsi="Times New Roman"/>
          <w:sz w:val="26"/>
          <w:szCs w:val="26"/>
        </w:rPr>
        <w:t>Esta Portaria entra em vigor na data de sua publicação.</w:t>
      </w:r>
    </w:p>
    <w:p w:rsidR="00090F64" w:rsidRPr="00090F64" w:rsidRDefault="00090F64" w:rsidP="00090F64">
      <w:pPr>
        <w:spacing w:before="120" w:after="120" w:line="240" w:lineRule="auto"/>
        <w:ind w:firstLine="680"/>
        <w:jc w:val="both"/>
        <w:rPr>
          <w:rFonts w:ascii="Times New Roman" w:hAnsi="Times New Roman"/>
          <w:sz w:val="26"/>
          <w:szCs w:val="26"/>
        </w:rPr>
      </w:pPr>
      <w:r w:rsidRPr="00090F64">
        <w:rPr>
          <w:rFonts w:ascii="Times New Roman" w:hAnsi="Times New Roman"/>
          <w:sz w:val="26"/>
          <w:szCs w:val="26"/>
        </w:rPr>
        <w:t>Registre-se, Publique-se, Cumpra-se.</w:t>
      </w:r>
    </w:p>
    <w:p w:rsidR="00090F64" w:rsidRPr="00090F64" w:rsidRDefault="00090F64" w:rsidP="00090F64">
      <w:pPr>
        <w:spacing w:before="113" w:after="113"/>
        <w:ind w:firstLine="680"/>
        <w:jc w:val="center"/>
        <w:rPr>
          <w:rFonts w:ascii="Times New Roman" w:hAnsi="Times New Roman"/>
          <w:b/>
          <w:bCs/>
          <w:sz w:val="26"/>
          <w:szCs w:val="26"/>
        </w:rPr>
      </w:pPr>
      <w:r w:rsidRPr="00090F64">
        <w:rPr>
          <w:rFonts w:ascii="Times New Roman" w:hAnsi="Times New Roman"/>
          <w:sz w:val="26"/>
          <w:szCs w:val="26"/>
        </w:rPr>
        <w:t xml:space="preserve">Plenário “Ver. Ivo </w:t>
      </w:r>
      <w:proofErr w:type="spellStart"/>
      <w:r w:rsidRPr="00090F64">
        <w:rPr>
          <w:rFonts w:ascii="Times New Roman" w:hAnsi="Times New Roman"/>
          <w:sz w:val="26"/>
          <w:szCs w:val="26"/>
        </w:rPr>
        <w:t>Zanella</w:t>
      </w:r>
      <w:proofErr w:type="spellEnd"/>
      <w:r w:rsidRPr="00090F64">
        <w:rPr>
          <w:rFonts w:ascii="Times New Roman" w:hAnsi="Times New Roman"/>
          <w:sz w:val="26"/>
          <w:szCs w:val="26"/>
        </w:rPr>
        <w:t>” aos 0</w:t>
      </w:r>
      <w:r w:rsidR="001D6870">
        <w:rPr>
          <w:rFonts w:ascii="Times New Roman" w:hAnsi="Times New Roman"/>
          <w:sz w:val="26"/>
          <w:szCs w:val="26"/>
        </w:rPr>
        <w:t>5</w:t>
      </w:r>
      <w:r w:rsidRPr="00090F64">
        <w:rPr>
          <w:rFonts w:ascii="Times New Roman" w:hAnsi="Times New Roman"/>
          <w:sz w:val="26"/>
          <w:szCs w:val="26"/>
        </w:rPr>
        <w:t xml:space="preserve"> dias do mês de agosto de 2016</w:t>
      </w:r>
    </w:p>
    <w:p w:rsidR="00090F64" w:rsidRPr="00090F64" w:rsidRDefault="00090F64" w:rsidP="00090F64">
      <w:pPr>
        <w:spacing w:after="0" w:line="240" w:lineRule="auto"/>
        <w:ind w:firstLine="68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90F64" w:rsidRPr="00090F64" w:rsidRDefault="00090F64" w:rsidP="00090F64">
      <w:pPr>
        <w:spacing w:after="0" w:line="240" w:lineRule="auto"/>
        <w:ind w:firstLine="680"/>
        <w:jc w:val="center"/>
        <w:rPr>
          <w:rFonts w:ascii="Times New Roman" w:hAnsi="Times New Roman"/>
          <w:sz w:val="26"/>
          <w:szCs w:val="26"/>
        </w:rPr>
      </w:pPr>
      <w:r w:rsidRPr="00090F64">
        <w:rPr>
          <w:rFonts w:ascii="Times New Roman" w:hAnsi="Times New Roman"/>
          <w:b/>
          <w:bCs/>
          <w:sz w:val="26"/>
          <w:szCs w:val="26"/>
        </w:rPr>
        <w:t>WAGNER BENTO DA COSTA</w:t>
      </w:r>
    </w:p>
    <w:p w:rsidR="00090F64" w:rsidRDefault="00090F64" w:rsidP="00090F64">
      <w:pPr>
        <w:spacing w:after="0" w:line="240" w:lineRule="auto"/>
        <w:ind w:firstLine="680"/>
        <w:jc w:val="center"/>
        <w:rPr>
          <w:rFonts w:ascii="Times New Roman" w:hAnsi="Times New Roman"/>
          <w:sz w:val="26"/>
          <w:szCs w:val="26"/>
        </w:rPr>
      </w:pPr>
      <w:r w:rsidRPr="00090F64">
        <w:rPr>
          <w:rFonts w:ascii="Times New Roman" w:hAnsi="Times New Roman"/>
          <w:sz w:val="26"/>
          <w:szCs w:val="26"/>
        </w:rPr>
        <w:t>Presidente da Câmara</w:t>
      </w:r>
    </w:p>
    <w:p w:rsidR="00524287" w:rsidRPr="00090F64" w:rsidRDefault="00524287" w:rsidP="00090F64">
      <w:pPr>
        <w:spacing w:after="0" w:line="240" w:lineRule="auto"/>
        <w:ind w:firstLine="680"/>
        <w:jc w:val="center"/>
        <w:rPr>
          <w:rFonts w:ascii="Liberation Serif" w:hAnsi="Liberation Serif" w:cs="Arial"/>
          <w:sz w:val="26"/>
          <w:szCs w:val="26"/>
        </w:rPr>
      </w:pPr>
    </w:p>
    <w:p w:rsidR="00090F64" w:rsidRPr="00090F64" w:rsidRDefault="00090F64" w:rsidP="00090F64">
      <w:pPr>
        <w:jc w:val="both"/>
        <w:rPr>
          <w:rFonts w:ascii="Times New Roman" w:hAnsi="Times New Roman"/>
          <w:sz w:val="26"/>
          <w:szCs w:val="26"/>
        </w:rPr>
      </w:pPr>
      <w:r w:rsidRPr="00090F64">
        <w:rPr>
          <w:rFonts w:ascii="Times New Roman" w:hAnsi="Times New Roman"/>
          <w:sz w:val="26"/>
          <w:szCs w:val="26"/>
        </w:rPr>
        <w:t>REGISTRADO E PUBLICADO NA SEÇÃO DE SERVIÇOS ADMINISTRATIVOS DA CÂMARA MUNICIPAL DE PARIQUERA-AÇU/SP, NA PRESENTE DATA E ENCAMINHADO PARA PUBLICAÇÃO NO DIÁRIO OFICIAL DO MUNICÍPIO.</w:t>
      </w:r>
    </w:p>
    <w:p w:rsidR="00452517" w:rsidRPr="00090F64" w:rsidRDefault="00452517" w:rsidP="00452517">
      <w:pPr>
        <w:pStyle w:val="SemEspaamento"/>
        <w:jc w:val="right"/>
        <w:rPr>
          <w:rFonts w:ascii="Times New Roman" w:hAnsi="Times New Roman"/>
          <w:sz w:val="26"/>
          <w:szCs w:val="26"/>
        </w:rPr>
      </w:pPr>
      <w:r w:rsidRPr="00090F64">
        <w:rPr>
          <w:rFonts w:ascii="Times New Roman" w:hAnsi="Times New Roman"/>
          <w:sz w:val="26"/>
          <w:szCs w:val="26"/>
        </w:rPr>
        <w:t>SUELY RIBEIRO SKURCZENSKI</w:t>
      </w:r>
    </w:p>
    <w:p w:rsidR="00452517" w:rsidRPr="00090F64" w:rsidRDefault="00452517" w:rsidP="00452517">
      <w:pPr>
        <w:pStyle w:val="SemEspaamento"/>
        <w:jc w:val="center"/>
        <w:rPr>
          <w:rFonts w:ascii="Times New Roman" w:hAnsi="Times New Roman"/>
          <w:sz w:val="26"/>
          <w:szCs w:val="26"/>
        </w:rPr>
      </w:pPr>
      <w:r w:rsidRPr="00090F64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Diretora Legislativa</w:t>
      </w:r>
    </w:p>
    <w:p w:rsidR="00902D29" w:rsidRDefault="00902D29" w:rsidP="00452517">
      <w:pPr>
        <w:pStyle w:val="SemEspaamen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ANEXO</w:t>
      </w:r>
      <w:r w:rsidR="000B49FC">
        <w:rPr>
          <w:rFonts w:ascii="Times New Roman" w:hAnsi="Times New Roman"/>
          <w:b/>
          <w:sz w:val="28"/>
          <w:szCs w:val="28"/>
          <w:u w:val="single"/>
        </w:rPr>
        <w:t xml:space="preserve"> I</w:t>
      </w:r>
    </w:p>
    <w:p w:rsidR="00DD7F1D" w:rsidRPr="009E0B30" w:rsidRDefault="009E0B30" w:rsidP="00452517">
      <w:pPr>
        <w:pStyle w:val="SemEspaamen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E0B30">
        <w:rPr>
          <w:rFonts w:ascii="Times New Roman" w:hAnsi="Times New Roman"/>
          <w:b/>
          <w:sz w:val="28"/>
          <w:szCs w:val="28"/>
          <w:u w:val="single"/>
        </w:rPr>
        <w:t>INCLUSÃO DE DADOS NO S</w:t>
      </w:r>
      <w:r w:rsidR="00090F64">
        <w:rPr>
          <w:rFonts w:ascii="Times New Roman" w:hAnsi="Times New Roman"/>
          <w:b/>
          <w:sz w:val="28"/>
          <w:szCs w:val="28"/>
          <w:u w:val="single"/>
        </w:rPr>
        <w:t xml:space="preserve">ISTEMA DE APOIO AO PROCESSO </w:t>
      </w:r>
      <w:proofErr w:type="gramStart"/>
      <w:r w:rsidR="00090F64">
        <w:rPr>
          <w:rFonts w:ascii="Times New Roman" w:hAnsi="Times New Roman"/>
          <w:b/>
          <w:sz w:val="28"/>
          <w:szCs w:val="28"/>
          <w:u w:val="single"/>
        </w:rPr>
        <w:t>LEGISLATIVO</w:t>
      </w:r>
      <w:r w:rsidR="009F5191">
        <w:rPr>
          <w:rFonts w:ascii="Times New Roman" w:hAnsi="Times New Roman"/>
          <w:b/>
          <w:sz w:val="28"/>
          <w:szCs w:val="28"/>
          <w:u w:val="single"/>
        </w:rPr>
        <w:t>(</w:t>
      </w:r>
      <w:proofErr w:type="gramEnd"/>
      <w:r w:rsidR="00090F64">
        <w:rPr>
          <w:rFonts w:ascii="Times New Roman" w:hAnsi="Times New Roman"/>
          <w:b/>
          <w:sz w:val="28"/>
          <w:szCs w:val="28"/>
          <w:u w:val="single"/>
        </w:rPr>
        <w:t xml:space="preserve"> S</w:t>
      </w:r>
      <w:r w:rsidRPr="009E0B30">
        <w:rPr>
          <w:rFonts w:ascii="Times New Roman" w:hAnsi="Times New Roman"/>
          <w:b/>
          <w:sz w:val="28"/>
          <w:szCs w:val="28"/>
          <w:u w:val="single"/>
        </w:rPr>
        <w:t>APL</w:t>
      </w:r>
      <w:r w:rsidR="009F5191">
        <w:rPr>
          <w:rFonts w:ascii="Times New Roman" w:hAnsi="Times New Roman"/>
          <w:b/>
          <w:sz w:val="28"/>
          <w:szCs w:val="28"/>
          <w:u w:val="single"/>
        </w:rPr>
        <w:t>)</w:t>
      </w:r>
      <w:r w:rsidRPr="009E0B30">
        <w:rPr>
          <w:rFonts w:ascii="Times New Roman" w:hAnsi="Times New Roman"/>
          <w:b/>
          <w:sz w:val="28"/>
          <w:szCs w:val="28"/>
          <w:u w:val="single"/>
        </w:rPr>
        <w:t xml:space="preserve"> E</w:t>
      </w:r>
      <w:r w:rsidR="008018E1">
        <w:rPr>
          <w:rFonts w:ascii="Times New Roman" w:hAnsi="Times New Roman"/>
          <w:b/>
          <w:sz w:val="28"/>
          <w:szCs w:val="28"/>
          <w:u w:val="single"/>
        </w:rPr>
        <w:t xml:space="preserve"> ATUALIZAÇÃO DA</w:t>
      </w:r>
      <w:r w:rsidRPr="009E0B30">
        <w:rPr>
          <w:rFonts w:ascii="Times New Roman" w:hAnsi="Times New Roman"/>
          <w:b/>
          <w:sz w:val="28"/>
          <w:szCs w:val="28"/>
          <w:u w:val="single"/>
        </w:rPr>
        <w:t xml:space="preserve"> PÁGINA DA CÂMARA MUNICIPAL</w:t>
      </w:r>
    </w:p>
    <w:tbl>
      <w:tblPr>
        <w:tblStyle w:val="Tabelacomgrade"/>
        <w:tblW w:w="10756" w:type="dxa"/>
        <w:tblInd w:w="-743" w:type="dxa"/>
        <w:tblLook w:val="04A0"/>
      </w:tblPr>
      <w:tblGrid>
        <w:gridCol w:w="1985"/>
        <w:gridCol w:w="4961"/>
        <w:gridCol w:w="3810"/>
      </w:tblGrid>
      <w:tr w:rsidR="00DD7F1D" w:rsidTr="00413B03">
        <w:tc>
          <w:tcPr>
            <w:tcW w:w="1985" w:type="dxa"/>
          </w:tcPr>
          <w:p w:rsidR="00DD7F1D" w:rsidRDefault="00DD7F1D" w:rsidP="009F5191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GILBERTO</w:t>
            </w:r>
            <w:r w:rsidR="009F5191">
              <w:rPr>
                <w:rFonts w:ascii="Times New Roman" w:hAnsi="Times New Roman"/>
                <w:sz w:val="24"/>
                <w:szCs w:val="24"/>
              </w:rPr>
              <w:t xml:space="preserve"> TOSHIKAZU MAEDA</w:t>
            </w:r>
          </w:p>
        </w:tc>
        <w:tc>
          <w:tcPr>
            <w:tcW w:w="4961" w:type="dxa"/>
          </w:tcPr>
          <w:p w:rsidR="00DD7F1D" w:rsidRDefault="00DD7F1D" w:rsidP="00F92961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F1D">
              <w:rPr>
                <w:rFonts w:ascii="Times New Roman" w:hAnsi="Times New Roman"/>
                <w:color w:val="FF0000"/>
                <w:sz w:val="24"/>
                <w:szCs w:val="24"/>
              </w:rPr>
              <w:t>SAPL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115B98">
              <w:rPr>
                <w:rFonts w:ascii="Times New Roman" w:hAnsi="Times New Roman"/>
                <w:sz w:val="24"/>
                <w:szCs w:val="24"/>
              </w:rPr>
              <w:t xml:space="preserve"> INCLUSÃO </w:t>
            </w:r>
            <w:r w:rsidR="00C628BA">
              <w:rPr>
                <w:rFonts w:ascii="Times New Roman" w:hAnsi="Times New Roman"/>
                <w:sz w:val="24"/>
                <w:szCs w:val="24"/>
              </w:rPr>
              <w:t xml:space="preserve">E TRAMITAÇÃO </w:t>
            </w:r>
            <w:r w:rsidR="00115B98">
              <w:rPr>
                <w:rFonts w:ascii="Times New Roman" w:hAnsi="Times New Roman"/>
                <w:sz w:val="24"/>
                <w:szCs w:val="24"/>
              </w:rPr>
              <w:t xml:space="preserve">DE DADOS REFERENTES </w:t>
            </w:r>
            <w:r w:rsidR="00F92961">
              <w:rPr>
                <w:rFonts w:ascii="Times New Roman" w:hAnsi="Times New Roman"/>
                <w:sz w:val="24"/>
                <w:szCs w:val="24"/>
              </w:rPr>
              <w:t>À</w:t>
            </w:r>
            <w:r w:rsidR="00115B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MESA DIRETORA, COMISSÕES, PARLAMENTARES, PROTOCOLO GERAL, </w:t>
            </w:r>
            <w:r w:rsidRPr="00F92961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MAT</w:t>
            </w:r>
            <w:r w:rsidR="00E23A90" w:rsidRPr="00F92961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É</w:t>
            </w:r>
            <w:r w:rsidRPr="00F92961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RIAS LEGISLATIVAS</w:t>
            </w:r>
            <w:r w:rsidR="00F9296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EC15AD">
              <w:rPr>
                <w:rFonts w:ascii="Times New Roman" w:hAnsi="Times New Roman"/>
                <w:sz w:val="24"/>
                <w:szCs w:val="24"/>
              </w:rPr>
              <w:t>INDICAÇÃO, MOÇÃO, REQUERIMENTO;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5AD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 xml:space="preserve">SESSÃO </w:t>
            </w:r>
            <w:proofErr w:type="gramStart"/>
            <w:r w:rsidRPr="00EC15AD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PLENÁRIA</w:t>
            </w:r>
            <w:r w:rsidR="00EC15AD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="00EC15AD">
              <w:rPr>
                <w:rFonts w:ascii="Times New Roman" w:hAnsi="Times New Roman"/>
                <w:sz w:val="24"/>
                <w:szCs w:val="24"/>
              </w:rPr>
              <w:t>INÍCIO, MESA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EC15AD">
              <w:rPr>
                <w:rFonts w:ascii="Times New Roman" w:hAnsi="Times New Roman"/>
                <w:sz w:val="24"/>
                <w:szCs w:val="24"/>
              </w:rPr>
              <w:t xml:space="preserve"> PRESENÇA, EXPEDIENTE, MATÉRIAS,</w:t>
            </w:r>
            <w:r w:rsidR="00E23A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15AD">
              <w:rPr>
                <w:rFonts w:ascii="Times New Roman" w:hAnsi="Times New Roman"/>
                <w:sz w:val="24"/>
                <w:szCs w:val="24"/>
              </w:rPr>
              <w:t>ORADORES, PRESENÇA</w:t>
            </w:r>
            <w:r w:rsidR="00E23A90">
              <w:rPr>
                <w:rFonts w:ascii="Times New Roman" w:hAnsi="Times New Roman"/>
                <w:sz w:val="24"/>
                <w:szCs w:val="24"/>
              </w:rPr>
              <w:t xml:space="preserve"> NA</w:t>
            </w:r>
            <w:r w:rsidR="00EC15AD">
              <w:rPr>
                <w:rFonts w:ascii="Times New Roman" w:hAnsi="Times New Roman"/>
                <w:sz w:val="24"/>
                <w:szCs w:val="24"/>
              </w:rPr>
              <w:t xml:space="preserve"> ORDEM DO DIA, EXPLICAÇÕES PESSOAIS, ANEXOS;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TABELAS AUXILIARES</w:t>
            </w:r>
            <w:r w:rsidR="00EC15A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10" w:type="dxa"/>
          </w:tcPr>
          <w:p w:rsidR="00DD7F1D" w:rsidRDefault="003C2E46" w:rsidP="00F9296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FF0000"/>
                <w:sz w:val="24"/>
                <w:szCs w:val="24"/>
              </w:rPr>
              <w:t>SITE</w:t>
            </w:r>
            <w:r w:rsidR="00DD7F1D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="00115B98">
              <w:rPr>
                <w:rFonts w:ascii="Times New Roman" w:hAnsi="Times New Roman"/>
                <w:sz w:val="24"/>
                <w:szCs w:val="24"/>
              </w:rPr>
              <w:t>INCLUSÃO DE DADOS REFERENTES AO</w:t>
            </w:r>
            <w:r w:rsidR="001F2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ACESSO, HISTÓRIA, FUNÇÃO E DEFINIÇÃO, ESTRUTURA ORGANIZACIONAL, REGIMENTO INTERNO, NOTÍCIAS, </w:t>
            </w:r>
            <w:r w:rsidR="00F37840">
              <w:rPr>
                <w:rFonts w:ascii="Times New Roman" w:hAnsi="Times New Roman"/>
                <w:sz w:val="24"/>
                <w:szCs w:val="24"/>
              </w:rPr>
              <w:t>INFORMATIVOS, GALERIA DE VÍDEOS;</w:t>
            </w:r>
            <w:r w:rsidR="00115B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4BF8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PROCESSO LEGISLATIVO</w:t>
            </w:r>
            <w:r w:rsidR="00F37840">
              <w:rPr>
                <w:rFonts w:ascii="Times New Roman" w:hAnsi="Times New Roman"/>
                <w:sz w:val="24"/>
                <w:szCs w:val="24"/>
              </w:rPr>
              <w:t>:</w:t>
            </w:r>
            <w:r w:rsidR="00E23A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840">
              <w:rPr>
                <w:rFonts w:ascii="Times New Roman" w:hAnsi="Times New Roman"/>
                <w:sz w:val="24"/>
                <w:szCs w:val="24"/>
              </w:rPr>
              <w:t xml:space="preserve">VEREADORES, </w:t>
            </w:r>
            <w:r w:rsidR="00F37840" w:rsidRPr="001C3540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SESSÃO PLENÁRIA</w:t>
            </w:r>
            <w:r w:rsidR="001C3540">
              <w:rPr>
                <w:rFonts w:ascii="Times New Roman" w:hAnsi="Times New Roman"/>
                <w:sz w:val="24"/>
                <w:szCs w:val="24"/>
              </w:rPr>
              <w:t>: INÍCIO, MESA, PRESENÇA, EXPEDIENTE, MATÉRIAS,</w:t>
            </w:r>
            <w:r w:rsidR="00E23A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3540">
              <w:rPr>
                <w:rFonts w:ascii="Times New Roman" w:hAnsi="Times New Roman"/>
                <w:sz w:val="24"/>
                <w:szCs w:val="24"/>
              </w:rPr>
              <w:t>ORADORES, PRESENÇA</w:t>
            </w:r>
            <w:r w:rsidR="00E23A90">
              <w:rPr>
                <w:rFonts w:ascii="Times New Roman" w:hAnsi="Times New Roman"/>
                <w:sz w:val="24"/>
                <w:szCs w:val="24"/>
              </w:rPr>
              <w:t xml:space="preserve"> NA</w:t>
            </w:r>
            <w:r w:rsidR="001C3540">
              <w:rPr>
                <w:rFonts w:ascii="Times New Roman" w:hAnsi="Times New Roman"/>
                <w:sz w:val="24"/>
                <w:szCs w:val="24"/>
              </w:rPr>
              <w:t xml:space="preserve"> ORDEM DO DIA, EXPLICAÇÕES PESSOAIS, ANEXOS</w:t>
            </w:r>
            <w:r w:rsidR="00F37840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4BF8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MATÉRIAS LEGISLATIVAS: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INDICAÇÃO, MOÇÃO , REQUERIMENTO, MESA DIRETORA, RELATÓRIOS LEGIS</w:t>
            </w:r>
            <w:r w:rsidR="00F37840">
              <w:rPr>
                <w:rFonts w:ascii="Times New Roman" w:hAnsi="Times New Roman"/>
                <w:sz w:val="24"/>
                <w:szCs w:val="24"/>
              </w:rPr>
              <w:t>LATIVOS, LEI ORGÂNICA MUNICIPAL;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28BA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TRANSPARÊNCIA</w:t>
            </w:r>
            <w:r w:rsidRPr="007B4BF8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 xml:space="preserve">: </w:t>
            </w:r>
            <w:r w:rsidRPr="000B3F23">
              <w:rPr>
                <w:rFonts w:ascii="Times New Roman" w:hAnsi="Times New Roman"/>
                <w:sz w:val="24"/>
                <w:szCs w:val="24"/>
              </w:rPr>
              <w:t>LEGISLAÇÃO</w:t>
            </w:r>
            <w:r>
              <w:rPr>
                <w:rFonts w:ascii="Times New Roman" w:hAnsi="Times New Roman"/>
                <w:sz w:val="24"/>
                <w:szCs w:val="24"/>
              </w:rPr>
              <w:t>, PPA, LOA, E LDO.</w:t>
            </w:r>
          </w:p>
        </w:tc>
      </w:tr>
      <w:tr w:rsidR="00115B98" w:rsidTr="00413B03">
        <w:tc>
          <w:tcPr>
            <w:tcW w:w="1985" w:type="dxa"/>
          </w:tcPr>
          <w:p w:rsidR="00115B98" w:rsidRDefault="00115B98" w:rsidP="009F5191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ADRIANA</w:t>
            </w:r>
            <w:r w:rsidR="009F51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F5191">
              <w:rPr>
                <w:rFonts w:ascii="Times New Roman" w:hAnsi="Times New Roman"/>
                <w:sz w:val="24"/>
                <w:szCs w:val="24"/>
              </w:rPr>
              <w:t>M.K.PROENÇA</w:t>
            </w:r>
            <w:proofErr w:type="spellEnd"/>
          </w:p>
        </w:tc>
        <w:tc>
          <w:tcPr>
            <w:tcW w:w="4961" w:type="dxa"/>
          </w:tcPr>
          <w:p w:rsidR="00115B98" w:rsidRDefault="00115B98" w:rsidP="00EC73FD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F1D">
              <w:rPr>
                <w:rFonts w:ascii="Times New Roman" w:hAnsi="Times New Roman"/>
                <w:color w:val="FF0000"/>
                <w:sz w:val="24"/>
                <w:szCs w:val="24"/>
              </w:rPr>
              <w:t>SAPL: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115B98">
              <w:rPr>
                <w:rFonts w:ascii="Times New Roman" w:hAnsi="Times New Roman"/>
                <w:sz w:val="24"/>
                <w:szCs w:val="24"/>
              </w:rPr>
              <w:t>INCLUSÃO DE DADOS REFERENTES A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NORMAS JURÍDICAS: ATO DE MESA, DECRETO, EDITAL, EMENDA A LEI ORGÂNICA MUNICIPAL, LEI ORDINÁRIA, LEI ORGÂNICA MUNICIPAL, PORTARIAS, REGIMENTO INTERNO, RESOLUÇÃO.</w:t>
            </w:r>
          </w:p>
          <w:p w:rsidR="00115B98" w:rsidRDefault="00115B98" w:rsidP="005805E5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INCLUSÃO E TRAMITAÇÃO DE PROJETO DE DECRETO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 PROJETO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DE LEI COMPLEMENTAR, PROJETO DE LEI ORDINÁRIA, PROJETO DE RESOLUÇÃO, PARECERES</w:t>
            </w:r>
            <w:r w:rsidR="005805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10" w:type="dxa"/>
          </w:tcPr>
          <w:p w:rsidR="00115B98" w:rsidRDefault="00115B98" w:rsidP="00E23A90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SITE</w:t>
            </w:r>
            <w:r w:rsidRPr="00DD7F1D">
              <w:rPr>
                <w:rFonts w:ascii="Times New Roman" w:hAnsi="Times New Roman"/>
                <w:color w:val="FF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0B3F23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LEGISLAÇÃO MUNICIPAL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0B3F23" w:rsidRPr="00115B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3F23">
              <w:rPr>
                <w:rFonts w:ascii="Times New Roman" w:hAnsi="Times New Roman"/>
                <w:sz w:val="24"/>
                <w:szCs w:val="24"/>
              </w:rPr>
              <w:t>ATO DE MESA, DECRETO, EDITAL, EMENDA A LEI ORGÂNICA MUNICIPAL, LEI ORDINÁRIA, LEI ORGÂNICA MUNICIPAL, PORTARIA</w:t>
            </w:r>
            <w:r w:rsidR="008A77F7">
              <w:rPr>
                <w:rFonts w:ascii="Times New Roman" w:hAnsi="Times New Roman"/>
                <w:sz w:val="24"/>
                <w:szCs w:val="24"/>
              </w:rPr>
              <w:t xml:space="preserve">S, REGIMENTO INTERNO, RESOLUÇÃO; </w:t>
            </w:r>
            <w:r w:rsidRPr="00E23A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LEIS MUNICIPAIS MAIS PROCURADAS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LICITAÇÕES E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CONTRATOS</w:t>
            </w:r>
            <w:proofErr w:type="gramEnd"/>
          </w:p>
        </w:tc>
      </w:tr>
      <w:tr w:rsidR="00DD7F1D" w:rsidTr="00413B03">
        <w:tc>
          <w:tcPr>
            <w:tcW w:w="1985" w:type="dxa"/>
          </w:tcPr>
          <w:p w:rsidR="00DD7F1D" w:rsidRDefault="00DD7F1D" w:rsidP="00647565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BIANCO</w:t>
            </w:r>
            <w:r w:rsidR="009F5191">
              <w:rPr>
                <w:rFonts w:ascii="Times New Roman" w:hAnsi="Times New Roman"/>
                <w:sz w:val="24"/>
                <w:szCs w:val="24"/>
              </w:rPr>
              <w:t xml:space="preserve"> DE MORA</w:t>
            </w:r>
            <w:r w:rsidR="00647565">
              <w:rPr>
                <w:rFonts w:ascii="Times New Roman" w:hAnsi="Times New Roman"/>
                <w:sz w:val="24"/>
                <w:szCs w:val="24"/>
              </w:rPr>
              <w:t>E</w:t>
            </w:r>
            <w:r w:rsidR="009F5191">
              <w:rPr>
                <w:rFonts w:ascii="Times New Roman" w:hAnsi="Times New Roman"/>
                <w:sz w:val="24"/>
                <w:szCs w:val="24"/>
              </w:rPr>
              <w:t>S SIMÕES</w:t>
            </w:r>
          </w:p>
        </w:tc>
        <w:tc>
          <w:tcPr>
            <w:tcW w:w="4961" w:type="dxa"/>
          </w:tcPr>
          <w:p w:rsidR="00DD7F1D" w:rsidRDefault="00DD7F1D" w:rsidP="00C628BA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F1D">
              <w:rPr>
                <w:rFonts w:ascii="Times New Roman" w:hAnsi="Times New Roman"/>
                <w:color w:val="FF0000"/>
                <w:sz w:val="24"/>
                <w:szCs w:val="24"/>
              </w:rPr>
              <w:t>SAPL:</w:t>
            </w:r>
            <w:r w:rsidR="00115B9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115B98" w:rsidRPr="00115B98">
              <w:rPr>
                <w:rFonts w:ascii="Times New Roman" w:hAnsi="Times New Roman"/>
                <w:sz w:val="24"/>
                <w:szCs w:val="24"/>
              </w:rPr>
              <w:t>INCLUSÃO</w:t>
            </w:r>
            <w:r w:rsidR="00C628BA">
              <w:rPr>
                <w:rFonts w:ascii="Times New Roman" w:hAnsi="Times New Roman"/>
                <w:sz w:val="24"/>
                <w:szCs w:val="24"/>
              </w:rPr>
              <w:t xml:space="preserve"> E TRAMITAÇÃO</w:t>
            </w:r>
            <w:r w:rsidR="00115B98" w:rsidRPr="00115B98">
              <w:rPr>
                <w:rFonts w:ascii="Times New Roman" w:hAnsi="Times New Roman"/>
                <w:sz w:val="24"/>
                <w:szCs w:val="24"/>
              </w:rPr>
              <w:t xml:space="preserve"> DE DADOS REFERENTES </w:t>
            </w:r>
            <w:proofErr w:type="gramStart"/>
            <w:r w:rsidR="00115B98" w:rsidRPr="00115B98"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C628B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PROTOCOLO GERAL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628BA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DOCUMENTOS ADMINISTRATIVOS</w:t>
            </w:r>
            <w:r w:rsidR="00C628BA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PROCESSOS,</w:t>
            </w:r>
            <w:r w:rsidR="005805E5">
              <w:rPr>
                <w:rFonts w:ascii="Times New Roman" w:hAnsi="Times New Roman"/>
                <w:sz w:val="24"/>
                <w:szCs w:val="24"/>
              </w:rPr>
              <w:t>OFÍCIOS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PAUTA DA SESSÃO,</w:t>
            </w:r>
            <w:r w:rsidR="007B4B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BF8" w:rsidRPr="007B4BF8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SESSÃO PLENÁRIA</w:t>
            </w:r>
            <w:r w:rsidR="007B4BF8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ATA DA SESSÃO PLENÁRIA. </w:t>
            </w:r>
          </w:p>
        </w:tc>
        <w:tc>
          <w:tcPr>
            <w:tcW w:w="3810" w:type="dxa"/>
          </w:tcPr>
          <w:p w:rsidR="00DD7F1D" w:rsidRDefault="003C2E46" w:rsidP="007A4988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SITE</w:t>
            </w:r>
            <w:r w:rsidR="00DD7F1D" w:rsidRPr="00DD7F1D">
              <w:rPr>
                <w:rFonts w:ascii="Times New Roman" w:hAnsi="Times New Roman"/>
                <w:color w:val="FF0000"/>
                <w:sz w:val="24"/>
                <w:szCs w:val="24"/>
              </w:rPr>
              <w:t>:</w:t>
            </w:r>
            <w:r w:rsidR="00DD7F1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ACESSO À INFORMAÇÃO</w:t>
            </w:r>
            <w:r w:rsidR="007A4988">
              <w:rPr>
                <w:rFonts w:ascii="Times New Roman" w:hAnsi="Times New Roman"/>
                <w:sz w:val="24"/>
                <w:szCs w:val="24"/>
              </w:rPr>
              <w:t>/</w:t>
            </w:r>
            <w:r w:rsidR="00A022F1">
              <w:rPr>
                <w:rFonts w:ascii="Times New Roman" w:hAnsi="Times New Roman"/>
                <w:sz w:val="24"/>
                <w:szCs w:val="24"/>
              </w:rPr>
              <w:t xml:space="preserve"> OUVIDORIA</w:t>
            </w:r>
          </w:p>
        </w:tc>
      </w:tr>
      <w:tr w:rsidR="00DD7F1D" w:rsidTr="00413B03">
        <w:tc>
          <w:tcPr>
            <w:tcW w:w="1985" w:type="dxa"/>
          </w:tcPr>
          <w:p w:rsidR="00DD7F1D" w:rsidRDefault="00DD7F1D" w:rsidP="009F5191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DORIVAL</w:t>
            </w:r>
            <w:r w:rsidR="009F5191">
              <w:rPr>
                <w:rFonts w:ascii="Times New Roman" w:hAnsi="Times New Roman"/>
                <w:sz w:val="24"/>
                <w:szCs w:val="24"/>
              </w:rPr>
              <w:t xml:space="preserve"> DE LIMA ALCINI</w:t>
            </w:r>
          </w:p>
        </w:tc>
        <w:tc>
          <w:tcPr>
            <w:tcW w:w="4961" w:type="dxa"/>
          </w:tcPr>
          <w:p w:rsidR="00DD7F1D" w:rsidRDefault="00DD7F1D" w:rsidP="005769A4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7F1D">
              <w:rPr>
                <w:rFonts w:ascii="Times New Roman" w:hAnsi="Times New Roman"/>
                <w:color w:val="FF0000"/>
                <w:sz w:val="24"/>
                <w:szCs w:val="24"/>
              </w:rPr>
              <w:t>SAPL:</w:t>
            </w:r>
            <w:r w:rsidR="00115B9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115B98" w:rsidRPr="00115B98">
              <w:rPr>
                <w:rFonts w:ascii="Times New Roman" w:hAnsi="Times New Roman"/>
                <w:sz w:val="24"/>
                <w:szCs w:val="24"/>
              </w:rPr>
              <w:t xml:space="preserve">INCLUSÃO DE DADOS </w:t>
            </w:r>
            <w:r w:rsidR="005769A4" w:rsidRPr="00C628B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MATÉRIAS LEGISLATIVAS</w:t>
            </w:r>
            <w:r w:rsidR="005769A4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 xml:space="preserve"> </w:t>
            </w:r>
            <w:r w:rsidR="005769A4" w:rsidRPr="00115B98">
              <w:rPr>
                <w:rFonts w:ascii="Times New Roman" w:hAnsi="Times New Roman"/>
                <w:sz w:val="24"/>
                <w:szCs w:val="24"/>
              </w:rPr>
              <w:t>REFERENTES</w:t>
            </w:r>
            <w:r w:rsidR="00115B98" w:rsidRPr="00115B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115B98" w:rsidRPr="00115B98"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PRESTAÇÃO DE CONTAS ANUAIS</w:t>
            </w:r>
          </w:p>
        </w:tc>
        <w:tc>
          <w:tcPr>
            <w:tcW w:w="3810" w:type="dxa"/>
          </w:tcPr>
          <w:p w:rsidR="00DD7F1D" w:rsidRDefault="003C2E46" w:rsidP="003C2E46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SITE</w:t>
            </w:r>
            <w:r w:rsidR="00DD7F1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1F2A66" w:rsidRPr="001F2A66">
              <w:rPr>
                <w:rFonts w:ascii="Times New Roman" w:hAnsi="Times New Roman"/>
                <w:sz w:val="24"/>
                <w:szCs w:val="24"/>
              </w:rPr>
              <w:t>INCLUSÃO DE DADOS REFERENTES A</w:t>
            </w:r>
            <w:r w:rsidR="001F2A6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CONTAS ANUAIS DA CÂMARA, ORÇAMENTO E FINANÇAS, </w:t>
            </w:r>
            <w:r w:rsidRPr="00C628BA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RECURSOS HUMANOS</w:t>
            </w:r>
            <w:r>
              <w:rPr>
                <w:rFonts w:ascii="Times New Roman" w:hAnsi="Times New Roman"/>
                <w:sz w:val="24"/>
                <w:szCs w:val="24"/>
              </w:rPr>
              <w:t>: DADOS DE SALÁRIOS</w:t>
            </w:r>
            <w:r w:rsidR="001F2A6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E0B30" w:rsidTr="00413B03">
        <w:trPr>
          <w:trHeight w:val="857"/>
        </w:trPr>
        <w:tc>
          <w:tcPr>
            <w:tcW w:w="1985" w:type="dxa"/>
          </w:tcPr>
          <w:p w:rsidR="009E0B30" w:rsidRDefault="009E0B30" w:rsidP="009F5191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ENILSON</w:t>
            </w:r>
            <w:r w:rsidR="009F5191">
              <w:rPr>
                <w:rFonts w:ascii="Times New Roman" w:hAnsi="Times New Roman"/>
                <w:sz w:val="24"/>
                <w:szCs w:val="24"/>
              </w:rPr>
              <w:t xml:space="preserve"> R.</w:t>
            </w:r>
            <w:r w:rsidR="002E6C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5191">
              <w:rPr>
                <w:rFonts w:ascii="Times New Roman" w:hAnsi="Times New Roman"/>
                <w:sz w:val="24"/>
                <w:szCs w:val="24"/>
              </w:rPr>
              <w:t>TIFOSKI</w:t>
            </w:r>
          </w:p>
        </w:tc>
        <w:tc>
          <w:tcPr>
            <w:tcW w:w="4961" w:type="dxa"/>
          </w:tcPr>
          <w:p w:rsidR="009E0B30" w:rsidRPr="00DD7F1D" w:rsidRDefault="009E0B30" w:rsidP="006941DC">
            <w:pPr>
              <w:pStyle w:val="SemEspaamen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SAPL: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INCLUSÃO DE DADOS REFERENTES </w:t>
            </w:r>
            <w:r w:rsidRPr="006941DC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MATERIAS LEGISLATIVAS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INDICAÇÃO, MOÇÃO,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REQUERIMENTO</w:t>
            </w:r>
            <w:proofErr w:type="gramEnd"/>
          </w:p>
        </w:tc>
        <w:tc>
          <w:tcPr>
            <w:tcW w:w="3810" w:type="dxa"/>
          </w:tcPr>
          <w:p w:rsidR="009E0B30" w:rsidRDefault="009E0B30" w:rsidP="003C2E46">
            <w:pPr>
              <w:pStyle w:val="SemEspaamen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DD7F1D" w:rsidRPr="00452517" w:rsidRDefault="00DD7F1D" w:rsidP="009F519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sectPr w:rsidR="00DD7F1D" w:rsidRPr="00452517" w:rsidSect="00524287">
      <w:headerReference w:type="default" r:id="rId7"/>
      <w:footerReference w:type="default" r:id="rId8"/>
      <w:headerReference w:type="first" r:id="rId9"/>
      <w:footerReference w:type="first" r:id="rId10"/>
      <w:pgSz w:w="12191" w:h="18428" w:code="127"/>
      <w:pgMar w:top="1962" w:right="1134" w:bottom="567" w:left="1701" w:header="284" w:footer="1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DD7" w:rsidRDefault="00514DD7" w:rsidP="00C70E00">
      <w:pPr>
        <w:spacing w:after="0" w:line="240" w:lineRule="auto"/>
      </w:pPr>
      <w:r>
        <w:separator/>
      </w:r>
    </w:p>
  </w:endnote>
  <w:endnote w:type="continuationSeparator" w:id="0">
    <w:p w:rsidR="00514DD7" w:rsidRDefault="00514DD7" w:rsidP="00C70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9E" w:rsidRPr="00413B03" w:rsidRDefault="000B729E" w:rsidP="000B729E">
    <w:pPr>
      <w:pStyle w:val="Rodap"/>
      <w:pBdr>
        <w:bottom w:val="single" w:sz="12" w:space="1" w:color="auto"/>
      </w:pBdr>
      <w:jc w:val="center"/>
      <w:rPr>
        <w:rStyle w:val="Nmerodepgina"/>
        <w:rFonts w:ascii="Script MT Bold" w:hAnsi="Script MT Bold"/>
        <w:sz w:val="10"/>
        <w:szCs w:val="10"/>
      </w:rPr>
    </w:pPr>
  </w:p>
  <w:p w:rsidR="000B729E" w:rsidRPr="000B729E" w:rsidRDefault="006A78D4" w:rsidP="000B729E">
    <w:pPr>
      <w:pStyle w:val="Rodap"/>
      <w:spacing w:after="0" w:line="240" w:lineRule="auto"/>
      <w:jc w:val="center"/>
      <w:rPr>
        <w:rStyle w:val="Nmerodepgina"/>
        <w:rFonts w:ascii="Script MT Bold" w:hAnsi="Script MT Bold"/>
      </w:rPr>
    </w:pPr>
    <w:r>
      <w:rPr>
        <w:rStyle w:val="Nmerodepgina"/>
        <w:rFonts w:ascii="Script MT Bold" w:hAnsi="Script MT Bold"/>
      </w:rPr>
      <w:t>“De</w:t>
    </w:r>
    <w:r w:rsidR="000B729E" w:rsidRPr="000B729E">
      <w:rPr>
        <w:rStyle w:val="Nmerodepgina"/>
        <w:rFonts w:ascii="Script MT Bold" w:hAnsi="Script MT Bold"/>
      </w:rPr>
      <w:t>us seja louvado</w:t>
    </w:r>
    <w:r>
      <w:rPr>
        <w:rStyle w:val="Nmerodepgina"/>
        <w:rFonts w:ascii="Script MT Bold" w:hAnsi="Script MT Bold"/>
      </w:rPr>
      <w:t>”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14" w:rsidRDefault="00DB4B8A" w:rsidP="00570F14">
    <w:pPr>
      <w:pStyle w:val="Rodap"/>
      <w:jc w:val="right"/>
    </w:pPr>
    <w:r>
      <w:rPr>
        <w:rStyle w:val="Nmerodepgina"/>
      </w:rPr>
      <w:fldChar w:fldCharType="begin"/>
    </w:r>
    <w:r w:rsidR="00570F14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10C6D">
      <w:rPr>
        <w:rStyle w:val="Nmerodepgina"/>
        <w:noProof/>
      </w:rPr>
      <w:t>1</w:t>
    </w:r>
    <w:r>
      <w:rPr>
        <w:rStyle w:val="Nmerodepgina"/>
      </w:rPr>
      <w:fldChar w:fldCharType="end"/>
    </w:r>
    <w:r w:rsidR="004C79F2">
      <w:rPr>
        <w:rStyle w:val="Nmerodepgina"/>
      </w:rPr>
      <w:t xml:space="preserve"> /</w:t>
    </w:r>
    <w:r w:rsidR="00570F14">
      <w:rPr>
        <w:rStyle w:val="Nmerodepgina"/>
      </w:rPr>
      <w:t xml:space="preserve"> </w:t>
    </w:r>
    <w:r>
      <w:rPr>
        <w:rStyle w:val="Nmerodepgina"/>
      </w:rPr>
      <w:fldChar w:fldCharType="begin"/>
    </w:r>
    <w:r w:rsidR="00570F14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3221EB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DD7" w:rsidRDefault="00514DD7" w:rsidP="00C70E00">
      <w:pPr>
        <w:spacing w:after="0" w:line="240" w:lineRule="auto"/>
      </w:pPr>
      <w:r>
        <w:separator/>
      </w:r>
    </w:p>
  </w:footnote>
  <w:footnote w:type="continuationSeparator" w:id="0">
    <w:p w:rsidR="00514DD7" w:rsidRDefault="00514DD7" w:rsidP="00C70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C6D" w:rsidRDefault="00710B49" w:rsidP="00F10C6D">
    <w:pPr>
      <w:pStyle w:val="Cabealho"/>
      <w:jc w:val="center"/>
      <w:rPr>
        <w:rFonts w:ascii="Arial Black" w:hAnsi="Arial Black"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0</wp:posOffset>
          </wp:positionV>
          <wp:extent cx="1047750" cy="1019175"/>
          <wp:effectExtent l="19050" t="0" r="0" b="0"/>
          <wp:wrapNone/>
          <wp:docPr id="1" name="Imagem 1" descr="brasã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10C6D">
      <w:rPr>
        <w:rFonts w:ascii="Arial Black" w:hAnsi="Arial Black"/>
        <w:sz w:val="28"/>
        <w:szCs w:val="28"/>
      </w:rPr>
      <w:t xml:space="preserve">      </w:t>
    </w:r>
    <w:r w:rsidR="00F10C6D" w:rsidRPr="00F10C6D">
      <w:rPr>
        <w:rFonts w:ascii="Arial Black" w:hAnsi="Arial Black"/>
        <w:sz w:val="28"/>
        <w:szCs w:val="28"/>
      </w:rPr>
      <w:t>CÂMARA MUNICIPAL DE PARIQUERA-AÇU/SP</w:t>
    </w:r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 w:rsidRPr="00F10C6D">
      <w:rPr>
        <w:rFonts w:ascii="Arial" w:hAnsi="Arial" w:cs="Arial"/>
      </w:rPr>
      <w:t>Av</w:t>
    </w:r>
    <w:r>
      <w:rPr>
        <w:rFonts w:ascii="Arial" w:hAnsi="Arial" w:cs="Arial"/>
      </w:rPr>
      <w:t>enida Dr. Fernando Costa, nº 497, Centro, CEP 11.930-</w:t>
    </w:r>
    <w:proofErr w:type="gramStart"/>
    <w:r>
      <w:rPr>
        <w:rFonts w:ascii="Arial" w:hAnsi="Arial" w:cs="Arial"/>
      </w:rPr>
      <w:t>000</w:t>
    </w:r>
    <w:proofErr w:type="gramEnd"/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>
      <w:rPr>
        <w:rFonts w:ascii="Arial" w:hAnsi="Arial" w:cs="Arial"/>
      </w:rPr>
      <w:t xml:space="preserve">             Telefone/Fax (13) 3856-1283 – e-mail: </w:t>
    </w:r>
    <w:hyperlink r:id="rId2" w:history="1">
      <w:r w:rsidRPr="00A05D78">
        <w:rPr>
          <w:rStyle w:val="Hyperlink"/>
          <w:rFonts w:ascii="Arial" w:hAnsi="Arial" w:cs="Arial"/>
        </w:rPr>
        <w:t>legislativo@camarapariquera.sp.gov.br</w:t>
      </w:r>
    </w:hyperlink>
  </w:p>
  <w:p w:rsidR="00F10C6D" w:rsidRPr="000B729E" w:rsidRDefault="00F10C6D" w:rsidP="00F10C6D">
    <w:pPr>
      <w:pStyle w:val="Cabealho"/>
      <w:pBdr>
        <w:bottom w:val="single" w:sz="12" w:space="1" w:color="auto"/>
      </w:pBdr>
      <w:spacing w:after="120" w:line="240" w:lineRule="auto"/>
      <w:jc w:val="center"/>
      <w:rPr>
        <w:rFonts w:ascii="Arial" w:hAnsi="Arial" w:cs="Arial"/>
        <w:b/>
      </w:rPr>
    </w:pPr>
    <w:r w:rsidRPr="000B729E">
      <w:rPr>
        <w:rFonts w:ascii="Arial" w:hAnsi="Arial" w:cs="Arial"/>
        <w:b/>
      </w:rPr>
      <w:t>CNPJ: 44.303.683/0001-21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E00" w:rsidRPr="0091008B" w:rsidRDefault="00C70E00" w:rsidP="00663F5D">
    <w:pPr>
      <w:pStyle w:val="Cabealho"/>
      <w:tabs>
        <w:tab w:val="clear" w:pos="8504"/>
        <w:tab w:val="right" w:pos="7480"/>
      </w:tabs>
      <w:ind w:right="914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851"/>
  <w:hyphenationZone w:val="425"/>
  <w:drawingGridHorizontalSpacing w:val="110"/>
  <w:displayHorizontalDrawingGridEvery w:val="2"/>
  <w:characterSpacingControl w:val="doNotCompress"/>
  <w:hdrShapeDefaults>
    <o:shapedefaults v:ext="edit" spidmax="84994"/>
  </w:hdrShapeDefaults>
  <w:footnotePr>
    <w:footnote w:id="-1"/>
    <w:footnote w:id="0"/>
  </w:footnotePr>
  <w:endnotePr>
    <w:endnote w:id="-1"/>
    <w:endnote w:id="0"/>
  </w:endnotePr>
  <w:compat/>
  <w:rsids>
    <w:rsidRoot w:val="009A1808"/>
    <w:rsid w:val="00020B58"/>
    <w:rsid w:val="00022758"/>
    <w:rsid w:val="00042A86"/>
    <w:rsid w:val="0004515C"/>
    <w:rsid w:val="0005048D"/>
    <w:rsid w:val="00050EC5"/>
    <w:rsid w:val="00053493"/>
    <w:rsid w:val="00090F64"/>
    <w:rsid w:val="00095F33"/>
    <w:rsid w:val="000B3F23"/>
    <w:rsid w:val="000B48B1"/>
    <w:rsid w:val="000B49FC"/>
    <w:rsid w:val="000B729E"/>
    <w:rsid w:val="000C621E"/>
    <w:rsid w:val="000C66F5"/>
    <w:rsid w:val="000D2557"/>
    <w:rsid w:val="000D4C17"/>
    <w:rsid w:val="00115B98"/>
    <w:rsid w:val="001210DD"/>
    <w:rsid w:val="001751A3"/>
    <w:rsid w:val="00176917"/>
    <w:rsid w:val="001C3540"/>
    <w:rsid w:val="001D6870"/>
    <w:rsid w:val="001D7BB0"/>
    <w:rsid w:val="001E57EB"/>
    <w:rsid w:val="001F2A66"/>
    <w:rsid w:val="001F4318"/>
    <w:rsid w:val="002064E8"/>
    <w:rsid w:val="00206B7E"/>
    <w:rsid w:val="002228A0"/>
    <w:rsid w:val="00226C2B"/>
    <w:rsid w:val="00254C63"/>
    <w:rsid w:val="002648AB"/>
    <w:rsid w:val="00282CB9"/>
    <w:rsid w:val="00290B91"/>
    <w:rsid w:val="002A649B"/>
    <w:rsid w:val="002B2A26"/>
    <w:rsid w:val="002E6C2B"/>
    <w:rsid w:val="002F4262"/>
    <w:rsid w:val="002F76FE"/>
    <w:rsid w:val="00316A8D"/>
    <w:rsid w:val="00317603"/>
    <w:rsid w:val="003221EB"/>
    <w:rsid w:val="00342BC3"/>
    <w:rsid w:val="0035067E"/>
    <w:rsid w:val="00350BE1"/>
    <w:rsid w:val="0036113D"/>
    <w:rsid w:val="00361B8B"/>
    <w:rsid w:val="00366185"/>
    <w:rsid w:val="003752A6"/>
    <w:rsid w:val="0038711B"/>
    <w:rsid w:val="003923B0"/>
    <w:rsid w:val="003B1C13"/>
    <w:rsid w:val="003C0B1B"/>
    <w:rsid w:val="003C2E46"/>
    <w:rsid w:val="003E7D31"/>
    <w:rsid w:val="003F25F4"/>
    <w:rsid w:val="00413B03"/>
    <w:rsid w:val="00417197"/>
    <w:rsid w:val="00432DE5"/>
    <w:rsid w:val="00452517"/>
    <w:rsid w:val="0046761B"/>
    <w:rsid w:val="00484735"/>
    <w:rsid w:val="004A34FF"/>
    <w:rsid w:val="004B64CB"/>
    <w:rsid w:val="004C434A"/>
    <w:rsid w:val="004C6EDC"/>
    <w:rsid w:val="004C79F2"/>
    <w:rsid w:val="004F3B98"/>
    <w:rsid w:val="00503BAC"/>
    <w:rsid w:val="00514DD7"/>
    <w:rsid w:val="00524287"/>
    <w:rsid w:val="0054478E"/>
    <w:rsid w:val="005561ED"/>
    <w:rsid w:val="0056497A"/>
    <w:rsid w:val="00570F14"/>
    <w:rsid w:val="005717A4"/>
    <w:rsid w:val="005769A4"/>
    <w:rsid w:val="005805E5"/>
    <w:rsid w:val="00584338"/>
    <w:rsid w:val="005C0B3B"/>
    <w:rsid w:val="005D4D49"/>
    <w:rsid w:val="005F6798"/>
    <w:rsid w:val="00605170"/>
    <w:rsid w:val="006342F8"/>
    <w:rsid w:val="00644960"/>
    <w:rsid w:val="00647565"/>
    <w:rsid w:val="006535A7"/>
    <w:rsid w:val="00663F5D"/>
    <w:rsid w:val="006941DC"/>
    <w:rsid w:val="0069761B"/>
    <w:rsid w:val="006A10E2"/>
    <w:rsid w:val="006A76E1"/>
    <w:rsid w:val="006A78D4"/>
    <w:rsid w:val="006C57A6"/>
    <w:rsid w:val="006D00DC"/>
    <w:rsid w:val="006D45B4"/>
    <w:rsid w:val="006D50D6"/>
    <w:rsid w:val="00710B49"/>
    <w:rsid w:val="007245BB"/>
    <w:rsid w:val="00726803"/>
    <w:rsid w:val="007669C4"/>
    <w:rsid w:val="00767860"/>
    <w:rsid w:val="00767E5E"/>
    <w:rsid w:val="00784A1D"/>
    <w:rsid w:val="007A4988"/>
    <w:rsid w:val="007B4BF8"/>
    <w:rsid w:val="007C30CA"/>
    <w:rsid w:val="007C726B"/>
    <w:rsid w:val="007D3106"/>
    <w:rsid w:val="007F033B"/>
    <w:rsid w:val="008018E1"/>
    <w:rsid w:val="0082149B"/>
    <w:rsid w:val="008305DE"/>
    <w:rsid w:val="008328F1"/>
    <w:rsid w:val="00834E8E"/>
    <w:rsid w:val="008418F1"/>
    <w:rsid w:val="00880385"/>
    <w:rsid w:val="00884D5C"/>
    <w:rsid w:val="008918BA"/>
    <w:rsid w:val="0089372C"/>
    <w:rsid w:val="008A77F7"/>
    <w:rsid w:val="008C39EA"/>
    <w:rsid w:val="008E4494"/>
    <w:rsid w:val="008E7761"/>
    <w:rsid w:val="00902D29"/>
    <w:rsid w:val="009078CB"/>
    <w:rsid w:val="0091008B"/>
    <w:rsid w:val="00911208"/>
    <w:rsid w:val="00916536"/>
    <w:rsid w:val="00925C9B"/>
    <w:rsid w:val="00934888"/>
    <w:rsid w:val="00937FCD"/>
    <w:rsid w:val="00943FCF"/>
    <w:rsid w:val="00961B6B"/>
    <w:rsid w:val="00965F60"/>
    <w:rsid w:val="00973191"/>
    <w:rsid w:val="00976DB6"/>
    <w:rsid w:val="009A1808"/>
    <w:rsid w:val="009A514D"/>
    <w:rsid w:val="009C65BB"/>
    <w:rsid w:val="009D6136"/>
    <w:rsid w:val="009D6787"/>
    <w:rsid w:val="009D76D1"/>
    <w:rsid w:val="009E0B30"/>
    <w:rsid w:val="009E65BB"/>
    <w:rsid w:val="009E7854"/>
    <w:rsid w:val="009F5191"/>
    <w:rsid w:val="00A022F1"/>
    <w:rsid w:val="00A16F23"/>
    <w:rsid w:val="00A429AD"/>
    <w:rsid w:val="00A4598F"/>
    <w:rsid w:val="00A64296"/>
    <w:rsid w:val="00A76348"/>
    <w:rsid w:val="00A86407"/>
    <w:rsid w:val="00A942BC"/>
    <w:rsid w:val="00AD251A"/>
    <w:rsid w:val="00AD54DD"/>
    <w:rsid w:val="00B01F9A"/>
    <w:rsid w:val="00B07851"/>
    <w:rsid w:val="00B13464"/>
    <w:rsid w:val="00B33722"/>
    <w:rsid w:val="00B42899"/>
    <w:rsid w:val="00B63B07"/>
    <w:rsid w:val="00B7061A"/>
    <w:rsid w:val="00B76780"/>
    <w:rsid w:val="00B77833"/>
    <w:rsid w:val="00BA62A1"/>
    <w:rsid w:val="00BC35D1"/>
    <w:rsid w:val="00BD651B"/>
    <w:rsid w:val="00BF230E"/>
    <w:rsid w:val="00C00692"/>
    <w:rsid w:val="00C01DF6"/>
    <w:rsid w:val="00C27F85"/>
    <w:rsid w:val="00C30466"/>
    <w:rsid w:val="00C42945"/>
    <w:rsid w:val="00C4551D"/>
    <w:rsid w:val="00C53717"/>
    <w:rsid w:val="00C628BA"/>
    <w:rsid w:val="00C64F36"/>
    <w:rsid w:val="00C70E00"/>
    <w:rsid w:val="00C902EA"/>
    <w:rsid w:val="00CB4417"/>
    <w:rsid w:val="00CB5AE8"/>
    <w:rsid w:val="00CC3CC0"/>
    <w:rsid w:val="00CD15C3"/>
    <w:rsid w:val="00CF5793"/>
    <w:rsid w:val="00D059A7"/>
    <w:rsid w:val="00D06F15"/>
    <w:rsid w:val="00D24CF0"/>
    <w:rsid w:val="00D32F5A"/>
    <w:rsid w:val="00D46D51"/>
    <w:rsid w:val="00D51E08"/>
    <w:rsid w:val="00D52D47"/>
    <w:rsid w:val="00D56857"/>
    <w:rsid w:val="00D64F54"/>
    <w:rsid w:val="00D72F62"/>
    <w:rsid w:val="00D901D9"/>
    <w:rsid w:val="00D97C85"/>
    <w:rsid w:val="00DB2881"/>
    <w:rsid w:val="00DB4B8A"/>
    <w:rsid w:val="00DB60B8"/>
    <w:rsid w:val="00DC0160"/>
    <w:rsid w:val="00DC12BB"/>
    <w:rsid w:val="00DC485D"/>
    <w:rsid w:val="00DD7F1D"/>
    <w:rsid w:val="00DE7E4A"/>
    <w:rsid w:val="00DF6AAB"/>
    <w:rsid w:val="00E00826"/>
    <w:rsid w:val="00E00B3C"/>
    <w:rsid w:val="00E11CDB"/>
    <w:rsid w:val="00E22A89"/>
    <w:rsid w:val="00E23A90"/>
    <w:rsid w:val="00E274A9"/>
    <w:rsid w:val="00E3502A"/>
    <w:rsid w:val="00E37477"/>
    <w:rsid w:val="00E47069"/>
    <w:rsid w:val="00E50AA3"/>
    <w:rsid w:val="00E5283A"/>
    <w:rsid w:val="00E67C57"/>
    <w:rsid w:val="00E75234"/>
    <w:rsid w:val="00E777AA"/>
    <w:rsid w:val="00E85FEE"/>
    <w:rsid w:val="00EC15AD"/>
    <w:rsid w:val="00F007CA"/>
    <w:rsid w:val="00F01DBD"/>
    <w:rsid w:val="00F10C6D"/>
    <w:rsid w:val="00F314F5"/>
    <w:rsid w:val="00F37840"/>
    <w:rsid w:val="00F62921"/>
    <w:rsid w:val="00F63D09"/>
    <w:rsid w:val="00F6551D"/>
    <w:rsid w:val="00F66F48"/>
    <w:rsid w:val="00F70CF9"/>
    <w:rsid w:val="00F745AC"/>
    <w:rsid w:val="00F75B76"/>
    <w:rsid w:val="00F9126C"/>
    <w:rsid w:val="00F92961"/>
    <w:rsid w:val="00FE5AC7"/>
    <w:rsid w:val="00FF1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D4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B77833"/>
    <w:pPr>
      <w:spacing w:after="210" w:line="210" w:lineRule="atLeast"/>
      <w:jc w:val="both"/>
    </w:pPr>
    <w:rPr>
      <w:rFonts w:ascii="Times New Roman" w:eastAsia="Calibri" w:hAnsi="Times New Roman"/>
      <w:sz w:val="17"/>
      <w:szCs w:val="17"/>
      <w:lang w:eastAsia="pt-BR"/>
    </w:rPr>
  </w:style>
  <w:style w:type="character" w:styleId="Nmerodepgina">
    <w:name w:val="page number"/>
    <w:basedOn w:val="Fontepargpadro"/>
    <w:uiPriority w:val="99"/>
    <w:rsid w:val="00570F14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F10C6D"/>
    <w:rPr>
      <w:color w:val="0000FF"/>
      <w:u w:val="single"/>
    </w:rPr>
  </w:style>
  <w:style w:type="paragraph" w:customStyle="1" w:styleId="Default">
    <w:name w:val="Default"/>
    <w:rsid w:val="00CD15C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452517"/>
    <w:rPr>
      <w:rFonts w:eastAsia="Times New Roman"/>
      <w:sz w:val="22"/>
      <w:szCs w:val="22"/>
      <w:lang w:eastAsia="en-US"/>
    </w:rPr>
  </w:style>
  <w:style w:type="table" w:styleId="Tabelacomgrade">
    <w:name w:val="Table Grid"/>
    <w:basedOn w:val="Tabelanormal"/>
    <w:locked/>
    <w:rsid w:val="00DD7F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5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05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2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egislativo@camarapariquera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8938C-D7D1-4D10-9363-ED6103EF3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678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Lorem ipsum</vt:lpstr>
    </vt:vector>
  </TitlesOfParts>
  <Company>Tribunal de Justiça do R.S.</Company>
  <LinksUpToDate>false</LinksUpToDate>
  <CharactersWithSpaces>4336</CharactersWithSpaces>
  <SharedDoc>false</SharedDoc>
  <HLinks>
    <vt:vector size="6" baseType="variant">
      <vt:variant>
        <vt:i4>1572907</vt:i4>
      </vt:variant>
      <vt:variant>
        <vt:i4>0</vt:i4>
      </vt:variant>
      <vt:variant>
        <vt:i4>0</vt:i4>
      </vt:variant>
      <vt:variant>
        <vt:i4>5</vt:i4>
      </vt:variant>
      <vt:variant>
        <vt:lpwstr>mailto:legislativo@camarapariquera.sp.gov.br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Lorem ipsum</dc:title>
  <dc:creator>Tribunal de Justiça do R.S.</dc:creator>
  <cp:lastModifiedBy>adriana</cp:lastModifiedBy>
  <cp:revision>118</cp:revision>
  <cp:lastPrinted>2016-08-05T14:23:00Z</cp:lastPrinted>
  <dcterms:created xsi:type="dcterms:W3CDTF">2016-06-20T17:59:00Z</dcterms:created>
  <dcterms:modified xsi:type="dcterms:W3CDTF">2016-08-05T14:23:00Z</dcterms:modified>
</cp:coreProperties>
</file>