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B994C" w14:textId="24551498" w:rsidR="00F91440" w:rsidRPr="00B41425" w:rsidRDefault="00F91440" w:rsidP="00003E20">
      <w:pPr>
        <w:spacing w:before="120" w:after="120" w:line="240" w:lineRule="auto"/>
        <w:ind w:firstLine="0"/>
        <w:outlineLvl w:val="0"/>
        <w:rPr>
          <w:rFonts w:ascii="Arial" w:hAnsi="Arial" w:cs="Arial"/>
          <w:b/>
          <w:bCs/>
          <w:sz w:val="24"/>
          <w:szCs w:val="24"/>
        </w:rPr>
      </w:pPr>
      <w:r w:rsidRPr="00B41425">
        <w:rPr>
          <w:rFonts w:ascii="Arial" w:hAnsi="Arial" w:cs="Arial"/>
          <w:b/>
          <w:bCs/>
          <w:sz w:val="24"/>
          <w:szCs w:val="24"/>
        </w:rPr>
        <w:t xml:space="preserve">LEI Nº </w:t>
      </w:r>
      <w:r w:rsidR="007A310C" w:rsidRPr="00B41425">
        <w:rPr>
          <w:rFonts w:ascii="Arial" w:hAnsi="Arial" w:cs="Arial"/>
          <w:b/>
          <w:bCs/>
          <w:sz w:val="24"/>
          <w:szCs w:val="24"/>
        </w:rPr>
        <w:t>76</w:t>
      </w:r>
      <w:r w:rsidR="004A2220">
        <w:rPr>
          <w:rFonts w:ascii="Arial" w:hAnsi="Arial" w:cs="Arial"/>
          <w:b/>
          <w:bCs/>
          <w:sz w:val="24"/>
          <w:szCs w:val="24"/>
        </w:rPr>
        <w:t>6</w:t>
      </w:r>
      <w:r w:rsidRPr="00B41425">
        <w:rPr>
          <w:rFonts w:ascii="Arial" w:hAnsi="Arial" w:cs="Arial"/>
          <w:b/>
          <w:bCs/>
          <w:sz w:val="24"/>
          <w:szCs w:val="24"/>
        </w:rPr>
        <w:t>/2025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 xml:space="preserve">. DE </w:t>
      </w:r>
      <w:r w:rsidR="004A2220">
        <w:rPr>
          <w:rFonts w:ascii="Arial" w:hAnsi="Arial" w:cs="Arial"/>
          <w:b/>
          <w:bCs/>
          <w:sz w:val="24"/>
          <w:szCs w:val="24"/>
        </w:rPr>
        <w:t>12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 xml:space="preserve"> DE </w:t>
      </w:r>
      <w:r w:rsidR="003E7CDA" w:rsidRPr="00B41425">
        <w:rPr>
          <w:rFonts w:ascii="Arial" w:hAnsi="Arial" w:cs="Arial"/>
          <w:b/>
          <w:bCs/>
          <w:sz w:val="24"/>
          <w:szCs w:val="24"/>
        </w:rPr>
        <w:t xml:space="preserve">JUNHO </w:t>
      </w:r>
      <w:r w:rsidR="009D58F0" w:rsidRPr="00B41425">
        <w:rPr>
          <w:rFonts w:ascii="Arial" w:hAnsi="Arial" w:cs="Arial"/>
          <w:b/>
          <w:bCs/>
          <w:sz w:val="24"/>
          <w:szCs w:val="24"/>
        </w:rPr>
        <w:t>DE 202</w:t>
      </w:r>
      <w:r w:rsidR="007F77DF" w:rsidRPr="00B41425">
        <w:rPr>
          <w:rFonts w:ascii="Arial" w:hAnsi="Arial" w:cs="Arial"/>
          <w:b/>
          <w:bCs/>
          <w:sz w:val="24"/>
          <w:szCs w:val="24"/>
        </w:rPr>
        <w:t>5</w:t>
      </w:r>
      <w:r w:rsidRPr="00B414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AE9EF0" w14:textId="77777777" w:rsidR="000A1693" w:rsidRPr="00B41425" w:rsidRDefault="000A1693" w:rsidP="00003E20">
      <w:pPr>
        <w:pStyle w:val="Corpodetex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pt-BR"/>
        </w:rPr>
      </w:pPr>
    </w:p>
    <w:p w14:paraId="132B94C7" w14:textId="77777777" w:rsidR="004A2220" w:rsidRPr="004A2220" w:rsidRDefault="004A2220" w:rsidP="006E5BBA">
      <w:pPr>
        <w:pStyle w:val="Corpodetexto"/>
        <w:ind w:left="4111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pt-BR"/>
        </w:rPr>
        <w:t>Dispõe sobre a redistribuição dos servidores efetivos ocupantes do cargo de Auxiliar de Enfermagem, que possuem habilitação técnica, para o cargo de Técnico de Enfermagem, no âmbito do Poder Executivo do Município de Demerval Lobão-PI, e dá outras providências.</w:t>
      </w:r>
    </w:p>
    <w:p w14:paraId="09F75DDA" w14:textId="77777777" w:rsidR="004A2220" w:rsidRPr="004A2220" w:rsidRDefault="004A2220" w:rsidP="004A2220">
      <w:pPr>
        <w:pStyle w:val="Corpodetexto"/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</w:pPr>
    </w:p>
    <w:p w14:paraId="71D83994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 xml:space="preserve">O PREFEITO MUNICIPAL DE DEMERVAL LOBÃO- PI, 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>no uso de suas atribuições legais, faz saber que a Câmara Municipal aprovou e eu sanciono a seguinte Lei:</w:t>
      </w:r>
    </w:p>
    <w:p w14:paraId="4032C6D9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</w:pPr>
    </w:p>
    <w:p w14:paraId="0F25C440" w14:textId="77777777" w:rsidR="004A2220" w:rsidRP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>Art. 1º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Os ocupantes de cargos efetivos de Auxiliar de Enfermagem, no âmbito do Município de Demerval Lobão-PI, que possuem o correspondente Curso Técnico e tenham obtido o registro no Conselho Regional de Enfermagem – COREN/PI para o exercício do cargo de Técnico de Enfermagem, ficam redistribuídos para o cargo de Técnico de Enfermagem. </w:t>
      </w:r>
    </w:p>
    <w:p w14:paraId="36E68ADD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>Parágrafo Único. É condição prévia e obrigatória para o enquadramento e nomeação no Cargo de Técnico em Enfermagem que o servidor já integrante da Administração Pública, investido no Cargo de Auxiliar de Enfermagem, haja concluído o correspondente Curso Técnico e tenha obtido o registro no Conselho Regional de Enfermagem – COREN/PI.</w:t>
      </w:r>
    </w:p>
    <w:p w14:paraId="51A7766D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</w:p>
    <w:p w14:paraId="456A224B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>Art. 2º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Ficam criados 11 (onze) cargos de técnico de enfermagem no âmbito do Município de Demerval Lobão-PI.</w:t>
      </w:r>
    </w:p>
    <w:p w14:paraId="14EBF51A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</w:p>
    <w:p w14:paraId="13B26134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>Art. 3º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Ficam extintos 11 (onze) cargos de auxiliar de enfermagem no âmbito do Município de Demerval Lobão-PI.</w:t>
      </w:r>
    </w:p>
    <w:p w14:paraId="52114E3C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</w:p>
    <w:p w14:paraId="3D47C615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>Art. 4º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Fica o Poder Executivo autorizado a proceder aos remanejamentos orçamentários, permitidos pela legislação aplicável, que sejam necessários ao cumprimento desta Lei. </w:t>
      </w:r>
    </w:p>
    <w:p w14:paraId="190ACDCD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</w:p>
    <w:p w14:paraId="0586E455" w14:textId="77777777" w:rsidR="004A2220" w:rsidRDefault="004A2220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  <w:r w:rsidRPr="004A2220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pt-BR"/>
        </w:rPr>
        <w:t>Art. 5º</w:t>
      </w:r>
      <w:r w:rsidRPr="004A2220">
        <w:rPr>
          <w:rFonts w:ascii="Arial" w:hAnsi="Arial" w:cs="Arial"/>
          <w:iCs/>
          <w:color w:val="000000" w:themeColor="text1"/>
          <w:sz w:val="24"/>
          <w:szCs w:val="24"/>
          <w:lang w:val="pt-BR"/>
        </w:rPr>
        <w:t xml:space="preserve"> Esta Lei entra em vigor na data de sua publicação, revogadas as disposições em contrário.</w:t>
      </w:r>
    </w:p>
    <w:p w14:paraId="052DE79A" w14:textId="77777777" w:rsidR="006E5BBA" w:rsidRPr="004A2220" w:rsidRDefault="006E5BBA" w:rsidP="006E5BBA">
      <w:pPr>
        <w:pStyle w:val="Corpodetexto"/>
        <w:ind w:firstLine="851"/>
        <w:jc w:val="both"/>
        <w:rPr>
          <w:rFonts w:ascii="Arial" w:hAnsi="Arial" w:cs="Arial"/>
          <w:iCs/>
          <w:color w:val="000000" w:themeColor="text1"/>
          <w:sz w:val="24"/>
          <w:szCs w:val="24"/>
          <w:lang w:val="pt-BR"/>
        </w:rPr>
      </w:pPr>
    </w:p>
    <w:p w14:paraId="6B8B4F12" w14:textId="11C7066F" w:rsidR="00F91440" w:rsidRPr="007A310C" w:rsidRDefault="00B12B7D" w:rsidP="006E5BBA">
      <w:pPr>
        <w:spacing w:line="240" w:lineRule="auto"/>
        <w:ind w:firstLine="851"/>
        <w:contextualSpacing/>
        <w:rPr>
          <w:rFonts w:ascii="Arial" w:hAnsi="Arial" w:cs="Arial"/>
          <w:sz w:val="24"/>
          <w:szCs w:val="24"/>
        </w:rPr>
      </w:pPr>
      <w:r w:rsidRPr="007A310C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0FFC7558" wp14:editId="672287AD">
            <wp:simplePos x="0" y="0"/>
            <wp:positionH relativeFrom="margin">
              <wp:posOffset>1845310</wp:posOffset>
            </wp:positionH>
            <wp:positionV relativeFrom="paragraph">
              <wp:posOffset>335280</wp:posOffset>
            </wp:positionV>
            <wp:extent cx="2085975" cy="938689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_JC-removebg-previe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938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A2B" w:rsidRPr="007A310C">
        <w:rPr>
          <w:rFonts w:ascii="Arial" w:hAnsi="Arial" w:cs="Arial"/>
          <w:sz w:val="24"/>
          <w:szCs w:val="24"/>
        </w:rPr>
        <w:t>G</w:t>
      </w:r>
      <w:r w:rsidR="00F91440" w:rsidRPr="007A310C">
        <w:rPr>
          <w:rFonts w:ascii="Arial" w:hAnsi="Arial" w:cs="Arial"/>
          <w:sz w:val="24"/>
          <w:szCs w:val="24"/>
        </w:rPr>
        <w:t xml:space="preserve">abinete do Prefeito Municipal, aos </w:t>
      </w:r>
      <w:r w:rsidR="004A2220">
        <w:rPr>
          <w:rFonts w:ascii="Arial" w:hAnsi="Arial" w:cs="Arial"/>
          <w:sz w:val="24"/>
          <w:szCs w:val="24"/>
        </w:rPr>
        <w:t>doze</w:t>
      </w:r>
      <w:r w:rsidR="005069C7" w:rsidRPr="007A310C">
        <w:rPr>
          <w:rFonts w:ascii="Arial" w:hAnsi="Arial" w:cs="Arial"/>
          <w:sz w:val="24"/>
          <w:szCs w:val="24"/>
        </w:rPr>
        <w:t xml:space="preserve"> </w:t>
      </w:r>
      <w:r w:rsidR="00F91440" w:rsidRPr="007A310C">
        <w:rPr>
          <w:rFonts w:ascii="Arial" w:hAnsi="Arial" w:cs="Arial"/>
          <w:sz w:val="24"/>
          <w:szCs w:val="24"/>
        </w:rPr>
        <w:t xml:space="preserve">dias do mês de </w:t>
      </w:r>
      <w:r w:rsidR="005069C7" w:rsidRPr="007A310C">
        <w:rPr>
          <w:rFonts w:ascii="Arial" w:hAnsi="Arial" w:cs="Arial"/>
          <w:sz w:val="24"/>
          <w:szCs w:val="24"/>
        </w:rPr>
        <w:t xml:space="preserve">junho </w:t>
      </w:r>
      <w:r w:rsidR="00F91440" w:rsidRPr="007A310C">
        <w:rPr>
          <w:rFonts w:ascii="Arial" w:hAnsi="Arial" w:cs="Arial"/>
          <w:sz w:val="24"/>
          <w:szCs w:val="24"/>
        </w:rPr>
        <w:t>de dois mil e vinte e cinco.</w:t>
      </w:r>
    </w:p>
    <w:p w14:paraId="2F133A29" w14:textId="7338FBF3" w:rsidR="00183CF3" w:rsidRPr="007A310C" w:rsidRDefault="00183CF3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14:paraId="2F99DA63" w14:textId="77777777" w:rsidR="00183CF3" w:rsidRPr="007A310C" w:rsidRDefault="00183CF3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14:paraId="531D4472" w14:textId="77777777" w:rsidR="00B12B7D" w:rsidRPr="007A310C" w:rsidRDefault="00B12B7D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14:paraId="62F2567E" w14:textId="20913D0A" w:rsidR="00F91440" w:rsidRPr="00F853F8" w:rsidRDefault="00F91440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LUIS GONZAGA DE CARVALHO JUNIOR</w:t>
      </w:r>
    </w:p>
    <w:p w14:paraId="7B04F7C1" w14:textId="270E196E" w:rsidR="00F91440" w:rsidRPr="00F853F8" w:rsidRDefault="00F91440" w:rsidP="00003E20">
      <w:pPr>
        <w:tabs>
          <w:tab w:val="left" w:pos="0"/>
          <w:tab w:val="left" w:pos="567"/>
        </w:tabs>
        <w:spacing w:line="24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08A1AFC9" w14:textId="6C8A4609" w:rsidR="00F91440" w:rsidRPr="00F853F8" w:rsidRDefault="00F91440" w:rsidP="00003E20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22EEE79" w14:textId="7BF1FE9B" w:rsidR="00982AB0" w:rsidRPr="00F853F8" w:rsidRDefault="00982AB0" w:rsidP="00003E20">
      <w:pPr>
        <w:pStyle w:val="Ttulo"/>
        <w:spacing w:after="120"/>
        <w:ind w:right="-1" w:firstLine="851"/>
        <w:jc w:val="both"/>
        <w:rPr>
          <w:rFonts w:ascii="Arial" w:hAnsi="Arial" w:cs="Arial"/>
          <w:i/>
        </w:rPr>
      </w:pPr>
      <w:bookmarkStart w:id="0" w:name="_Hlk190777549"/>
      <w:r w:rsidRPr="00F853F8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FE2DF13" wp14:editId="6E4412DB">
            <wp:simplePos x="0" y="0"/>
            <wp:positionH relativeFrom="margin">
              <wp:align>center</wp:align>
            </wp:positionH>
            <wp:positionV relativeFrom="paragraph">
              <wp:posOffset>512445</wp:posOffset>
            </wp:positionV>
            <wp:extent cx="1092835" cy="1133475"/>
            <wp:effectExtent l="0" t="0" r="0" b="0"/>
            <wp:wrapNone/>
            <wp:docPr id="8" name="Imagem 1" descr="DANDA_ASSINA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ANDA_ASSINATU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53F8">
        <w:rPr>
          <w:rFonts w:ascii="Arial" w:hAnsi="Arial" w:cs="Arial"/>
          <w:i/>
        </w:rPr>
        <w:t xml:space="preserve">Sancionada, numerada, registrada e publicada a presente Lei no Gabinete do Prefeito Municipal de Demerval Lobão, Estado do Piauí, aos </w:t>
      </w:r>
      <w:r w:rsidR="004A2220">
        <w:rPr>
          <w:rFonts w:ascii="Arial" w:hAnsi="Arial" w:cs="Arial"/>
        </w:rPr>
        <w:t>doze</w:t>
      </w:r>
      <w:r w:rsidR="005069C7" w:rsidRPr="00F853F8">
        <w:rPr>
          <w:rFonts w:ascii="Arial" w:hAnsi="Arial" w:cs="Arial"/>
        </w:rPr>
        <w:t xml:space="preserve"> dias do mês de junho de dois mil e vinte e cinco</w:t>
      </w:r>
      <w:r w:rsidR="007F77DF" w:rsidRPr="00F853F8">
        <w:rPr>
          <w:rFonts w:ascii="Arial" w:hAnsi="Arial" w:cs="Arial"/>
          <w:i/>
        </w:rPr>
        <w:t>.</w:t>
      </w:r>
    </w:p>
    <w:p w14:paraId="08E222F7" w14:textId="77777777" w:rsidR="00982AB0" w:rsidRPr="00F853F8" w:rsidRDefault="00982AB0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6EF89D16" w14:textId="77777777" w:rsidR="00C8674D" w:rsidRPr="00F853F8" w:rsidRDefault="00C8674D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112D6B38" w14:textId="77777777" w:rsidR="00B12B7D" w:rsidRPr="00F853F8" w:rsidRDefault="00B12B7D" w:rsidP="00003E20">
      <w:pPr>
        <w:spacing w:line="240" w:lineRule="auto"/>
        <w:ind w:left="-851" w:right="-427"/>
        <w:rPr>
          <w:rFonts w:ascii="Arial" w:hAnsi="Arial" w:cs="Arial"/>
          <w:b/>
          <w:bCs/>
          <w:i/>
          <w:sz w:val="24"/>
          <w:szCs w:val="24"/>
        </w:rPr>
      </w:pPr>
    </w:p>
    <w:p w14:paraId="66640477" w14:textId="13FBC573" w:rsidR="00982AB0" w:rsidRPr="00F853F8" w:rsidRDefault="00982AB0" w:rsidP="00E0664D">
      <w:pPr>
        <w:pStyle w:val="Recuodecorpodetexto"/>
        <w:tabs>
          <w:tab w:val="center" w:pos="6521"/>
        </w:tabs>
        <w:spacing w:after="0" w:line="240" w:lineRule="auto"/>
        <w:ind w:left="0" w:right="-1"/>
        <w:jc w:val="center"/>
        <w:rPr>
          <w:rFonts w:ascii="Arial" w:hAnsi="Arial" w:cs="Arial"/>
          <w:b/>
          <w:bCs/>
          <w:sz w:val="24"/>
          <w:szCs w:val="24"/>
        </w:rPr>
      </w:pPr>
      <w:r w:rsidRPr="00F853F8">
        <w:rPr>
          <w:rFonts w:ascii="Arial" w:hAnsi="Arial" w:cs="Arial"/>
          <w:b/>
          <w:bCs/>
          <w:sz w:val="24"/>
          <w:szCs w:val="24"/>
        </w:rPr>
        <w:t>Maria Rosângela Lima Brandim Morais</w:t>
      </w:r>
    </w:p>
    <w:p w14:paraId="260C45EA" w14:textId="77777777" w:rsidR="00982AB0" w:rsidRPr="00F853F8" w:rsidRDefault="00982AB0" w:rsidP="00E0664D">
      <w:pPr>
        <w:pStyle w:val="Ttulo"/>
        <w:ind w:right="-1"/>
        <w:rPr>
          <w:rFonts w:ascii="Arial" w:hAnsi="Arial" w:cs="Arial"/>
        </w:rPr>
      </w:pPr>
      <w:r w:rsidRPr="00F853F8">
        <w:rPr>
          <w:rFonts w:ascii="Arial" w:hAnsi="Arial" w:cs="Arial"/>
        </w:rPr>
        <w:t>Chefe de Gabinete</w:t>
      </w:r>
      <w:bookmarkEnd w:id="0"/>
    </w:p>
    <w:p w14:paraId="008A4C38" w14:textId="77777777" w:rsidR="00E45871" w:rsidRPr="00F853F8" w:rsidRDefault="00E45871" w:rsidP="00003E20">
      <w:pPr>
        <w:spacing w:line="240" w:lineRule="auto"/>
        <w:ind w:firstLine="0"/>
        <w:rPr>
          <w:rFonts w:ascii="Arial" w:hAnsi="Arial" w:cs="Arial"/>
          <w:b/>
          <w:bCs/>
          <w:sz w:val="20"/>
          <w:szCs w:val="20"/>
        </w:rPr>
      </w:pPr>
      <w:bookmarkStart w:id="1" w:name="_Hlk190777857"/>
    </w:p>
    <w:p w14:paraId="23D539E4" w14:textId="69A8DC53" w:rsidR="00A866D8" w:rsidRPr="00F853F8" w:rsidRDefault="00A866D8" w:rsidP="00003E20">
      <w:pPr>
        <w:spacing w:line="240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F853F8">
        <w:rPr>
          <w:rFonts w:ascii="Arial" w:hAnsi="Arial" w:cs="Arial"/>
          <w:b/>
          <w:bCs/>
          <w:sz w:val="20"/>
          <w:szCs w:val="20"/>
        </w:rPr>
        <w:t>(*) Lei de autoria d</w:t>
      </w:r>
      <w:r w:rsidR="00F853F8">
        <w:rPr>
          <w:rFonts w:ascii="Arial" w:hAnsi="Arial" w:cs="Arial"/>
          <w:b/>
          <w:bCs/>
          <w:sz w:val="20"/>
          <w:szCs w:val="20"/>
        </w:rPr>
        <w:t>o Executivo Municipal</w:t>
      </w:r>
      <w:r w:rsidRPr="00F853F8">
        <w:rPr>
          <w:rFonts w:ascii="Arial" w:hAnsi="Arial" w:cs="Arial"/>
          <w:b/>
          <w:bCs/>
          <w:sz w:val="20"/>
          <w:szCs w:val="20"/>
        </w:rPr>
        <w:t>, em cumprimento à Lei Municipal nº 543/2018</w:t>
      </w:r>
      <w:bookmarkEnd w:id="1"/>
    </w:p>
    <w:sectPr w:rsidR="00A866D8" w:rsidRPr="00F853F8" w:rsidSect="00E45871">
      <w:headerReference w:type="default" r:id="rId9"/>
      <w:footerReference w:type="default" r:id="rId10"/>
      <w:pgSz w:w="11906" w:h="16838"/>
      <w:pgMar w:top="1702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A5C68" w14:textId="77777777" w:rsidR="005C6DE9" w:rsidRDefault="005C6DE9" w:rsidP="00A149F9">
      <w:pPr>
        <w:spacing w:line="240" w:lineRule="auto"/>
      </w:pPr>
      <w:r>
        <w:separator/>
      </w:r>
    </w:p>
  </w:endnote>
  <w:endnote w:type="continuationSeparator" w:id="0">
    <w:p w14:paraId="36365CD7" w14:textId="77777777" w:rsidR="005C6DE9" w:rsidRDefault="005C6DE9" w:rsidP="00A149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A275F" w14:textId="77777777" w:rsidR="00A149F9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 w:rsidRPr="00755BD7">
      <w:rPr>
        <w:rFonts w:ascii="Arial" w:hAnsi="Arial" w:cs="Arial"/>
        <w:b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775F1D" wp14:editId="1688CE41">
              <wp:simplePos x="0" y="0"/>
              <wp:positionH relativeFrom="column">
                <wp:posOffset>-1115695</wp:posOffset>
              </wp:positionH>
              <wp:positionV relativeFrom="paragraph">
                <wp:posOffset>-77358</wp:posOffset>
              </wp:positionV>
              <wp:extent cx="7812742" cy="0"/>
              <wp:effectExtent l="0" t="19050" r="55245" b="3810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12742" cy="0"/>
                      </a:xfrm>
                      <a:prstGeom prst="line">
                        <a:avLst/>
                      </a:prstGeom>
                      <a:ln w="571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A9B08C" id="Conector re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7.85pt,-6.1pt" to="527.35pt,-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" strokecolor="#5b9bd5 [3204]" strokeweight="4.5pt">
              <v:stroke joinstyle="miter"/>
            </v:line>
          </w:pict>
        </mc:Fallback>
      </mc:AlternateContent>
    </w:r>
    <w:r>
      <w:rPr>
        <w:rFonts w:ascii="Arial" w:hAnsi="Arial" w:cs="Arial"/>
        <w:b/>
        <w:sz w:val="18"/>
        <w:szCs w:val="18"/>
      </w:rPr>
      <w:t>PREFEITURA MUNICIPAL DE DEMERVAL LOBÃO</w:t>
    </w:r>
  </w:p>
  <w:p w14:paraId="50452135" w14:textId="77777777" w:rsidR="00A149F9" w:rsidRPr="00755BD7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AVENIDA PADRE JOAQUIM NONATO, 132 – BAIRRO CENTRO – CEP: 64390-000</w:t>
    </w:r>
  </w:p>
  <w:p w14:paraId="0717C2DA" w14:textId="77777777" w:rsidR="00A149F9" w:rsidRPr="00A149F9" w:rsidRDefault="00A149F9" w:rsidP="00A149F9">
    <w:pPr>
      <w:pStyle w:val="Rodap"/>
      <w:jc w:val="center"/>
      <w:rPr>
        <w:rFonts w:ascii="Arial" w:hAnsi="Arial" w:cs="Arial"/>
        <w:b/>
        <w:sz w:val="18"/>
        <w:szCs w:val="18"/>
      </w:rPr>
    </w:pPr>
    <w:r w:rsidRPr="00755BD7">
      <w:rPr>
        <w:rFonts w:ascii="Arial" w:hAnsi="Arial" w:cs="Arial"/>
        <w:b/>
        <w:sz w:val="18"/>
        <w:szCs w:val="18"/>
      </w:rPr>
      <w:t xml:space="preserve">CNPJ: </w:t>
    </w:r>
    <w:r w:rsidRPr="00755BD7">
      <w:rPr>
        <w:rFonts w:ascii="Arial" w:hAnsi="Arial" w:cs="Arial"/>
        <w:b/>
        <w:bCs/>
        <w:sz w:val="18"/>
        <w:szCs w:val="18"/>
      </w:rPr>
      <w:t>06.554.885/0001-57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C8AC9" w14:textId="77777777" w:rsidR="005C6DE9" w:rsidRDefault="005C6DE9" w:rsidP="00A149F9">
      <w:pPr>
        <w:spacing w:line="240" w:lineRule="auto"/>
      </w:pPr>
      <w:r>
        <w:separator/>
      </w:r>
    </w:p>
  </w:footnote>
  <w:footnote w:type="continuationSeparator" w:id="0">
    <w:p w14:paraId="6F5641E9" w14:textId="77777777" w:rsidR="005C6DE9" w:rsidRDefault="005C6DE9" w:rsidP="00A149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BB17B" w14:textId="77777777" w:rsidR="00A149F9" w:rsidRDefault="00A149F9">
    <w:pPr>
      <w:pStyle w:val="Cabealho"/>
    </w:pPr>
    <w:r w:rsidRPr="00031736">
      <w:rPr>
        <w:b/>
        <w:noProof/>
        <w:lang w:eastAsia="pt-BR"/>
      </w:rPr>
      <w:drawing>
        <wp:anchor distT="0" distB="0" distL="114300" distR="114300" simplePos="0" relativeHeight="251665408" behindDoc="0" locked="0" layoutInCell="1" allowOverlap="1" wp14:anchorId="32E0F5E0" wp14:editId="7B456E75">
          <wp:simplePos x="0" y="0"/>
          <wp:positionH relativeFrom="column">
            <wp:posOffset>-1610360</wp:posOffset>
          </wp:positionH>
          <wp:positionV relativeFrom="paragraph">
            <wp:posOffset>1754505</wp:posOffset>
          </wp:positionV>
          <wp:extent cx="8874125" cy="5957047"/>
          <wp:effectExtent l="0" t="0" r="3175" b="5715"/>
          <wp:wrapNone/>
          <wp:docPr id="154857671" name="Imagem 154857671" descr="C:\Users\Windows\AppData\Local\Microsoft\Windows\INetCache\IE\2SXX8QQT\LOGOTIPO OFICIAL - ICONE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ndows\AppData\Local\Microsoft\Windows\INetCache\IE\2SXX8QQT\LOGOTIPO OFICIAL - ICONE[1]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951" b="16099"/>
                  <a:stretch/>
                </pic:blipFill>
                <pic:spPr bwMode="auto">
                  <a:xfrm>
                    <a:off x="0" y="0"/>
                    <a:ext cx="8874125" cy="59570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75E1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1AB87C6" wp14:editId="1C8487C8">
          <wp:simplePos x="0" y="0"/>
          <wp:positionH relativeFrom="column">
            <wp:posOffset>990600</wp:posOffset>
          </wp:positionH>
          <wp:positionV relativeFrom="paragraph">
            <wp:posOffset>-290195</wp:posOffset>
          </wp:positionV>
          <wp:extent cx="3580263" cy="611505"/>
          <wp:effectExtent l="0" t="0" r="1270" b="0"/>
          <wp:wrapNone/>
          <wp:docPr id="998024373" name="Imagem 998024373" descr="C:\Users\Windows\Downloads\LOGOTIPOS - SECRETARIAS DEMERVAL LOBÃ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wnloads\LOGOTIPOS - SECRETARIAS DEMERVAL LOBÃO-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0263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5BD7">
      <w:rPr>
        <w:rFonts w:ascii="Arial" w:hAnsi="Arial" w:cs="Arial"/>
        <w:b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59B6C2" wp14:editId="43C505AC">
              <wp:simplePos x="0" y="0"/>
              <wp:positionH relativeFrom="column">
                <wp:posOffset>-1120140</wp:posOffset>
              </wp:positionH>
              <wp:positionV relativeFrom="paragraph">
                <wp:posOffset>393700</wp:posOffset>
              </wp:positionV>
              <wp:extent cx="7812742" cy="0"/>
              <wp:effectExtent l="0" t="19050" r="55245" b="3810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12742" cy="0"/>
                      </a:xfrm>
                      <a:prstGeom prst="line">
                        <a:avLst/>
                      </a:prstGeom>
                      <a:ln w="571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966250" id="Conector reto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8.2pt,31pt" to="527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" strokecolor="#5b9bd5 [3204]" strokeweight="4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E238C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866E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D9B3C4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322336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9A0E0D4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E867C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4E87AE3"/>
    <w:multiLevelType w:val="multilevel"/>
    <w:tmpl w:val="69AA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7D82680"/>
    <w:multiLevelType w:val="multilevel"/>
    <w:tmpl w:val="760417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EB1A48"/>
    <w:multiLevelType w:val="hybridMultilevel"/>
    <w:tmpl w:val="94A06CB6"/>
    <w:lvl w:ilvl="0" w:tplc="CE088FD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1A2AE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B407E18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29950FF"/>
    <w:multiLevelType w:val="hybridMultilevel"/>
    <w:tmpl w:val="503A4D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546F6"/>
    <w:multiLevelType w:val="multilevel"/>
    <w:tmpl w:val="32A8B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C354CF"/>
    <w:multiLevelType w:val="multilevel"/>
    <w:tmpl w:val="99B09C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502F2C"/>
    <w:multiLevelType w:val="multilevel"/>
    <w:tmpl w:val="ACB047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184123"/>
    <w:multiLevelType w:val="multilevel"/>
    <w:tmpl w:val="5FE674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53934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556679"/>
    <w:multiLevelType w:val="multilevel"/>
    <w:tmpl w:val="FBB86CB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83E0C35"/>
    <w:multiLevelType w:val="multilevel"/>
    <w:tmpl w:val="12B63B70"/>
    <w:lvl w:ilvl="0">
      <w:start w:val="1"/>
      <w:numFmt w:val="upperRoman"/>
      <w:lvlText w:val="%1."/>
      <w:lvlJc w:val="right"/>
      <w:pPr>
        <w:tabs>
          <w:tab w:val="num" w:pos="1211"/>
        </w:tabs>
        <w:ind w:left="1211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931"/>
        </w:tabs>
        <w:ind w:left="1931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651"/>
        </w:tabs>
        <w:ind w:left="2651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371"/>
        </w:tabs>
        <w:ind w:left="3371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091"/>
        </w:tabs>
        <w:ind w:left="4091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811"/>
        </w:tabs>
        <w:ind w:left="4811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531"/>
        </w:tabs>
        <w:ind w:left="5531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251"/>
        </w:tabs>
        <w:ind w:left="6251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971"/>
        </w:tabs>
        <w:ind w:left="6971" w:hanging="360"/>
      </w:pPr>
    </w:lvl>
  </w:abstractNum>
  <w:abstractNum w:abstractNumId="19" w15:restartNumberingAfterBreak="0">
    <w:nsid w:val="59074A4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65EA68B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7F50B9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BC5396E"/>
    <w:multiLevelType w:val="hybridMultilevel"/>
    <w:tmpl w:val="EE48E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1661AC"/>
    <w:multiLevelType w:val="multilevel"/>
    <w:tmpl w:val="90C8F26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9E2695"/>
    <w:multiLevelType w:val="hybridMultilevel"/>
    <w:tmpl w:val="C6A65924"/>
    <w:lvl w:ilvl="0" w:tplc="206C1916">
      <w:start w:val="1"/>
      <w:numFmt w:val="upperRoman"/>
      <w:lvlText w:val="%1-"/>
      <w:lvlJc w:val="left"/>
      <w:pPr>
        <w:ind w:left="143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20F98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2ED3C31"/>
    <w:multiLevelType w:val="hybridMultilevel"/>
    <w:tmpl w:val="82FEC100"/>
    <w:lvl w:ilvl="0" w:tplc="22D6F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F739CD"/>
    <w:multiLevelType w:val="multilevel"/>
    <w:tmpl w:val="743EDC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781108"/>
    <w:multiLevelType w:val="hybridMultilevel"/>
    <w:tmpl w:val="42F884E4"/>
    <w:lvl w:ilvl="0" w:tplc="6A802EBA">
      <w:start w:val="1"/>
      <w:numFmt w:val="upperRoman"/>
      <w:lvlText w:val="%1."/>
      <w:lvlJc w:val="left"/>
      <w:pPr>
        <w:tabs>
          <w:tab w:val="num" w:pos="624"/>
        </w:tabs>
        <w:ind w:left="624" w:hanging="39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6299431">
    <w:abstractNumId w:val="8"/>
  </w:num>
  <w:num w:numId="2" w16cid:durableId="226428121">
    <w:abstractNumId w:val="17"/>
  </w:num>
  <w:num w:numId="3" w16cid:durableId="207842711">
    <w:abstractNumId w:val="11"/>
  </w:num>
  <w:num w:numId="4" w16cid:durableId="1999188160">
    <w:abstractNumId w:val="26"/>
  </w:num>
  <w:num w:numId="5" w16cid:durableId="483161408">
    <w:abstractNumId w:val="22"/>
  </w:num>
  <w:num w:numId="6" w16cid:durableId="542207716">
    <w:abstractNumId w:val="28"/>
  </w:num>
  <w:num w:numId="7" w16cid:durableId="816873345">
    <w:abstractNumId w:val="24"/>
  </w:num>
  <w:num w:numId="8" w16cid:durableId="839009132">
    <w:abstractNumId w:val="27"/>
  </w:num>
  <w:num w:numId="9" w16cid:durableId="1496452714">
    <w:abstractNumId w:val="18"/>
  </w:num>
  <w:num w:numId="10" w16cid:durableId="77144102">
    <w:abstractNumId w:val="13"/>
  </w:num>
  <w:num w:numId="11" w16cid:durableId="837580025">
    <w:abstractNumId w:val="6"/>
  </w:num>
  <w:num w:numId="12" w16cid:durableId="245770300">
    <w:abstractNumId w:val="12"/>
  </w:num>
  <w:num w:numId="13" w16cid:durableId="555316923">
    <w:abstractNumId w:val="15"/>
  </w:num>
  <w:num w:numId="14" w16cid:durableId="702218493">
    <w:abstractNumId w:val="14"/>
  </w:num>
  <w:num w:numId="15" w16cid:durableId="1441951136">
    <w:abstractNumId w:val="7"/>
  </w:num>
  <w:num w:numId="16" w16cid:durableId="1829126447">
    <w:abstractNumId w:val="23"/>
  </w:num>
  <w:num w:numId="17" w16cid:durableId="230774629">
    <w:abstractNumId w:val="25"/>
  </w:num>
  <w:num w:numId="18" w16cid:durableId="43143424">
    <w:abstractNumId w:val="10"/>
  </w:num>
  <w:num w:numId="19" w16cid:durableId="1144928057">
    <w:abstractNumId w:val="1"/>
  </w:num>
  <w:num w:numId="20" w16cid:durableId="1438871626">
    <w:abstractNumId w:val="4"/>
  </w:num>
  <w:num w:numId="21" w16cid:durableId="563833560">
    <w:abstractNumId w:val="3"/>
  </w:num>
  <w:num w:numId="22" w16cid:durableId="753626902">
    <w:abstractNumId w:val="5"/>
  </w:num>
  <w:num w:numId="23" w16cid:durableId="5326161">
    <w:abstractNumId w:val="21"/>
  </w:num>
  <w:num w:numId="24" w16cid:durableId="1832059175">
    <w:abstractNumId w:val="19"/>
  </w:num>
  <w:num w:numId="25" w16cid:durableId="1584097542">
    <w:abstractNumId w:val="20"/>
  </w:num>
  <w:num w:numId="26" w16cid:durableId="1587693069">
    <w:abstractNumId w:val="0"/>
  </w:num>
  <w:num w:numId="27" w16cid:durableId="601769376">
    <w:abstractNumId w:val="2"/>
  </w:num>
  <w:num w:numId="28" w16cid:durableId="1612590761">
    <w:abstractNumId w:val="9"/>
  </w:num>
  <w:num w:numId="29" w16cid:durableId="120849041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9F9"/>
    <w:rsid w:val="00003E20"/>
    <w:rsid w:val="00016E39"/>
    <w:rsid w:val="00096CF0"/>
    <w:rsid w:val="000A1693"/>
    <w:rsid w:val="000C0D32"/>
    <w:rsid w:val="000C3ABA"/>
    <w:rsid w:val="0016292B"/>
    <w:rsid w:val="00181CC6"/>
    <w:rsid w:val="00183CF3"/>
    <w:rsid w:val="00184CFE"/>
    <w:rsid w:val="00194A63"/>
    <w:rsid w:val="00194C45"/>
    <w:rsid w:val="00197EEB"/>
    <w:rsid w:val="001A009D"/>
    <w:rsid w:val="002115A4"/>
    <w:rsid w:val="0021627F"/>
    <w:rsid w:val="002B19CB"/>
    <w:rsid w:val="002E1DB2"/>
    <w:rsid w:val="002E4A2B"/>
    <w:rsid w:val="00306DB9"/>
    <w:rsid w:val="00372D1C"/>
    <w:rsid w:val="003C4452"/>
    <w:rsid w:val="003D7389"/>
    <w:rsid w:val="003E656B"/>
    <w:rsid w:val="003E7CDA"/>
    <w:rsid w:val="003F7989"/>
    <w:rsid w:val="00455598"/>
    <w:rsid w:val="00461820"/>
    <w:rsid w:val="00496310"/>
    <w:rsid w:val="00497391"/>
    <w:rsid w:val="004A2220"/>
    <w:rsid w:val="004C16D9"/>
    <w:rsid w:val="004D0D83"/>
    <w:rsid w:val="005069C7"/>
    <w:rsid w:val="00515F01"/>
    <w:rsid w:val="005C6DE9"/>
    <w:rsid w:val="005F72B1"/>
    <w:rsid w:val="0062018C"/>
    <w:rsid w:val="006B1EE0"/>
    <w:rsid w:val="006C7345"/>
    <w:rsid w:val="006D24BD"/>
    <w:rsid w:val="006E5BBA"/>
    <w:rsid w:val="00703090"/>
    <w:rsid w:val="007357B9"/>
    <w:rsid w:val="007433AC"/>
    <w:rsid w:val="00753C3F"/>
    <w:rsid w:val="0079321C"/>
    <w:rsid w:val="0079605E"/>
    <w:rsid w:val="007A310C"/>
    <w:rsid w:val="007A777E"/>
    <w:rsid w:val="007C4E37"/>
    <w:rsid w:val="007F77DF"/>
    <w:rsid w:val="00823FB3"/>
    <w:rsid w:val="0087332E"/>
    <w:rsid w:val="00880A8B"/>
    <w:rsid w:val="008905F5"/>
    <w:rsid w:val="00921D9B"/>
    <w:rsid w:val="009304AC"/>
    <w:rsid w:val="00955CB1"/>
    <w:rsid w:val="00972684"/>
    <w:rsid w:val="00982AB0"/>
    <w:rsid w:val="009A3FFA"/>
    <w:rsid w:val="009A7BF8"/>
    <w:rsid w:val="009B718F"/>
    <w:rsid w:val="009D58F0"/>
    <w:rsid w:val="00A149F9"/>
    <w:rsid w:val="00A35BF4"/>
    <w:rsid w:val="00A51508"/>
    <w:rsid w:val="00A54929"/>
    <w:rsid w:val="00A54BB7"/>
    <w:rsid w:val="00A71D1C"/>
    <w:rsid w:val="00A866D8"/>
    <w:rsid w:val="00AE6436"/>
    <w:rsid w:val="00B03800"/>
    <w:rsid w:val="00B046EC"/>
    <w:rsid w:val="00B0587F"/>
    <w:rsid w:val="00B12B7D"/>
    <w:rsid w:val="00B25304"/>
    <w:rsid w:val="00B2616A"/>
    <w:rsid w:val="00B41425"/>
    <w:rsid w:val="00B517B0"/>
    <w:rsid w:val="00B66B85"/>
    <w:rsid w:val="00B70CFD"/>
    <w:rsid w:val="00B8637B"/>
    <w:rsid w:val="00B8745B"/>
    <w:rsid w:val="00B95F2F"/>
    <w:rsid w:val="00C3502D"/>
    <w:rsid w:val="00C37814"/>
    <w:rsid w:val="00C428CA"/>
    <w:rsid w:val="00C4670C"/>
    <w:rsid w:val="00C8445E"/>
    <w:rsid w:val="00C8674D"/>
    <w:rsid w:val="00CA342C"/>
    <w:rsid w:val="00CD02F8"/>
    <w:rsid w:val="00CF33F0"/>
    <w:rsid w:val="00D2490B"/>
    <w:rsid w:val="00D47154"/>
    <w:rsid w:val="00D56B3A"/>
    <w:rsid w:val="00D625B0"/>
    <w:rsid w:val="00D92E52"/>
    <w:rsid w:val="00D965A4"/>
    <w:rsid w:val="00DA471F"/>
    <w:rsid w:val="00E0012F"/>
    <w:rsid w:val="00E0664D"/>
    <w:rsid w:val="00E45871"/>
    <w:rsid w:val="00E56837"/>
    <w:rsid w:val="00E700A6"/>
    <w:rsid w:val="00E930DE"/>
    <w:rsid w:val="00E95450"/>
    <w:rsid w:val="00EC40AD"/>
    <w:rsid w:val="00ED1543"/>
    <w:rsid w:val="00ED38A8"/>
    <w:rsid w:val="00EF3108"/>
    <w:rsid w:val="00F043F8"/>
    <w:rsid w:val="00F853F8"/>
    <w:rsid w:val="00F9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08D2"/>
  <w15:chartTrackingRefBased/>
  <w15:docId w15:val="{380CA49B-7E6C-4452-8FCB-43887535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9F9"/>
    <w:pPr>
      <w:spacing w:after="0" w:line="360" w:lineRule="auto"/>
      <w:ind w:firstLine="1418"/>
      <w:jc w:val="both"/>
    </w:pPr>
    <w:rPr>
      <w:rFonts w:ascii="Calibri" w:eastAsia="Calibri" w:hAnsi="Calibri" w:cs="Times New Roman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149F9"/>
    <w:pPr>
      <w:keepNext/>
      <w:keepLines/>
      <w:spacing w:before="200" w:line="276" w:lineRule="auto"/>
      <w:ind w:firstLine="0"/>
      <w:jc w:val="left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49F9"/>
    <w:pPr>
      <w:keepNext/>
      <w:keepLines/>
      <w:spacing w:before="200" w:line="276" w:lineRule="auto"/>
      <w:ind w:firstLine="0"/>
      <w:jc w:val="left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49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49F9"/>
  </w:style>
  <w:style w:type="paragraph" w:styleId="Rodap">
    <w:name w:val="footer"/>
    <w:basedOn w:val="Normal"/>
    <w:link w:val="RodapChar"/>
    <w:uiPriority w:val="99"/>
    <w:unhideWhenUsed/>
    <w:rsid w:val="00A149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49F9"/>
  </w:style>
  <w:style w:type="character" w:customStyle="1" w:styleId="Ttulo4Char">
    <w:name w:val="Título 4 Char"/>
    <w:basedOn w:val="Fontepargpadro"/>
    <w:link w:val="Ttulo4"/>
    <w:uiPriority w:val="9"/>
    <w:rsid w:val="00A149F9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49F9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PargrafodaLista">
    <w:name w:val="List Paragraph"/>
    <w:basedOn w:val="Normal"/>
    <w:link w:val="PargrafodaListaChar"/>
    <w:uiPriority w:val="34"/>
    <w:qFormat/>
    <w:rsid w:val="00A149F9"/>
    <w:pPr>
      <w:spacing w:after="200" w:line="276" w:lineRule="auto"/>
      <w:ind w:left="720" w:firstLine="0"/>
      <w:contextualSpacing/>
      <w:jc w:val="left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A149F9"/>
    <w:pPr>
      <w:spacing w:after="120" w:line="276" w:lineRule="auto"/>
      <w:ind w:left="283" w:firstLine="0"/>
      <w:jc w:val="left"/>
    </w:pPr>
    <w:rPr>
      <w:sz w:val="20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149F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149F9"/>
    <w:pPr>
      <w:spacing w:after="120" w:line="276" w:lineRule="auto"/>
      <w:ind w:left="283" w:firstLine="0"/>
      <w:jc w:val="left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149F9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A149F9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A149F9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nfase">
    <w:name w:val="Emphasis"/>
    <w:qFormat/>
    <w:rsid w:val="00A149F9"/>
    <w:rPr>
      <w:i/>
      <w:iCs/>
    </w:rPr>
  </w:style>
  <w:style w:type="character" w:customStyle="1" w:styleId="PargrafodaListaChar">
    <w:name w:val="Parágrafo da Lista Char"/>
    <w:link w:val="PargrafodaLista"/>
    <w:uiPriority w:val="34"/>
    <w:locked/>
    <w:rsid w:val="00A149F9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982AB0"/>
    <w:pPr>
      <w:spacing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982AB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LEI Nº 766/2025. DE 12 DE JUNHO DE 2025 </vt:lpstr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MORAIS</dc:creator>
  <cp:keywords/>
  <dc:description/>
  <cp:lastModifiedBy>Câmara Municipal</cp:lastModifiedBy>
  <cp:revision>2</cp:revision>
  <cp:lastPrinted>2025-06-05T13:36:00Z</cp:lastPrinted>
  <dcterms:created xsi:type="dcterms:W3CDTF">2025-06-12T16:40:00Z</dcterms:created>
  <dcterms:modified xsi:type="dcterms:W3CDTF">2025-06-12T16:40:00Z</dcterms:modified>
</cp:coreProperties>
</file>