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EE0A0" w14:textId="77777777" w:rsidR="005F4E21" w:rsidRDefault="005F4E21" w:rsidP="005F4E21">
      <w:pPr>
        <w:spacing w:after="0" w:line="240" w:lineRule="auto"/>
      </w:pPr>
    </w:p>
    <w:p w14:paraId="2B3C426D" w14:textId="77777777" w:rsidR="005F4E21" w:rsidRDefault="005F4E21" w:rsidP="005F4E21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2"/>
          <w:lang w:eastAsia="pt-BR"/>
        </w:rPr>
      </w:pPr>
      <w:r>
        <w:rPr>
          <w:sz w:val="24"/>
          <w:szCs w:val="24"/>
        </w:rPr>
        <w:tab/>
      </w:r>
      <w:r>
        <w:object w:dxaOrig="1440" w:dyaOrig="1440" w14:anchorId="7D6E6D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9.55pt;width:61.7pt;height:1in;z-index:251658240;mso-position-horizontal-relative:text;mso-position-vertical-relative:text">
            <v:imagedata r:id="rId4" o:title=""/>
          </v:shape>
          <o:OLEObject Type="Embed" ProgID="PBrush" ShapeID="_x0000_s1026" DrawAspect="Content" ObjectID="_1840345430" r:id="rId5"/>
        </w:object>
      </w:r>
      <w:r>
        <w:t xml:space="preserve">  </w:t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 xml:space="preserve">           ESTADO DE MATO GROSSO</w:t>
      </w:r>
    </w:p>
    <w:p w14:paraId="41CD2371" w14:textId="77777777" w:rsidR="005F4E21" w:rsidRDefault="005F4E21" w:rsidP="005F4E21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2"/>
          <w:lang w:eastAsia="pt-BR"/>
        </w:rPr>
      </w:pP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 xml:space="preserve">                  CÂMARA MUNICIPAL DE PARANATINGA</w:t>
      </w:r>
    </w:p>
    <w:p w14:paraId="75D589B4" w14:textId="77777777" w:rsidR="005F4E21" w:rsidRDefault="005F4E21" w:rsidP="005F4E21">
      <w:pPr>
        <w:rPr>
          <w:sz w:val="24"/>
          <w:szCs w:val="24"/>
        </w:rPr>
      </w:pPr>
    </w:p>
    <w:p w14:paraId="1C10AE90" w14:textId="1B7C8EDB" w:rsidR="005F4E21" w:rsidRPr="00DA58DD" w:rsidRDefault="005F4E21" w:rsidP="005F4E21">
      <w:pPr>
        <w:ind w:left="2832" w:firstLine="708"/>
        <w:jc w:val="center"/>
        <w:rPr>
          <w:sz w:val="28"/>
          <w:szCs w:val="28"/>
        </w:rPr>
      </w:pPr>
      <w:r w:rsidRPr="00DA58DD">
        <w:rPr>
          <w:sz w:val="28"/>
          <w:szCs w:val="28"/>
        </w:rPr>
        <w:t xml:space="preserve">Paranatinga-MT, </w:t>
      </w:r>
      <w:r>
        <w:rPr>
          <w:sz w:val="28"/>
          <w:szCs w:val="28"/>
        </w:rPr>
        <w:t>15</w:t>
      </w:r>
      <w:r w:rsidRPr="00DA58DD">
        <w:rPr>
          <w:sz w:val="28"/>
          <w:szCs w:val="28"/>
        </w:rPr>
        <w:t xml:space="preserve"> de maio de 202</w:t>
      </w:r>
      <w:r>
        <w:rPr>
          <w:sz w:val="28"/>
          <w:szCs w:val="28"/>
        </w:rPr>
        <w:t>6</w:t>
      </w:r>
      <w:r w:rsidRPr="00DA58DD">
        <w:rPr>
          <w:sz w:val="28"/>
          <w:szCs w:val="28"/>
        </w:rPr>
        <w:t>.</w:t>
      </w:r>
    </w:p>
    <w:p w14:paraId="47057AA4" w14:textId="399A9579" w:rsidR="005F4E21" w:rsidRDefault="005F4E21" w:rsidP="005F4E21">
      <w:pPr>
        <w:jc w:val="both"/>
        <w:rPr>
          <w:sz w:val="28"/>
          <w:szCs w:val="28"/>
        </w:rPr>
      </w:pPr>
      <w:r w:rsidRPr="00DA58DD">
        <w:rPr>
          <w:sz w:val="28"/>
          <w:szCs w:val="28"/>
        </w:rPr>
        <w:t xml:space="preserve">Ofício nº- </w:t>
      </w:r>
      <w:r>
        <w:rPr>
          <w:sz w:val="28"/>
          <w:szCs w:val="28"/>
        </w:rPr>
        <w:t>195</w:t>
      </w:r>
      <w:r w:rsidRPr="00DA58DD">
        <w:rPr>
          <w:sz w:val="28"/>
          <w:szCs w:val="28"/>
        </w:rPr>
        <w:t>/202</w:t>
      </w:r>
      <w:r>
        <w:rPr>
          <w:sz w:val="28"/>
          <w:szCs w:val="28"/>
        </w:rPr>
        <w:t>6</w:t>
      </w:r>
    </w:p>
    <w:p w14:paraId="383EC57D" w14:textId="77777777" w:rsidR="005F4E21" w:rsidRDefault="005F4E21" w:rsidP="005F4E21">
      <w:pPr>
        <w:jc w:val="both"/>
        <w:rPr>
          <w:sz w:val="28"/>
          <w:szCs w:val="28"/>
        </w:rPr>
      </w:pPr>
    </w:p>
    <w:p w14:paraId="397268DF" w14:textId="77777777" w:rsidR="005F4E21" w:rsidRDefault="005F4E21" w:rsidP="005F4E21">
      <w:pPr>
        <w:jc w:val="both"/>
        <w:rPr>
          <w:sz w:val="28"/>
          <w:szCs w:val="28"/>
        </w:rPr>
      </w:pPr>
    </w:p>
    <w:p w14:paraId="5B2B1311" w14:textId="77777777" w:rsidR="005F4E21" w:rsidRDefault="005F4E21" w:rsidP="005F4E2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Exmo</w:t>
      </w:r>
      <w:proofErr w:type="spellEnd"/>
      <w:r>
        <w:rPr>
          <w:sz w:val="28"/>
          <w:szCs w:val="28"/>
        </w:rPr>
        <w:t xml:space="preserve"> Senhor Prefeito</w:t>
      </w:r>
    </w:p>
    <w:p w14:paraId="1E875808" w14:textId="77777777" w:rsidR="005F4E21" w:rsidRDefault="005F4E21" w:rsidP="005F4E21">
      <w:pPr>
        <w:jc w:val="both"/>
        <w:rPr>
          <w:sz w:val="28"/>
          <w:szCs w:val="28"/>
        </w:rPr>
      </w:pPr>
    </w:p>
    <w:p w14:paraId="0196258C" w14:textId="77777777" w:rsidR="005F4E21" w:rsidRDefault="005F4E21" w:rsidP="005F4E21">
      <w:pPr>
        <w:jc w:val="both"/>
        <w:rPr>
          <w:sz w:val="28"/>
          <w:szCs w:val="28"/>
        </w:rPr>
      </w:pPr>
    </w:p>
    <w:p w14:paraId="4948F11D" w14:textId="23CBB761" w:rsidR="005F4E21" w:rsidRDefault="005F4E21" w:rsidP="005F4E2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Nesta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oportunidade vimos</w:t>
      </w:r>
      <w:r>
        <w:rPr>
          <w:sz w:val="24"/>
          <w:szCs w:val="24"/>
        </w:rPr>
        <w:t xml:space="preserve"> encaminhar a este Executivo Municipal com cópia Secretaria Municipal de Obras e Serviços</w:t>
      </w:r>
      <w:r>
        <w:rPr>
          <w:sz w:val="24"/>
          <w:szCs w:val="24"/>
        </w:rPr>
        <w:t xml:space="preserve"> e Mobilidade</w:t>
      </w:r>
      <w:r>
        <w:rPr>
          <w:sz w:val="24"/>
          <w:szCs w:val="24"/>
        </w:rPr>
        <w:t xml:space="preserve"> Urban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 solicitação para tomada de providências com 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 seguinte</w:t>
      </w:r>
      <w:r>
        <w:rPr>
          <w:sz w:val="24"/>
          <w:szCs w:val="24"/>
        </w:rPr>
        <w:t xml:space="preserve"> pauta</w:t>
      </w:r>
      <w:r>
        <w:rPr>
          <w:sz w:val="24"/>
          <w:szCs w:val="24"/>
        </w:rPr>
        <w:t>;</w:t>
      </w:r>
    </w:p>
    <w:p w14:paraId="0E56C6F2" w14:textId="121064AD" w:rsidR="005F4E21" w:rsidRDefault="005F4E21" w:rsidP="005F4E2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**Viabilizar em regime de urgência </w:t>
      </w:r>
      <w:r>
        <w:rPr>
          <w:b/>
          <w:sz w:val="24"/>
          <w:szCs w:val="24"/>
        </w:rPr>
        <w:t>providencias no sentido de transformar parte de Via em Mão única, Rua João Pessoa – Quadra da Escola 29 de Junho – Vila Concórdia, uma vez que nos horários de inicio e final de turno letivo nesse trecho cria-se um tumulto com veículos, ônibus escolar e pedestres, diante disso, vemos a transformação em sentido único a solução de momento.</w:t>
      </w:r>
    </w:p>
    <w:p w14:paraId="321AEA7C" w14:textId="771A6B64" w:rsidR="005F4E21" w:rsidRDefault="005F4E21" w:rsidP="005F4E2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Reiteramos da necessidade desta Secretaria Municipal de Obras / Executivo Municipal viabilizar meios que torne esta ação como prioridade no</w:t>
      </w:r>
      <w:r>
        <w:rPr>
          <w:sz w:val="24"/>
          <w:szCs w:val="24"/>
        </w:rPr>
        <w:t>s</w:t>
      </w:r>
      <w:r>
        <w:rPr>
          <w:sz w:val="24"/>
          <w:szCs w:val="24"/>
        </w:rPr>
        <w:t xml:space="preserve"> serviços urbanos, uma vez que </w:t>
      </w:r>
      <w:r>
        <w:rPr>
          <w:sz w:val="24"/>
          <w:szCs w:val="24"/>
        </w:rPr>
        <w:t xml:space="preserve">tem </w:t>
      </w:r>
      <w:r>
        <w:rPr>
          <w:sz w:val="24"/>
          <w:szCs w:val="24"/>
        </w:rPr>
        <w:t>oferec</w:t>
      </w:r>
      <w:r>
        <w:rPr>
          <w:sz w:val="24"/>
          <w:szCs w:val="24"/>
        </w:rPr>
        <w:t>ido</w:t>
      </w:r>
      <w:r>
        <w:rPr>
          <w:sz w:val="24"/>
          <w:szCs w:val="24"/>
        </w:rPr>
        <w:t xml:space="preserve"> riscos aos usuários da via, evitando assim maiores transtornos a nossa gente. </w:t>
      </w:r>
    </w:p>
    <w:p w14:paraId="759B2457" w14:textId="4B96D1A4" w:rsidR="005F4E21" w:rsidRDefault="005F4E21" w:rsidP="005F4E2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Certos de vossa atenção ao nosso pleito, antecipamos nossos agradecimentos, ficando desde já no aguardo de vosso manifesto.</w:t>
      </w:r>
    </w:p>
    <w:p w14:paraId="5BCE066E" w14:textId="77777777" w:rsidR="005F4E21" w:rsidRDefault="005F4E21" w:rsidP="005F4E21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Atenciosamente</w:t>
      </w:r>
    </w:p>
    <w:p w14:paraId="794E9962" w14:textId="77777777" w:rsidR="005F4E21" w:rsidRDefault="005F4E21" w:rsidP="005F4E21">
      <w:pPr>
        <w:spacing w:after="0" w:line="240" w:lineRule="auto"/>
        <w:rPr>
          <w:sz w:val="24"/>
          <w:szCs w:val="24"/>
        </w:rPr>
      </w:pPr>
    </w:p>
    <w:p w14:paraId="575F3345" w14:textId="77777777" w:rsidR="005F4E21" w:rsidRDefault="005F4E21" w:rsidP="005F4E21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Gabinete do Vereador</w:t>
      </w:r>
    </w:p>
    <w:p w14:paraId="54C5BE12" w14:textId="77777777" w:rsidR="005F4E21" w:rsidRDefault="005F4E21" w:rsidP="005F4E21">
      <w:pPr>
        <w:spacing w:after="0" w:line="240" w:lineRule="auto"/>
        <w:rPr>
          <w:sz w:val="24"/>
          <w:szCs w:val="24"/>
        </w:rPr>
      </w:pPr>
    </w:p>
    <w:p w14:paraId="41199E11" w14:textId="77777777" w:rsidR="005F4E21" w:rsidRDefault="005F4E21" w:rsidP="005F4E21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Deroci</w:t>
      </w:r>
      <w:proofErr w:type="spellEnd"/>
      <w:r>
        <w:rPr>
          <w:b/>
          <w:sz w:val="28"/>
          <w:szCs w:val="28"/>
        </w:rPr>
        <w:t xml:space="preserve"> de Matos </w:t>
      </w:r>
    </w:p>
    <w:p w14:paraId="22419EFB" w14:textId="73F55339" w:rsidR="005F4E21" w:rsidRDefault="005F4E21" w:rsidP="005F4E2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Mineiro do Flamboyant</w:t>
      </w:r>
    </w:p>
    <w:p w14:paraId="28EBA4BE" w14:textId="77777777" w:rsidR="00745292" w:rsidRDefault="00745292" w:rsidP="005F4E21">
      <w:pPr>
        <w:spacing w:after="0" w:line="240" w:lineRule="auto"/>
        <w:jc w:val="center"/>
        <w:rPr>
          <w:b/>
          <w:sz w:val="28"/>
          <w:szCs w:val="28"/>
        </w:rPr>
      </w:pPr>
    </w:p>
    <w:p w14:paraId="4A7CBF20" w14:textId="17293D96" w:rsidR="005F4E21" w:rsidRDefault="005F4E21" w:rsidP="005F4E21">
      <w:p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Exmo</w:t>
      </w:r>
      <w:proofErr w:type="spellEnd"/>
      <w:r>
        <w:rPr>
          <w:b/>
          <w:sz w:val="28"/>
          <w:szCs w:val="28"/>
        </w:rPr>
        <w:t xml:space="preserve"> Senhor </w:t>
      </w:r>
      <w:r>
        <w:rPr>
          <w:b/>
          <w:sz w:val="28"/>
          <w:szCs w:val="28"/>
        </w:rPr>
        <w:t>Prefeito</w:t>
      </w:r>
    </w:p>
    <w:p w14:paraId="26C67A36" w14:textId="5526A37D" w:rsidR="005F4E21" w:rsidRDefault="005F4E21" w:rsidP="005F4E21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Antônio Marcos </w:t>
      </w:r>
      <w:proofErr w:type="spellStart"/>
      <w:r>
        <w:rPr>
          <w:b/>
          <w:sz w:val="28"/>
          <w:szCs w:val="28"/>
        </w:rPr>
        <w:t>Thomazini</w:t>
      </w:r>
      <w:proofErr w:type="spellEnd"/>
    </w:p>
    <w:p w14:paraId="274B3BD1" w14:textId="77777777" w:rsidR="005F4E21" w:rsidRDefault="005F4E21" w:rsidP="005F4E21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C/Cópia</w:t>
      </w:r>
    </w:p>
    <w:p w14:paraId="0C427E5F" w14:textId="77777777" w:rsidR="005F4E21" w:rsidRDefault="005F4E21" w:rsidP="005F4E21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Secretaria Municipal de Obras e Serviços Urbanos</w:t>
      </w:r>
    </w:p>
    <w:p w14:paraId="6DF6B3E3" w14:textId="77777777" w:rsidR="005F4E21" w:rsidRDefault="005F4E21" w:rsidP="005F4E21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Paranatinga MT</w:t>
      </w:r>
    </w:p>
    <w:p w14:paraId="2D0F1DFA" w14:textId="77777777" w:rsidR="007A612B" w:rsidRDefault="007A612B"/>
    <w:sectPr w:rsidR="007A612B" w:rsidSect="005F4E21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E21"/>
    <w:rsid w:val="005F4E21"/>
    <w:rsid w:val="00745292"/>
    <w:rsid w:val="0075039A"/>
    <w:rsid w:val="007A612B"/>
    <w:rsid w:val="0086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725194"/>
  <w15:chartTrackingRefBased/>
  <w15:docId w15:val="{AE64C1FC-20FB-4CC5-A500-3CEA6981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E21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F4E2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4E2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4E2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4E2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4E2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4E2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4E2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4E2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4E2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4E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4E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4E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4E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4E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4E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4E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4E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4E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4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F4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4E2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F4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4E21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F4E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4E2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F4E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4E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4E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4E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jurandir souza</dc:creator>
  <cp:keywords/>
  <dc:description/>
  <cp:lastModifiedBy>jurandir souza</cp:lastModifiedBy>
  <cp:revision>1</cp:revision>
  <dcterms:created xsi:type="dcterms:W3CDTF">2026-05-15T13:07:00Z</dcterms:created>
  <dcterms:modified xsi:type="dcterms:W3CDTF">2026-05-15T13:17:00Z</dcterms:modified>
</cp:coreProperties>
</file>