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6A0F1" w14:textId="77777777" w:rsidR="008D25F2" w:rsidRDefault="008D25F2" w:rsidP="008D25F2">
      <w:pPr>
        <w:spacing w:after="0" w:line="288" w:lineRule="auto"/>
        <w:jc w:val="both"/>
        <w:rPr>
          <w:rFonts w:ascii="Arial" w:eastAsia="Times New Roman" w:hAnsi="Arial" w:cs="Times New Roman"/>
          <w:b/>
          <w:sz w:val="24"/>
          <w:szCs w:val="20"/>
          <w:lang w:eastAsia="pt-BR"/>
        </w:rPr>
      </w:pPr>
      <w:r>
        <w:rPr>
          <w:rFonts w:ascii="Arial" w:eastAsia="Times New Roman" w:hAnsi="Arial" w:cs="Times New Roman"/>
          <w:b/>
          <w:sz w:val="24"/>
          <w:szCs w:val="20"/>
          <w:lang w:eastAsia="pt-BR"/>
        </w:rPr>
        <w:t>INDICAÇÃO N</w:t>
      </w:r>
      <w:r>
        <w:rPr>
          <w:rFonts w:ascii="Arial" w:eastAsia="Times New Roman" w:hAnsi="Arial" w:cs="Times New Roman"/>
          <w:b/>
          <w:sz w:val="24"/>
          <w:szCs w:val="20"/>
          <w:u w:val="single"/>
          <w:vertAlign w:val="superscript"/>
          <w:lang w:eastAsia="pt-BR"/>
        </w:rPr>
        <w:t>O</w:t>
      </w:r>
    </w:p>
    <w:p w14:paraId="0459185E" w14:textId="77777777" w:rsidR="008D25F2" w:rsidRDefault="008D25F2" w:rsidP="008D25F2">
      <w:pPr>
        <w:spacing w:after="0" w:line="288" w:lineRule="auto"/>
        <w:jc w:val="both"/>
        <w:rPr>
          <w:rFonts w:ascii="Arial" w:eastAsia="Times New Roman" w:hAnsi="Arial" w:cs="Times New Roman"/>
          <w:b/>
          <w:sz w:val="24"/>
          <w:szCs w:val="20"/>
          <w:lang w:eastAsia="pt-BR"/>
        </w:rPr>
      </w:pPr>
    </w:p>
    <w:p w14:paraId="69088751" w14:textId="77777777" w:rsidR="008D25F2" w:rsidRDefault="008D25F2" w:rsidP="008D25F2">
      <w:pPr>
        <w:spacing w:after="0" w:line="288" w:lineRule="auto"/>
        <w:jc w:val="both"/>
        <w:rPr>
          <w:rFonts w:ascii="Arial" w:eastAsia="Times New Roman" w:hAnsi="Arial" w:cs="Times New Roman"/>
          <w:sz w:val="24"/>
          <w:szCs w:val="20"/>
          <w:lang w:eastAsia="pt-BR"/>
        </w:rPr>
      </w:pPr>
    </w:p>
    <w:p w14:paraId="073C1EF9" w14:textId="77777777" w:rsidR="008D25F2" w:rsidRDefault="008D25F2" w:rsidP="008D25F2">
      <w:pPr>
        <w:spacing w:after="0" w:line="288" w:lineRule="auto"/>
        <w:jc w:val="both"/>
        <w:rPr>
          <w:rFonts w:ascii="Arial" w:eastAsia="Times New Roman" w:hAnsi="Arial" w:cs="Times New Roman"/>
          <w:sz w:val="24"/>
          <w:szCs w:val="20"/>
          <w:lang w:eastAsia="pt-BR"/>
        </w:rPr>
      </w:pPr>
    </w:p>
    <w:p w14:paraId="287CE331" w14:textId="337798D4" w:rsidR="008D25F2" w:rsidRDefault="008D25F2" w:rsidP="008D25F2">
      <w:pPr>
        <w:spacing w:after="0" w:line="288" w:lineRule="auto"/>
        <w:ind w:firstLine="2552"/>
        <w:jc w:val="both"/>
        <w:rPr>
          <w:rFonts w:ascii="Arial" w:eastAsia="Times New Roman" w:hAnsi="Arial" w:cs="Times New Roman"/>
          <w:sz w:val="24"/>
          <w:szCs w:val="20"/>
          <w:lang w:eastAsia="pt-BR"/>
        </w:rPr>
      </w:pPr>
      <w:r>
        <w:rPr>
          <w:rFonts w:ascii="Arial" w:eastAsia="Times New Roman" w:hAnsi="Arial" w:cs="Times New Roman"/>
          <w:sz w:val="24"/>
          <w:szCs w:val="20"/>
          <w:lang w:eastAsia="pt-BR"/>
        </w:rPr>
        <w:t xml:space="preserve">Indico à Mesa, dispensadas as formalidades regimentais, seja a presente encaminhada ao </w:t>
      </w:r>
      <w:r>
        <w:rPr>
          <w:rFonts w:ascii="Arial" w:eastAsia="Times New Roman" w:hAnsi="Arial" w:cs="Times New Roman"/>
          <w:b/>
          <w:sz w:val="24"/>
          <w:szCs w:val="20"/>
          <w:lang w:eastAsia="pt-BR"/>
        </w:rPr>
        <w:t>Chefe do Executivo Municipal</w:t>
      </w:r>
      <w:r>
        <w:rPr>
          <w:rFonts w:ascii="Arial" w:eastAsia="Times New Roman" w:hAnsi="Arial" w:cs="Times New Roman"/>
          <w:sz w:val="24"/>
          <w:szCs w:val="20"/>
          <w:lang w:eastAsia="pt-BR"/>
        </w:rPr>
        <w:t xml:space="preserve">, para que o mesmo, em contato com o setor competente da Administração Municipal, determine a realização </w:t>
      </w:r>
      <w:r>
        <w:rPr>
          <w:rFonts w:ascii="Arial" w:hAnsi="Arial" w:cs="Arial"/>
          <w:sz w:val="26"/>
          <w:szCs w:val="26"/>
        </w:rPr>
        <w:t xml:space="preserve">dos serviços de motoniveladora, cascalhamento </w:t>
      </w:r>
      <w:r w:rsidR="007A25C4">
        <w:rPr>
          <w:rFonts w:ascii="Arial" w:hAnsi="Arial" w:cs="Arial"/>
          <w:sz w:val="26"/>
          <w:szCs w:val="26"/>
        </w:rPr>
        <w:t>na Rua: Jose Gabriel de Lima – bairro Vila Lima</w:t>
      </w:r>
      <w:r>
        <w:rPr>
          <w:rFonts w:ascii="Arial" w:eastAsia="Times New Roman" w:hAnsi="Arial" w:cs="Times New Roman"/>
          <w:sz w:val="24"/>
          <w:szCs w:val="20"/>
          <w:lang w:eastAsia="pt-BR"/>
        </w:rPr>
        <w:t>, neste Município.</w:t>
      </w:r>
    </w:p>
    <w:p w14:paraId="5A249322" w14:textId="77777777" w:rsidR="008D25F2" w:rsidRDefault="008D25F2" w:rsidP="008D25F2">
      <w:pPr>
        <w:spacing w:after="0" w:line="288" w:lineRule="auto"/>
        <w:ind w:firstLine="2552"/>
        <w:jc w:val="both"/>
        <w:rPr>
          <w:rFonts w:ascii="Arial" w:eastAsia="Times New Roman" w:hAnsi="Arial" w:cs="Times New Roman"/>
          <w:b/>
          <w:i/>
          <w:sz w:val="24"/>
          <w:szCs w:val="20"/>
          <w:u w:val="single"/>
          <w:lang w:eastAsia="pt-BR"/>
        </w:rPr>
      </w:pPr>
    </w:p>
    <w:p w14:paraId="482D725E" w14:textId="77777777" w:rsidR="008D25F2" w:rsidRDefault="008D25F2" w:rsidP="008D25F2">
      <w:pPr>
        <w:spacing w:after="0" w:line="288" w:lineRule="auto"/>
        <w:ind w:firstLine="2552"/>
        <w:jc w:val="both"/>
        <w:rPr>
          <w:rFonts w:ascii="Arial" w:eastAsia="Times New Roman" w:hAnsi="Arial" w:cs="Times New Roman"/>
          <w:b/>
          <w:sz w:val="24"/>
          <w:szCs w:val="20"/>
          <w:lang w:eastAsia="pt-BR"/>
        </w:rPr>
      </w:pPr>
      <w:r>
        <w:rPr>
          <w:rFonts w:ascii="Arial" w:eastAsia="Times New Roman" w:hAnsi="Arial" w:cs="Times New Roman"/>
          <w:b/>
          <w:i/>
          <w:sz w:val="24"/>
          <w:szCs w:val="20"/>
          <w:u w:val="single"/>
          <w:lang w:eastAsia="pt-BR"/>
        </w:rPr>
        <w:t>JUSTIFICATIVA:-</w:t>
      </w:r>
    </w:p>
    <w:p w14:paraId="12895306" w14:textId="77777777" w:rsidR="008D25F2" w:rsidRDefault="008D25F2" w:rsidP="008D25F2">
      <w:pPr>
        <w:pStyle w:val="Standard"/>
        <w:spacing w:line="264" w:lineRule="auto"/>
        <w:ind w:firstLine="708"/>
        <w:jc w:val="both"/>
        <w:rPr>
          <w:rFonts w:hint="eastAsia"/>
        </w:rPr>
      </w:pPr>
      <w:r>
        <w:rPr>
          <w:rFonts w:ascii="Arial" w:eastAsia="Times New Roman" w:hAnsi="Arial" w:cs="Times New Roman"/>
          <w:szCs w:val="20"/>
          <w:lang w:eastAsia="pt-BR"/>
        </w:rPr>
        <w:t>Justifica-se a presente Indicação, pois este Vereador foi procurado pelos moradores do Bairro acima citado que solicitaram deste Vereador os referidos serviços</w:t>
      </w:r>
      <w:r>
        <w:rPr>
          <w:rFonts w:ascii="Calibri" w:hAnsi="Calibri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a</w:t>
      </w:r>
      <w:r>
        <w:rPr>
          <w:rFonts w:ascii="Calibri" w:hAnsi="Calibri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realização</w:t>
      </w:r>
      <w:r>
        <w:rPr>
          <w:rFonts w:ascii="Calibri" w:hAnsi="Calibri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dos referidos serviços, tendo em vista que as estradas </w:t>
      </w:r>
      <w:proofErr w:type="gramStart"/>
      <w:r>
        <w:rPr>
          <w:rFonts w:ascii="Arial" w:hAnsi="Arial" w:cs="Arial"/>
          <w:sz w:val="26"/>
          <w:szCs w:val="26"/>
        </w:rPr>
        <w:t>encontram-se</w:t>
      </w:r>
      <w:proofErr w:type="gramEnd"/>
      <w:r>
        <w:rPr>
          <w:rFonts w:ascii="Arial" w:hAnsi="Arial" w:cs="Arial"/>
          <w:sz w:val="26"/>
          <w:szCs w:val="26"/>
        </w:rPr>
        <w:t xml:space="preserve"> em péssimas condições, estando as mesmas quase que intransitáveis, com inúmeros buracos e valetas que prejudicam sensivelmente toda a população daquela região que utilizam essas estradas diariamente, principalmente para o escoamento </w:t>
      </w:r>
      <w:proofErr w:type="gramStart"/>
      <w:r>
        <w:rPr>
          <w:rFonts w:ascii="Arial" w:hAnsi="Arial" w:cs="Arial"/>
          <w:sz w:val="26"/>
          <w:szCs w:val="26"/>
        </w:rPr>
        <w:t>agrícola.</w:t>
      </w:r>
      <w:r>
        <w:rPr>
          <w:rFonts w:ascii="Calibri" w:hAnsi="Calibri"/>
          <w:sz w:val="26"/>
          <w:szCs w:val="26"/>
        </w:rPr>
        <w:t>.</w:t>
      </w:r>
      <w:proofErr w:type="gramEnd"/>
    </w:p>
    <w:p w14:paraId="3942BC9C" w14:textId="77777777" w:rsidR="008D25F2" w:rsidRDefault="008D25F2" w:rsidP="008D25F2">
      <w:pPr>
        <w:spacing w:after="0" w:line="288" w:lineRule="auto"/>
        <w:ind w:firstLine="2552"/>
        <w:jc w:val="both"/>
        <w:rPr>
          <w:rFonts w:ascii="Arial" w:eastAsia="Times New Roman" w:hAnsi="Arial" w:cs="Times New Roman"/>
          <w:sz w:val="24"/>
          <w:szCs w:val="20"/>
          <w:lang w:eastAsia="pt-BR"/>
        </w:rPr>
      </w:pPr>
    </w:p>
    <w:p w14:paraId="504A85B0" w14:textId="77777777" w:rsidR="008D25F2" w:rsidRDefault="008D25F2" w:rsidP="008D25F2">
      <w:pPr>
        <w:spacing w:after="0" w:line="288" w:lineRule="auto"/>
        <w:ind w:firstLine="2552"/>
        <w:jc w:val="both"/>
        <w:rPr>
          <w:rFonts w:ascii="Arial" w:eastAsia="Times New Roman" w:hAnsi="Arial" w:cs="Times New Roman"/>
          <w:sz w:val="24"/>
          <w:szCs w:val="20"/>
          <w:lang w:eastAsia="pt-BR"/>
        </w:rPr>
      </w:pPr>
    </w:p>
    <w:p w14:paraId="55F782AF" w14:textId="05CE2D82" w:rsidR="008D25F2" w:rsidRDefault="008D25F2" w:rsidP="008D25F2">
      <w:pPr>
        <w:spacing w:after="0" w:line="288" w:lineRule="auto"/>
        <w:ind w:firstLine="2552"/>
        <w:jc w:val="both"/>
        <w:rPr>
          <w:rFonts w:ascii="Arial" w:eastAsia="Times New Roman" w:hAnsi="Arial" w:cs="Times New Roman"/>
          <w:sz w:val="24"/>
          <w:szCs w:val="20"/>
          <w:lang w:eastAsia="pt-BR"/>
        </w:rPr>
      </w:pPr>
      <w:r>
        <w:rPr>
          <w:rFonts w:ascii="Arial" w:eastAsia="Times New Roman" w:hAnsi="Arial" w:cs="Times New Roman"/>
          <w:sz w:val="24"/>
          <w:szCs w:val="20"/>
          <w:lang w:eastAsia="pt-BR"/>
        </w:rPr>
        <w:t xml:space="preserve">SALA DAS SESSÕES, VEREADOR RAIMUNDO DE ALMEIDA LIMA, EM </w:t>
      </w:r>
      <w:r w:rsidR="007A25C4">
        <w:rPr>
          <w:rFonts w:ascii="Arial" w:eastAsia="Times New Roman" w:hAnsi="Arial" w:cs="Times New Roman"/>
          <w:sz w:val="24"/>
          <w:szCs w:val="20"/>
          <w:lang w:eastAsia="pt-BR"/>
        </w:rPr>
        <w:t>15</w:t>
      </w:r>
      <w:r>
        <w:rPr>
          <w:rFonts w:ascii="Arial" w:eastAsia="Times New Roman" w:hAnsi="Arial" w:cs="Times New Roman"/>
          <w:sz w:val="24"/>
          <w:szCs w:val="20"/>
          <w:lang w:eastAsia="pt-BR"/>
        </w:rPr>
        <w:t xml:space="preserve"> DE </w:t>
      </w:r>
      <w:r w:rsidR="007A25C4">
        <w:rPr>
          <w:rFonts w:ascii="Arial" w:eastAsia="Times New Roman" w:hAnsi="Arial" w:cs="Times New Roman"/>
          <w:sz w:val="24"/>
          <w:szCs w:val="20"/>
          <w:lang w:eastAsia="pt-BR"/>
        </w:rPr>
        <w:t>MAIO</w:t>
      </w:r>
      <w:r>
        <w:rPr>
          <w:rFonts w:ascii="Arial" w:eastAsia="Times New Roman" w:hAnsi="Arial" w:cs="Times New Roman"/>
          <w:sz w:val="24"/>
          <w:szCs w:val="20"/>
          <w:lang w:eastAsia="pt-BR"/>
        </w:rPr>
        <w:t xml:space="preserve">   DE 202</w:t>
      </w:r>
      <w:r w:rsidR="007A25C4">
        <w:rPr>
          <w:rFonts w:ascii="Arial" w:eastAsia="Times New Roman" w:hAnsi="Arial" w:cs="Times New Roman"/>
          <w:sz w:val="24"/>
          <w:szCs w:val="20"/>
          <w:lang w:eastAsia="pt-BR"/>
        </w:rPr>
        <w:t>6</w:t>
      </w:r>
      <w:r>
        <w:rPr>
          <w:rFonts w:ascii="Arial" w:eastAsia="Times New Roman" w:hAnsi="Arial" w:cs="Times New Roman"/>
          <w:sz w:val="24"/>
          <w:szCs w:val="20"/>
          <w:lang w:eastAsia="pt-BR"/>
        </w:rPr>
        <w:t>.</w:t>
      </w:r>
    </w:p>
    <w:p w14:paraId="135D53EF" w14:textId="77777777" w:rsidR="008D25F2" w:rsidRDefault="008D25F2" w:rsidP="008D25F2">
      <w:pPr>
        <w:spacing w:after="0" w:line="288" w:lineRule="auto"/>
        <w:ind w:firstLine="2552"/>
        <w:jc w:val="both"/>
        <w:rPr>
          <w:rFonts w:ascii="Arial" w:eastAsia="Times New Roman" w:hAnsi="Arial" w:cs="Times New Roman"/>
          <w:sz w:val="24"/>
          <w:szCs w:val="20"/>
          <w:lang w:eastAsia="pt-BR"/>
        </w:rPr>
      </w:pPr>
    </w:p>
    <w:p w14:paraId="7E69C1ED" w14:textId="77777777" w:rsidR="008D25F2" w:rsidRDefault="008D25F2" w:rsidP="008D25F2">
      <w:pPr>
        <w:spacing w:after="0" w:line="288" w:lineRule="auto"/>
        <w:ind w:firstLine="2552"/>
        <w:jc w:val="both"/>
        <w:rPr>
          <w:rFonts w:ascii="Arial" w:eastAsia="Times New Roman" w:hAnsi="Arial" w:cs="Times New Roman"/>
          <w:sz w:val="24"/>
          <w:szCs w:val="20"/>
          <w:lang w:eastAsia="pt-BR"/>
        </w:rPr>
      </w:pPr>
    </w:p>
    <w:p w14:paraId="3A419397" w14:textId="77777777" w:rsidR="008D25F2" w:rsidRDefault="008D25F2" w:rsidP="008D25F2">
      <w:pPr>
        <w:spacing w:after="0" w:line="288" w:lineRule="auto"/>
        <w:ind w:firstLine="2552"/>
        <w:jc w:val="both"/>
        <w:rPr>
          <w:rFonts w:ascii="Arial" w:eastAsia="Times New Roman" w:hAnsi="Arial" w:cs="Times New Roman"/>
          <w:b/>
          <w:sz w:val="24"/>
          <w:szCs w:val="20"/>
          <w:lang w:eastAsia="pt-BR"/>
        </w:rPr>
      </w:pPr>
    </w:p>
    <w:p w14:paraId="00C7D051" w14:textId="77777777" w:rsidR="008D25F2" w:rsidRDefault="008D25F2" w:rsidP="008D25F2">
      <w:pPr>
        <w:spacing w:after="0" w:line="288" w:lineRule="auto"/>
        <w:ind w:firstLine="2552"/>
        <w:jc w:val="both"/>
        <w:rPr>
          <w:rFonts w:ascii="Arial" w:eastAsia="Times New Roman" w:hAnsi="Arial" w:cs="Times New Roman"/>
          <w:b/>
          <w:sz w:val="24"/>
          <w:szCs w:val="20"/>
          <w:lang w:eastAsia="pt-BR"/>
        </w:rPr>
      </w:pPr>
    </w:p>
    <w:p w14:paraId="0C8F5958" w14:textId="77777777" w:rsidR="008D25F2" w:rsidRDefault="008D25F2" w:rsidP="008D25F2">
      <w:pPr>
        <w:spacing w:after="0" w:line="288" w:lineRule="auto"/>
        <w:ind w:firstLine="2552"/>
        <w:jc w:val="both"/>
        <w:rPr>
          <w:rFonts w:ascii="Arial" w:eastAsia="Times New Roman" w:hAnsi="Arial" w:cs="Times New Roman"/>
          <w:b/>
          <w:sz w:val="24"/>
          <w:szCs w:val="20"/>
          <w:lang w:eastAsia="pt-BR"/>
        </w:rPr>
      </w:pPr>
      <w:r>
        <w:rPr>
          <w:rFonts w:ascii="Arial" w:eastAsia="Times New Roman" w:hAnsi="Arial" w:cs="Times New Roman"/>
          <w:b/>
          <w:sz w:val="24"/>
          <w:szCs w:val="20"/>
          <w:lang w:eastAsia="pt-BR"/>
        </w:rPr>
        <w:t>ABEL RODRIGUES DE CAMARGO</w:t>
      </w:r>
    </w:p>
    <w:p w14:paraId="726334FF" w14:textId="77777777" w:rsidR="008D25F2" w:rsidRDefault="008D25F2" w:rsidP="008D25F2">
      <w:pPr>
        <w:spacing w:after="0" w:line="288" w:lineRule="auto"/>
        <w:jc w:val="center"/>
        <w:rPr>
          <w:rFonts w:ascii="Arial" w:eastAsia="Times New Roman" w:hAnsi="Arial" w:cs="Times New Roman"/>
          <w:b/>
          <w:sz w:val="24"/>
          <w:szCs w:val="20"/>
          <w:lang w:eastAsia="pt-BR"/>
        </w:rPr>
      </w:pPr>
      <w:r>
        <w:rPr>
          <w:rFonts w:ascii="Arial" w:eastAsia="Times New Roman" w:hAnsi="Arial" w:cs="Times New Roman"/>
          <w:b/>
          <w:sz w:val="24"/>
          <w:szCs w:val="20"/>
          <w:lang w:eastAsia="pt-BR"/>
        </w:rPr>
        <w:t>VEREADOR</w:t>
      </w:r>
    </w:p>
    <w:p w14:paraId="62F51089" w14:textId="77777777" w:rsidR="008D25F2" w:rsidRDefault="008D25F2" w:rsidP="008D25F2">
      <w:pPr>
        <w:spacing w:after="0" w:line="288" w:lineRule="auto"/>
        <w:jc w:val="center"/>
        <w:rPr>
          <w:rFonts w:ascii="Arial" w:eastAsia="Times New Roman" w:hAnsi="Arial" w:cs="Times New Roman"/>
          <w:b/>
          <w:sz w:val="24"/>
          <w:szCs w:val="20"/>
          <w:lang w:eastAsia="pt-BR"/>
        </w:rPr>
      </w:pPr>
    </w:p>
    <w:p w14:paraId="6E883D98" w14:textId="77777777" w:rsidR="008D25F2" w:rsidRDefault="008D25F2" w:rsidP="008D25F2"/>
    <w:p w14:paraId="7BAFEAA6" w14:textId="77777777" w:rsidR="008D25F2" w:rsidRDefault="008D25F2" w:rsidP="008D25F2"/>
    <w:p w14:paraId="02D3BB7B" w14:textId="77777777" w:rsidR="008D25F2" w:rsidRDefault="008D25F2"/>
    <w:sectPr w:rsidR="008D25F2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FE389" w14:textId="77777777" w:rsidR="002A6C3B" w:rsidRDefault="002A6C3B" w:rsidP="0018606C">
      <w:pPr>
        <w:spacing w:after="0" w:line="240" w:lineRule="auto"/>
      </w:pPr>
      <w:r>
        <w:separator/>
      </w:r>
    </w:p>
  </w:endnote>
  <w:endnote w:type="continuationSeparator" w:id="0">
    <w:p w14:paraId="7B0FE974" w14:textId="77777777" w:rsidR="002A6C3B" w:rsidRDefault="002A6C3B" w:rsidP="00186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0A8F6" w14:textId="77777777" w:rsidR="0018606C" w:rsidRPr="0018606C" w:rsidRDefault="0018606C" w:rsidP="0018606C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Times New Roman"/>
        <w:sz w:val="24"/>
        <w:szCs w:val="20"/>
        <w:lang w:eastAsia="pt-BR"/>
      </w:rPr>
    </w:pPr>
    <w:r w:rsidRPr="0018606C">
      <w:rPr>
        <w:rFonts w:ascii="Arial" w:eastAsia="Times New Roman" w:hAnsi="Arial" w:cs="Times New Roman"/>
        <w:sz w:val="24"/>
        <w:szCs w:val="20"/>
        <w:lang w:eastAsia="pt-BR"/>
      </w:rPr>
      <w:t>Vereador: Abel Rodrigues de Camargo</w:t>
    </w:r>
  </w:p>
  <w:p w14:paraId="606EDEE6" w14:textId="77777777" w:rsidR="0018606C" w:rsidRPr="0018606C" w:rsidRDefault="0018606C" w:rsidP="0018606C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Times New Roman"/>
        <w:sz w:val="24"/>
        <w:szCs w:val="20"/>
        <w:lang w:eastAsia="pt-BR"/>
      </w:rPr>
    </w:pPr>
    <w:r w:rsidRPr="0018606C">
      <w:rPr>
        <w:rFonts w:ascii="Arial" w:eastAsia="Times New Roman" w:hAnsi="Arial" w:cs="Times New Roman"/>
        <w:sz w:val="24"/>
        <w:szCs w:val="20"/>
        <w:lang w:eastAsia="pt-BR"/>
      </w:rPr>
      <w:t xml:space="preserve">Cep.18150-000 - Ibiúna – SP. </w:t>
    </w:r>
  </w:p>
  <w:p w14:paraId="186A0F60" w14:textId="77777777" w:rsidR="0018606C" w:rsidRPr="0018606C" w:rsidRDefault="0018606C" w:rsidP="0018606C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Times New Roman"/>
        <w:sz w:val="24"/>
        <w:szCs w:val="20"/>
        <w:lang w:eastAsia="pt-BR"/>
      </w:rPr>
    </w:pPr>
    <w:r w:rsidRPr="0018606C">
      <w:rPr>
        <w:rFonts w:ascii="Arial" w:eastAsia="Times New Roman" w:hAnsi="Arial" w:cs="Times New Roman"/>
        <w:sz w:val="24"/>
        <w:szCs w:val="20"/>
        <w:lang w:eastAsia="pt-BR"/>
      </w:rPr>
      <w:t>Fone: (15) 99769-3243</w:t>
    </w:r>
  </w:p>
  <w:p w14:paraId="37DC85FB" w14:textId="77777777" w:rsidR="0018606C" w:rsidRPr="0018606C" w:rsidRDefault="0018606C" w:rsidP="0018606C">
    <w:pPr>
      <w:tabs>
        <w:tab w:val="center" w:pos="4252"/>
        <w:tab w:val="right" w:pos="8504"/>
      </w:tabs>
      <w:spacing w:after="0" w:line="240" w:lineRule="auto"/>
      <w:rPr>
        <w:kern w:val="2"/>
        <w:sz w:val="24"/>
        <w:szCs w:val="24"/>
        <w14:ligatures w14:val="standardContextual"/>
      </w:rPr>
    </w:pPr>
  </w:p>
  <w:p w14:paraId="7F2D09B0" w14:textId="77777777" w:rsidR="0018606C" w:rsidRDefault="0018606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7BC69" w14:textId="77777777" w:rsidR="002A6C3B" w:rsidRDefault="002A6C3B" w:rsidP="0018606C">
      <w:pPr>
        <w:spacing w:after="0" w:line="240" w:lineRule="auto"/>
      </w:pPr>
      <w:r>
        <w:separator/>
      </w:r>
    </w:p>
  </w:footnote>
  <w:footnote w:type="continuationSeparator" w:id="0">
    <w:p w14:paraId="356ABF14" w14:textId="77777777" w:rsidR="002A6C3B" w:rsidRDefault="002A6C3B" w:rsidP="001860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938"/>
    </w:tblGrid>
    <w:tr w:rsidR="0018606C" w:rsidRPr="00A51419" w14:paraId="53661AFC" w14:textId="77777777" w:rsidTr="00C84857">
      <w:tc>
        <w:tcPr>
          <w:tcW w:w="1630" w:type="dxa"/>
          <w:vAlign w:val="center"/>
        </w:tcPr>
        <w:p w14:paraId="013C5016" w14:textId="77777777" w:rsidR="0018606C" w:rsidRPr="00A51419" w:rsidRDefault="0018606C" w:rsidP="0018606C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0"/>
              <w:lang w:eastAsia="pt-BR"/>
            </w:rPr>
          </w:pPr>
          <w:r w:rsidRPr="00A51419">
            <w:rPr>
              <w:rFonts w:ascii="Arial" w:eastAsia="Times New Roman" w:hAnsi="Arial" w:cs="Times New Roman"/>
              <w:b/>
              <w:noProof/>
              <w:szCs w:val="20"/>
              <w:lang w:eastAsia="pt-BR"/>
            </w:rPr>
            <w:drawing>
              <wp:inline distT="0" distB="0" distL="0" distR="0" wp14:anchorId="0F260CB1" wp14:editId="41C19F4B">
                <wp:extent cx="838200" cy="942975"/>
                <wp:effectExtent l="0" t="0" r="0" b="9525"/>
                <wp:docPr id="2" name="Imagem 1" descr="Brasão Edit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Edit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01D90369" w14:textId="77777777" w:rsidR="0018606C" w:rsidRPr="00A51419" w:rsidRDefault="0018606C" w:rsidP="0018606C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Times New Roman" w:hAnsi="Arial" w:cs="Times New Roman"/>
              <w:sz w:val="38"/>
              <w:szCs w:val="20"/>
              <w:lang w:eastAsia="pt-BR"/>
            </w:rPr>
          </w:pPr>
          <w:r w:rsidRPr="00A51419">
            <w:rPr>
              <w:rFonts w:ascii="Arial" w:eastAsia="Times New Roman" w:hAnsi="Arial" w:cs="Times New Roman"/>
              <w:sz w:val="38"/>
              <w:szCs w:val="20"/>
              <w:lang w:eastAsia="pt-BR"/>
            </w:rPr>
            <w:t>CÂMARA MUNICIPAL DA ESTÂNCIA TURÍSTICA DE IBIÚNA</w:t>
          </w:r>
        </w:p>
        <w:p w14:paraId="7D647516" w14:textId="77777777" w:rsidR="0018606C" w:rsidRPr="00A51419" w:rsidRDefault="0018606C" w:rsidP="0018606C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0"/>
              <w:lang w:eastAsia="pt-BR"/>
            </w:rPr>
          </w:pPr>
          <w:r w:rsidRPr="00A51419">
            <w:rPr>
              <w:rFonts w:ascii="Arial" w:eastAsia="Times New Roman" w:hAnsi="Arial" w:cs="Times New Roman"/>
              <w:b/>
              <w:sz w:val="24"/>
              <w:szCs w:val="20"/>
              <w:lang w:eastAsia="pt-BR"/>
            </w:rPr>
            <w:t>Estado de São Paulo</w:t>
          </w:r>
        </w:p>
        <w:p w14:paraId="11ECBD33" w14:textId="77777777" w:rsidR="0018606C" w:rsidRPr="00A51419" w:rsidRDefault="0018606C" w:rsidP="0018606C">
          <w:pPr>
            <w:tabs>
              <w:tab w:val="center" w:pos="4419"/>
              <w:tab w:val="right" w:pos="8838"/>
            </w:tabs>
            <w:spacing w:after="0" w:line="240" w:lineRule="auto"/>
            <w:ind w:left="-212" w:right="-212"/>
            <w:jc w:val="center"/>
            <w:rPr>
              <w:rFonts w:ascii="Arial" w:eastAsia="Times New Roman" w:hAnsi="Arial" w:cs="Times New Roman"/>
              <w:sz w:val="20"/>
              <w:szCs w:val="20"/>
              <w:lang w:eastAsia="pt-BR"/>
            </w:rPr>
          </w:pPr>
          <w:r w:rsidRPr="00A51419">
            <w:rPr>
              <w:rFonts w:ascii="Arial" w:eastAsia="Times New Roman" w:hAnsi="Arial" w:cs="Times New Roman"/>
              <w:sz w:val="20"/>
              <w:szCs w:val="20"/>
              <w:lang w:eastAsia="pt-BR"/>
            </w:rPr>
            <w:t xml:space="preserve">Rua </w:t>
          </w:r>
          <w:smartTag w:uri="urn:schemas-microsoft-com:office:smarttags" w:element="PersonName">
            <w:smartTagPr>
              <w:attr w:name="ProductID" w:val="MAURICIO BARBOSA TAVARES ELIAS"/>
            </w:smartTagPr>
            <w:r w:rsidRPr="00A51419">
              <w:rPr>
                <w:rFonts w:ascii="Arial" w:eastAsia="Times New Roman" w:hAnsi="Arial" w:cs="Times New Roman"/>
                <w:sz w:val="20"/>
                <w:szCs w:val="20"/>
                <w:lang w:eastAsia="pt-BR"/>
              </w:rPr>
              <w:t>Mauricio Barbosa Tavares Elias</w:t>
            </w:r>
          </w:smartTag>
          <w:r w:rsidRPr="00A51419">
            <w:rPr>
              <w:rFonts w:ascii="Arial" w:eastAsia="Times New Roman" w:hAnsi="Arial" w:cs="Times New Roman"/>
              <w:sz w:val="20"/>
              <w:szCs w:val="20"/>
              <w:lang w:eastAsia="pt-BR"/>
            </w:rPr>
            <w:t xml:space="preserve"> nº 314– 18150-000 – Ibiúna – SP. – Fone/Fax: (15) 3241-1266</w:t>
          </w:r>
        </w:p>
        <w:p w14:paraId="4222FD8E" w14:textId="77777777" w:rsidR="0018606C" w:rsidRPr="00A51419" w:rsidRDefault="0018606C" w:rsidP="0018606C">
          <w:pPr>
            <w:spacing w:after="0" w:line="240" w:lineRule="auto"/>
            <w:jc w:val="center"/>
            <w:rPr>
              <w:rFonts w:ascii="Arial" w:eastAsia="Times New Roman" w:hAnsi="Arial" w:cs="Times New Roman"/>
              <w:sz w:val="24"/>
              <w:szCs w:val="20"/>
              <w:lang w:eastAsia="pt-BR"/>
            </w:rPr>
          </w:pPr>
          <w:hyperlink r:id="rId2" w:history="1">
            <w:r w:rsidRPr="00A51419">
              <w:rPr>
                <w:rFonts w:ascii="Arial" w:eastAsia="Times New Roman" w:hAnsi="Arial" w:cs="Times New Roman"/>
                <w:color w:val="0000FF"/>
                <w:sz w:val="21"/>
                <w:szCs w:val="20"/>
                <w:u w:val="single"/>
                <w:lang w:eastAsia="pt-BR"/>
              </w:rPr>
              <w:t>www.camaraibiuna.sp.gov.br</w:t>
            </w:r>
          </w:hyperlink>
          <w:r w:rsidRPr="00A51419">
            <w:rPr>
              <w:rFonts w:ascii="Arial" w:eastAsia="Times New Roman" w:hAnsi="Arial" w:cs="Times New Roman"/>
              <w:szCs w:val="20"/>
              <w:lang w:eastAsia="pt-BR"/>
            </w:rPr>
            <w:t xml:space="preserve"> - e-mail: </w:t>
          </w:r>
          <w:hyperlink r:id="rId3" w:history="1">
            <w:r w:rsidRPr="00A51419">
              <w:rPr>
                <w:rFonts w:ascii="Arial" w:eastAsia="Times New Roman" w:hAnsi="Arial" w:cs="Times New Roman"/>
                <w:color w:val="0000FF"/>
                <w:sz w:val="21"/>
                <w:szCs w:val="20"/>
                <w:u w:val="single"/>
                <w:lang w:eastAsia="pt-BR"/>
              </w:rPr>
              <w:t>camaraibiuna@camaraibiuna.sp.gov.br</w:t>
            </w:r>
          </w:hyperlink>
        </w:p>
      </w:tc>
    </w:tr>
  </w:tbl>
  <w:p w14:paraId="3B8F13D8" w14:textId="77777777" w:rsidR="0018606C" w:rsidRDefault="0018606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5F2"/>
    <w:rsid w:val="0018606C"/>
    <w:rsid w:val="00284BDD"/>
    <w:rsid w:val="002A6C3B"/>
    <w:rsid w:val="00565C33"/>
    <w:rsid w:val="006C6AAC"/>
    <w:rsid w:val="0072608C"/>
    <w:rsid w:val="007A25C4"/>
    <w:rsid w:val="008D25F2"/>
    <w:rsid w:val="00973832"/>
    <w:rsid w:val="00B44276"/>
    <w:rsid w:val="00F4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E96CBF5"/>
  <w15:chartTrackingRefBased/>
  <w15:docId w15:val="{A31303D5-EE82-40DE-BFD6-059DF900D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5F2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25F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5F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5F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5F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5F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5F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5F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5F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5F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5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5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5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5F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5F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5F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5F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5F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5F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5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D2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5F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D25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5F2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D25F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5F2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D25F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5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5F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5F2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8D25F2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lang w:eastAsia="zh-CN" w:bidi="hi-IN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1860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606C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860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606C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73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ibiuna@camaraibiuna.sp.gov.br" TargetMode="External"/><Relationship Id="rId2" Type="http://schemas.openxmlformats.org/officeDocument/2006/relationships/hyperlink" Target="http://www.camaraibiuna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01</dc:creator>
  <cp:keywords/>
  <dc:description/>
  <cp:lastModifiedBy>Gabinete 01</cp:lastModifiedBy>
  <cp:revision>7</cp:revision>
  <cp:lastPrinted>2025-01-21T14:22:00Z</cp:lastPrinted>
  <dcterms:created xsi:type="dcterms:W3CDTF">2025-01-20T12:44:00Z</dcterms:created>
  <dcterms:modified xsi:type="dcterms:W3CDTF">2026-05-19T11:45:00Z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2025-01-20T12:44:32Z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5091e61c-7e9b-482a-a661-ea62e0dd9956</vt:lpwstr>
  </property>
  <property fmtid="{D5CDD505-2E9C-101B-9397-08002B2CF9AE}" pid="7" name="MSIP_Label_defa4170-0d19-0005-0004-bc88714345d2_ActionId">
    <vt:lpwstr>a453ebb1-ffa9-4e00-a7de-ba6f560700cb</vt:lpwstr>
  </property>
  <property fmtid="{D5CDD505-2E9C-101B-9397-08002B2CF9AE}" pid="8" name="MSIP_Label_defa4170-0d19-0005-0004-bc88714345d2_ContentBits">
    <vt:lpwstr>0</vt:lpwstr>
  </property>
</Properties>
</file>