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67" w:rsidRDefault="000D1667" w:rsidP="000D1667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1667" w:rsidRDefault="000D1667" w:rsidP="000D1667">
      <w:pPr>
        <w:pStyle w:val="Cabealho"/>
        <w:jc w:val="center"/>
      </w:pPr>
    </w:p>
    <w:p w:rsidR="000D1667" w:rsidRDefault="000D1667" w:rsidP="000D1667">
      <w:pPr>
        <w:pStyle w:val="Cabealho"/>
        <w:jc w:val="center"/>
      </w:pPr>
    </w:p>
    <w:p w:rsidR="000D1667" w:rsidRPr="00773FA2" w:rsidRDefault="000D1667" w:rsidP="000D166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0D1667" w:rsidRPr="00773FA2" w:rsidRDefault="000D1667" w:rsidP="000D166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0D1667" w:rsidRPr="00773FA2" w:rsidRDefault="000D1667" w:rsidP="000D166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DB7533" w:rsidRPr="00870D60" w:rsidRDefault="000D1667" w:rsidP="00DB7533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19ª Sessão Ordinária da 1ª Sessão Legislativa da 17ª Legislatura, realizada em 17 de setembro de 2025. Aos dezessete dias do mês de setembro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tinta minutos, reuniu-se a Câmara Municipal de Brejinho. O presidente convida os senhores </w:t>
      </w:r>
      <w:proofErr w:type="gramStart"/>
      <w:r>
        <w:rPr>
          <w:rFonts w:cstheme="minorHAnsi"/>
          <w:color w:val="000000"/>
          <w:sz w:val="28"/>
          <w:szCs w:val="28"/>
        </w:rPr>
        <w:t xml:space="preserve">vereadores Francisco Canindé Guimarães Carvalho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assumirem a primeira e segunda secretaria, respectivamente, em seguida 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 terceiro secretário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fazer a chamada nominal dos vereadores presentes: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</w:t>
      </w:r>
      <w:r w:rsidR="00AE772E">
        <w:rPr>
          <w:rFonts w:cstheme="minorHAnsi"/>
          <w:color w:val="000000"/>
          <w:sz w:val="28"/>
          <w:szCs w:val="28"/>
        </w:rPr>
        <w:t xml:space="preserve">justifica a ausência dos vereadores Aldair José, Vera Lucia e </w:t>
      </w:r>
      <w:proofErr w:type="spellStart"/>
      <w:r w:rsidR="00AE772E">
        <w:rPr>
          <w:rFonts w:cstheme="minorHAnsi"/>
          <w:color w:val="000000"/>
          <w:sz w:val="28"/>
          <w:szCs w:val="28"/>
        </w:rPr>
        <w:t>Rayane</w:t>
      </w:r>
      <w:proofErr w:type="spellEnd"/>
      <w:r w:rsidR="00AE772E">
        <w:rPr>
          <w:rFonts w:cstheme="minorHAnsi"/>
          <w:color w:val="000000"/>
          <w:sz w:val="28"/>
          <w:szCs w:val="28"/>
        </w:rPr>
        <w:t xml:space="preserve"> Coelho que não puderam comparecer hoje, e </w:t>
      </w:r>
      <w:r>
        <w:rPr>
          <w:rFonts w:cstheme="minorHAnsi"/>
          <w:color w:val="000000"/>
          <w:sz w:val="28"/>
          <w:szCs w:val="28"/>
        </w:rPr>
        <w:t xml:space="preserve">convida a funcionária desta casa para fazer a leitura da ata da sessão anterior, que foi aprovada por todos os vereadores presentes. Expediente do dia: </w:t>
      </w:r>
      <w:r w:rsidR="005B0DEC">
        <w:rPr>
          <w:sz w:val="28"/>
          <w:szCs w:val="28"/>
        </w:rPr>
        <w:t>PROJETO DE LEI Nº</w:t>
      </w:r>
      <w:r w:rsidRPr="00BE14F2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Pr="00BE14F2">
        <w:rPr>
          <w:sz w:val="28"/>
          <w:szCs w:val="28"/>
        </w:rPr>
        <w:t>07</w:t>
      </w:r>
      <w:r>
        <w:rPr>
          <w:sz w:val="28"/>
          <w:szCs w:val="28"/>
        </w:rPr>
        <w:t>/2025- DE ORIGEM DO LEGISLATIVO,</w:t>
      </w:r>
      <w:r w:rsidRPr="00BE14F2">
        <w:rPr>
          <w:sz w:val="28"/>
          <w:szCs w:val="28"/>
        </w:rPr>
        <w:t xml:space="preserve"> DE AUTORIA DA VEREADORA RAYANE KARINA DA SILVA COELHO: INSTITUI O PROGRAMA MUNICIPAL RAÍZES FORTES - PROGRAMA MUNICIPAL DE FOMENTO À AGRICULTURA E AO EMPREENDEDORISMO LOCAL, E DÁ OUTRAS PROVIDÊNCIAS.</w:t>
      </w:r>
      <w:r>
        <w:rPr>
          <w:rFonts w:cstheme="minorHAnsi"/>
          <w:sz w:val="28"/>
          <w:szCs w:val="28"/>
        </w:rPr>
        <w:t xml:space="preserve"> </w:t>
      </w:r>
      <w:r w:rsidRPr="00BE14F2">
        <w:rPr>
          <w:sz w:val="28"/>
          <w:szCs w:val="28"/>
        </w:rPr>
        <w:t>O PROGRAMA MUNICIPAL RAIZES FORTES, COM O OBJETIVO DE PROMOVER O DESENVOLVIMENTO ECONÔMICO E SOCIAL POR MEIO DO INCENTIVO À AGRICULTURA FAMILIAR, AO PEQUENO PRODUTOR RURAL E AO MICROEMPREENDEDOR LOCAL</w:t>
      </w:r>
      <w:r>
        <w:rPr>
          <w:sz w:val="28"/>
          <w:szCs w:val="28"/>
        </w:rPr>
        <w:t xml:space="preserve">; </w:t>
      </w:r>
      <w:r w:rsidRPr="00BE14F2">
        <w:rPr>
          <w:rFonts w:cstheme="minorHAnsi"/>
          <w:sz w:val="28"/>
          <w:szCs w:val="28"/>
        </w:rPr>
        <w:t>aberta a votação nominal, todos os vereadores presentes votaram SIM, projeto</w:t>
      </w:r>
      <w:r>
        <w:rPr>
          <w:rFonts w:cstheme="minorHAnsi"/>
          <w:sz w:val="28"/>
          <w:szCs w:val="28"/>
        </w:rPr>
        <w:t xml:space="preserve"> aprovado em segundo turno. </w:t>
      </w:r>
      <w:r w:rsidRPr="000D1667">
        <w:rPr>
          <w:rFonts w:cstheme="minorHAnsi"/>
          <w:sz w:val="28"/>
          <w:szCs w:val="28"/>
        </w:rPr>
        <w:t>AP</w:t>
      </w:r>
      <w:r w:rsidR="005B0DEC">
        <w:rPr>
          <w:rFonts w:cstheme="minorHAnsi"/>
          <w:sz w:val="28"/>
          <w:szCs w:val="28"/>
        </w:rPr>
        <w:t>RESENTAÇÃO DO PROJETO DE LEI Nº 0</w:t>
      </w:r>
      <w:r w:rsidRPr="000D1667">
        <w:rPr>
          <w:rFonts w:cstheme="minorHAnsi"/>
          <w:sz w:val="28"/>
          <w:szCs w:val="28"/>
        </w:rPr>
        <w:t>08/2025- DE ORIGEM DO LEGISLATIVO</w:t>
      </w:r>
      <w:r w:rsidR="005B0DEC">
        <w:rPr>
          <w:rFonts w:cstheme="minorHAnsi"/>
          <w:sz w:val="28"/>
          <w:szCs w:val="28"/>
        </w:rPr>
        <w:t xml:space="preserve"> E </w:t>
      </w:r>
      <w:r w:rsidRPr="000D1667">
        <w:rPr>
          <w:rFonts w:cstheme="minorHAnsi"/>
          <w:sz w:val="28"/>
          <w:szCs w:val="28"/>
        </w:rPr>
        <w:t>DE AUTORIA DO VEREADOR JOSÉ EDNAILSON DO NASCIMENTO: DISPÕE SOBRE A INSTITUIÇÃO DO DIA MUNICIPAL DO MOTOTAXISTA E DÁ OUTRAS PROVIDÊNCIAS.</w:t>
      </w:r>
      <w:r w:rsidR="005B0DEC">
        <w:rPr>
          <w:rFonts w:cstheme="minorHAnsi"/>
          <w:sz w:val="28"/>
          <w:szCs w:val="28"/>
        </w:rPr>
        <w:t xml:space="preserve"> </w:t>
      </w:r>
      <w:r w:rsidRPr="000D1667">
        <w:rPr>
          <w:rFonts w:cstheme="minorHAnsi"/>
          <w:sz w:val="28"/>
          <w:szCs w:val="28"/>
        </w:rPr>
        <w:t>FICA INSTITUÍDO NO CALENDÁRIO OFICIAL DE EVENTOS DO MUNICÍPIO DE BREJINHO/RN, O DIA MUNICIPAL DO MOTOTAXISTA, A SER COMEMORADO, ANUALMENTE, NO DIA 15 DE OUTUBRO, COMO FORMA DE INCENTIVO E HOMENAGEM AOS MOTOTAXISTAS DO MUNICIPIO.</w:t>
      </w:r>
      <w:r w:rsidR="005B0DEC">
        <w:rPr>
          <w:rFonts w:cstheme="minorHAnsi"/>
          <w:sz w:val="28"/>
          <w:szCs w:val="28"/>
        </w:rPr>
        <w:t xml:space="preserve"> </w:t>
      </w:r>
      <w:r w:rsidRPr="000D1667">
        <w:rPr>
          <w:rFonts w:cstheme="minorHAnsi"/>
          <w:sz w:val="28"/>
          <w:szCs w:val="28"/>
        </w:rPr>
        <w:t xml:space="preserve"> APRESENTAÇÃO DO PROJETO</w:t>
      </w:r>
      <w:r w:rsidR="005B0DEC">
        <w:rPr>
          <w:rFonts w:cstheme="minorHAnsi"/>
          <w:sz w:val="28"/>
          <w:szCs w:val="28"/>
        </w:rPr>
        <w:t xml:space="preserve"> DE LEI Nº 009/2025 </w:t>
      </w:r>
      <w:r w:rsidRPr="000D1667">
        <w:rPr>
          <w:rFonts w:cstheme="minorHAnsi"/>
          <w:sz w:val="28"/>
          <w:szCs w:val="28"/>
        </w:rPr>
        <w:t>DE ORIGEM DO</w:t>
      </w:r>
      <w:r w:rsidR="005B0DEC">
        <w:rPr>
          <w:rFonts w:cstheme="minorHAnsi"/>
          <w:sz w:val="28"/>
          <w:szCs w:val="28"/>
        </w:rPr>
        <w:t xml:space="preserve"> PODER</w:t>
      </w:r>
      <w:r w:rsidRPr="000D1667">
        <w:rPr>
          <w:rFonts w:cstheme="minorHAnsi"/>
          <w:sz w:val="28"/>
          <w:szCs w:val="28"/>
        </w:rPr>
        <w:t xml:space="preserve"> LEGISLATIVO</w:t>
      </w:r>
      <w:r w:rsidR="005B0DEC">
        <w:rPr>
          <w:rFonts w:cstheme="minorHAnsi"/>
          <w:sz w:val="28"/>
          <w:szCs w:val="28"/>
        </w:rPr>
        <w:t xml:space="preserve"> E </w:t>
      </w:r>
      <w:r w:rsidRPr="000D1667">
        <w:rPr>
          <w:rFonts w:cstheme="minorHAnsi"/>
          <w:sz w:val="28"/>
          <w:szCs w:val="28"/>
        </w:rPr>
        <w:t>DE AUTORIA DO VEREADOR JOSÉ EDNAILSON DO NASCIMENTO: DISPÕE SOBRE A DENOMINAÇÃO DAS RUAS DO LOTEAMENTO ALTO DO TABULEIRO, LOCALIZADO NO MUNICÍPIO DE BREJINHO/RN E DÁ OUTRAS PROVIDÊNCIAS.</w:t>
      </w:r>
      <w:r w:rsidR="005B0DEC">
        <w:rPr>
          <w:rFonts w:cstheme="minorHAnsi"/>
          <w:sz w:val="28"/>
          <w:szCs w:val="28"/>
        </w:rPr>
        <w:t xml:space="preserve"> </w:t>
      </w:r>
      <w:r w:rsidRPr="000D1667">
        <w:rPr>
          <w:rFonts w:cstheme="minorHAnsi"/>
          <w:sz w:val="28"/>
          <w:szCs w:val="28"/>
        </w:rPr>
        <w:t>APRESENTAÇÃO DO PRO</w:t>
      </w:r>
      <w:r w:rsidR="005B0DEC">
        <w:rPr>
          <w:rFonts w:cstheme="minorHAnsi"/>
          <w:sz w:val="28"/>
          <w:szCs w:val="28"/>
        </w:rPr>
        <w:t>JETO DE LEI Nº</w:t>
      </w:r>
      <w:r w:rsidR="005B0DEC" w:rsidRPr="000D1667">
        <w:rPr>
          <w:rFonts w:cstheme="minorHAnsi"/>
          <w:sz w:val="28"/>
          <w:szCs w:val="28"/>
        </w:rPr>
        <w:t xml:space="preserve"> </w:t>
      </w:r>
      <w:r w:rsidR="005B0DEC">
        <w:rPr>
          <w:rFonts w:cstheme="minorHAnsi"/>
          <w:sz w:val="28"/>
          <w:szCs w:val="28"/>
        </w:rPr>
        <w:t>019/2025</w:t>
      </w:r>
      <w:r w:rsidRPr="000D1667">
        <w:rPr>
          <w:rFonts w:cstheme="minorHAnsi"/>
          <w:sz w:val="28"/>
          <w:szCs w:val="28"/>
        </w:rPr>
        <w:t xml:space="preserve"> DE ORIGEM DO </w:t>
      </w:r>
      <w:r w:rsidR="005B0DEC">
        <w:rPr>
          <w:rFonts w:cstheme="minorHAnsi"/>
          <w:sz w:val="28"/>
          <w:szCs w:val="28"/>
        </w:rPr>
        <w:t xml:space="preserve">PODER </w:t>
      </w:r>
      <w:r w:rsidRPr="000D1667">
        <w:rPr>
          <w:rFonts w:cstheme="minorHAnsi"/>
          <w:sz w:val="28"/>
          <w:szCs w:val="28"/>
        </w:rPr>
        <w:t>EXECUTIVO:</w:t>
      </w:r>
      <w:r w:rsidR="005B0DEC">
        <w:rPr>
          <w:rFonts w:cstheme="minorHAnsi"/>
          <w:sz w:val="28"/>
          <w:szCs w:val="28"/>
        </w:rPr>
        <w:t xml:space="preserve"> </w:t>
      </w:r>
      <w:r w:rsidRPr="000D1667">
        <w:rPr>
          <w:rFonts w:cstheme="minorHAnsi"/>
          <w:sz w:val="28"/>
          <w:szCs w:val="28"/>
        </w:rPr>
        <w:t xml:space="preserve">INSTITUI A LOTÉRICA MUNICIPAL DE </w:t>
      </w:r>
      <w:r w:rsidR="005B0DEC">
        <w:rPr>
          <w:rFonts w:cstheme="minorHAnsi"/>
          <w:sz w:val="28"/>
          <w:szCs w:val="28"/>
        </w:rPr>
        <w:t>BREJINHO/RN (LOTOBREJINHO) DISP</w:t>
      </w:r>
      <w:r w:rsidRPr="000D1667">
        <w:rPr>
          <w:rFonts w:cstheme="minorHAnsi"/>
          <w:sz w:val="28"/>
          <w:szCs w:val="28"/>
        </w:rPr>
        <w:t>ÕE</w:t>
      </w:r>
      <w:r w:rsidR="005B0DEC">
        <w:rPr>
          <w:rFonts w:cstheme="minorHAnsi"/>
          <w:sz w:val="28"/>
          <w:szCs w:val="28"/>
        </w:rPr>
        <w:t xml:space="preserve"> </w:t>
      </w:r>
      <w:r w:rsidRPr="000D1667">
        <w:rPr>
          <w:rFonts w:cstheme="minorHAnsi"/>
          <w:sz w:val="28"/>
          <w:szCs w:val="28"/>
        </w:rPr>
        <w:t>SOBRE SUA ORGANIZAÇÃO E FUNCIONAMENTO E DÁ OUTRAS PROVIDÊNICAS.</w:t>
      </w:r>
      <w:r w:rsidR="005B0DEC">
        <w:rPr>
          <w:rFonts w:cstheme="minorHAnsi"/>
          <w:sz w:val="28"/>
          <w:szCs w:val="28"/>
        </w:rPr>
        <w:t xml:space="preserve"> </w:t>
      </w:r>
      <w:r w:rsidR="005B0DEC" w:rsidRPr="005B0DEC">
        <w:rPr>
          <w:rFonts w:cstheme="minorHAnsi"/>
          <w:sz w:val="28"/>
          <w:szCs w:val="28"/>
        </w:rPr>
        <w:t xml:space="preserve">A CRIAÇÃO DA LOTERIA MUNICIPAL REPRESENTA UMA SOLUÇÃO INOVADORA PARA ENFRENTAR AS DEMANDAS CRESCENTES POR INVESTIMENTOS EM ÁREAS PRIORITÁRIAS COMO SAÚDE, EDUCAÇÃO, SEGURANÇA PÚBLICA E ASSISTÊNCIA SOCIAL. A LOTERIA PERMITIRÁ AO MUNICÍPIO GERAR RECURSOS ADICIONAIS QUE SERÃO APLICADOS EXCLUSIVAMENTE EM PROJETOS E PROGRAMAS </w:t>
      </w:r>
      <w:r w:rsidR="005B0DEC" w:rsidRPr="005B0DEC">
        <w:rPr>
          <w:rFonts w:cstheme="minorHAnsi"/>
          <w:sz w:val="28"/>
          <w:szCs w:val="28"/>
        </w:rPr>
        <w:lastRenderedPageBreak/>
        <w:t>VOLTADOS PARA O DESENVOLVIMENTO SOCIAL E O BEM-ESTAR DA POPULAÇÃO.</w:t>
      </w:r>
      <w:r w:rsidR="005B0DEC">
        <w:t xml:space="preserve"> </w:t>
      </w:r>
      <w:r w:rsidR="005B0DEC" w:rsidRPr="005B0DEC">
        <w:rPr>
          <w:rFonts w:cstheme="minorHAnsi"/>
          <w:sz w:val="28"/>
          <w:szCs w:val="28"/>
        </w:rPr>
        <w:t>A</w:t>
      </w:r>
      <w:r w:rsidR="005B0DEC">
        <w:rPr>
          <w:rFonts w:cstheme="minorHAnsi"/>
          <w:sz w:val="28"/>
          <w:szCs w:val="28"/>
        </w:rPr>
        <w:t>PRESENTAÇÃO DO PROJETO DE LEI Nº</w:t>
      </w:r>
      <w:r w:rsidR="005B0DEC" w:rsidRPr="005B0DEC">
        <w:rPr>
          <w:rFonts w:cstheme="minorHAnsi"/>
          <w:sz w:val="28"/>
          <w:szCs w:val="28"/>
        </w:rPr>
        <w:t xml:space="preserve"> </w:t>
      </w:r>
      <w:r w:rsidR="005B0DEC">
        <w:rPr>
          <w:rFonts w:cstheme="minorHAnsi"/>
          <w:sz w:val="28"/>
          <w:szCs w:val="28"/>
        </w:rPr>
        <w:t>0</w:t>
      </w:r>
      <w:r w:rsidR="005B0DEC" w:rsidRPr="005B0DEC">
        <w:rPr>
          <w:rFonts w:cstheme="minorHAnsi"/>
          <w:sz w:val="28"/>
          <w:szCs w:val="28"/>
        </w:rPr>
        <w:t xml:space="preserve">20/2025- DE ORIGEM DO </w:t>
      </w:r>
      <w:r w:rsidR="005B0DEC">
        <w:rPr>
          <w:rFonts w:cstheme="minorHAnsi"/>
          <w:sz w:val="28"/>
          <w:szCs w:val="28"/>
        </w:rPr>
        <w:t xml:space="preserve">PODER </w:t>
      </w:r>
      <w:r w:rsidR="005B0DEC" w:rsidRPr="005B0DEC">
        <w:rPr>
          <w:rFonts w:cstheme="minorHAnsi"/>
          <w:sz w:val="28"/>
          <w:szCs w:val="28"/>
        </w:rPr>
        <w:t>EXECUTIVO</w:t>
      </w:r>
      <w:r w:rsidR="005B0DEC">
        <w:rPr>
          <w:rFonts w:cstheme="minorHAnsi"/>
          <w:sz w:val="28"/>
          <w:szCs w:val="28"/>
        </w:rPr>
        <w:t xml:space="preserve"> - INSTITUI O PLANO "PLURIAN</w:t>
      </w:r>
      <w:r w:rsidR="005B0DEC" w:rsidRPr="005B0DEC">
        <w:rPr>
          <w:rFonts w:cstheme="minorHAnsi"/>
          <w:sz w:val="28"/>
          <w:szCs w:val="28"/>
        </w:rPr>
        <w:t>U</w:t>
      </w:r>
      <w:r w:rsidR="005B0DEC">
        <w:rPr>
          <w:rFonts w:cstheme="minorHAnsi"/>
          <w:sz w:val="28"/>
          <w:szCs w:val="28"/>
        </w:rPr>
        <w:t>A</w:t>
      </w:r>
      <w:r w:rsidR="005B0DEC" w:rsidRPr="005B0DEC">
        <w:rPr>
          <w:rFonts w:cstheme="minorHAnsi"/>
          <w:sz w:val="28"/>
          <w:szCs w:val="28"/>
        </w:rPr>
        <w:t xml:space="preserve">L/PPA" E </w:t>
      </w:r>
      <w:proofErr w:type="gramStart"/>
      <w:r w:rsidR="005B0DEC" w:rsidRPr="005B0DEC">
        <w:rPr>
          <w:rFonts w:cstheme="minorHAnsi"/>
          <w:sz w:val="28"/>
          <w:szCs w:val="28"/>
        </w:rPr>
        <w:t>DÁ</w:t>
      </w:r>
      <w:proofErr w:type="gramEnd"/>
      <w:r w:rsidR="005B0DEC" w:rsidRPr="005B0DEC">
        <w:rPr>
          <w:rFonts w:cstheme="minorHAnsi"/>
          <w:sz w:val="28"/>
          <w:szCs w:val="28"/>
        </w:rPr>
        <w:t xml:space="preserve"> OUTRAS PROVIDENCIAS</w:t>
      </w:r>
      <w:r w:rsidR="005B0DEC">
        <w:rPr>
          <w:rFonts w:cstheme="minorHAnsi"/>
          <w:sz w:val="28"/>
          <w:szCs w:val="28"/>
        </w:rPr>
        <w:t xml:space="preserve">. REQUERIMENTO Nº </w:t>
      </w:r>
      <w:r w:rsidR="005B0DEC" w:rsidRPr="005B0DEC">
        <w:rPr>
          <w:rFonts w:cstheme="minorHAnsi"/>
          <w:sz w:val="28"/>
          <w:szCs w:val="28"/>
        </w:rPr>
        <w:t>1</w:t>
      </w:r>
      <w:r w:rsidR="005B0DEC">
        <w:rPr>
          <w:rFonts w:cstheme="minorHAnsi"/>
          <w:sz w:val="28"/>
          <w:szCs w:val="28"/>
        </w:rPr>
        <w:t xml:space="preserve">57/2025 DE AUTORIA DO VEREADOR </w:t>
      </w:r>
      <w:r w:rsidR="005B0DEC" w:rsidRPr="005B0DEC">
        <w:rPr>
          <w:rFonts w:cstheme="minorHAnsi"/>
          <w:sz w:val="28"/>
          <w:szCs w:val="28"/>
        </w:rPr>
        <w:t>OTÁVIO CARLOS DANTAS FILHO: SOLICITA AO PODER EXECUTIVO A PAVIMENTAÇÃO DA VIA QUE LIGA A LAGOA DA EMA, COM INIC</w:t>
      </w:r>
      <w:r w:rsidR="005B0DEC">
        <w:rPr>
          <w:rFonts w:cstheme="minorHAnsi"/>
          <w:sz w:val="28"/>
          <w:szCs w:val="28"/>
        </w:rPr>
        <w:t xml:space="preserve">IO NO POSTO DE SAÚDE E EXTENSÃO; aberta a votação nominal, </w:t>
      </w:r>
      <w:proofErr w:type="gramStart"/>
      <w:r w:rsidR="005B0DEC">
        <w:rPr>
          <w:rFonts w:cstheme="minorHAnsi"/>
          <w:sz w:val="28"/>
          <w:szCs w:val="28"/>
        </w:rPr>
        <w:t>todos</w:t>
      </w:r>
      <w:proofErr w:type="gramEnd"/>
      <w:r w:rsidR="005B0DEC">
        <w:rPr>
          <w:rFonts w:cstheme="minorHAnsi"/>
          <w:sz w:val="28"/>
          <w:szCs w:val="28"/>
        </w:rPr>
        <w:t xml:space="preserve"> vereadores presentes votaram sim, requerimento aprovado. REQUERIMENTO Nº 160</w:t>
      </w:r>
      <w:r w:rsidR="005B0DEC" w:rsidRPr="005B0DEC">
        <w:rPr>
          <w:rFonts w:cstheme="minorHAnsi"/>
          <w:sz w:val="28"/>
          <w:szCs w:val="28"/>
        </w:rPr>
        <w:t>/2025 DE AUTORIA DO VEREADOR JOSÉ EDNAILSON DO NASCIMENTO: SOLICITA AO PODER EXECUTIVO INSTALAÇÃO DE PONTOS DE ACESSO À INTERNET (WI-FI) GRATUITAMENTE EM LUGARES ESTRATEGICOS NA CIDADE PARA ALUNOS DA REDE PÚBLICA DE ENSINO.</w:t>
      </w:r>
      <w:r w:rsidR="005B0DEC">
        <w:rPr>
          <w:rFonts w:cstheme="minorHAnsi"/>
          <w:sz w:val="28"/>
          <w:szCs w:val="28"/>
        </w:rPr>
        <w:t xml:space="preserve"> </w:t>
      </w:r>
      <w:r w:rsidR="005B0DEC" w:rsidRPr="005B0DEC">
        <w:rPr>
          <w:rFonts w:cstheme="minorHAnsi"/>
          <w:sz w:val="28"/>
          <w:szCs w:val="28"/>
        </w:rPr>
        <w:t xml:space="preserve">REQUERIMENTO </w:t>
      </w:r>
      <w:r w:rsidR="005B0DEC">
        <w:rPr>
          <w:rFonts w:cstheme="minorHAnsi"/>
          <w:sz w:val="28"/>
          <w:szCs w:val="28"/>
        </w:rPr>
        <w:t>Nº 161</w:t>
      </w:r>
      <w:r w:rsidR="005B0DEC" w:rsidRPr="005B0DEC">
        <w:rPr>
          <w:rFonts w:cstheme="minorHAnsi"/>
          <w:sz w:val="28"/>
          <w:szCs w:val="28"/>
        </w:rPr>
        <w:t xml:space="preserve">/2025 DE AUTORIA DO VEREADOR JOSÉ EDNAILSON DO NASCIMENTO: SOLICITA AO PODER EXECUTIO REFORMA DA PRAÇA DO DISTRITO DA ESPERANÇA E QUE SEJA </w:t>
      </w:r>
      <w:r w:rsidR="005B0DEC">
        <w:rPr>
          <w:rFonts w:cstheme="minorHAnsi"/>
          <w:sz w:val="28"/>
          <w:szCs w:val="28"/>
        </w:rPr>
        <w:t xml:space="preserve">INSTALADA UMA ACADEMIA DA SAÚDE; aberta a votação nominal, </w:t>
      </w:r>
      <w:proofErr w:type="gramStart"/>
      <w:r w:rsidR="005B0DEC">
        <w:rPr>
          <w:rFonts w:cstheme="minorHAnsi"/>
          <w:sz w:val="28"/>
          <w:szCs w:val="28"/>
        </w:rPr>
        <w:t>todos</w:t>
      </w:r>
      <w:proofErr w:type="gramEnd"/>
      <w:r w:rsidR="005B0DEC">
        <w:rPr>
          <w:rFonts w:cstheme="minorHAnsi"/>
          <w:sz w:val="28"/>
          <w:szCs w:val="28"/>
        </w:rPr>
        <w:t xml:space="preserve"> vereadores presentes votaram sim, requerimentos aprovado. O presidente </w:t>
      </w:r>
      <w:r w:rsidR="00AE772E">
        <w:rPr>
          <w:rFonts w:cstheme="minorHAnsi"/>
          <w:sz w:val="28"/>
          <w:szCs w:val="28"/>
        </w:rPr>
        <w:t xml:space="preserve">deseja boa noite mais uma vez e passa a palavra para a vereadora </w:t>
      </w:r>
      <w:proofErr w:type="spellStart"/>
      <w:r w:rsidR="00AE772E">
        <w:rPr>
          <w:rFonts w:cstheme="minorHAnsi"/>
          <w:sz w:val="28"/>
          <w:szCs w:val="28"/>
        </w:rPr>
        <w:t>Kellia</w:t>
      </w:r>
      <w:proofErr w:type="spellEnd"/>
      <w:r w:rsidR="00AE772E">
        <w:rPr>
          <w:rFonts w:cstheme="minorHAnsi"/>
          <w:sz w:val="28"/>
          <w:szCs w:val="28"/>
        </w:rPr>
        <w:t xml:space="preserve"> Matias, que saúda a todos e cita que já viu varias cidades aderindo a este projeto da lotérica municipal, que é um meio de arrecadação para o município, parabeniza a ação que foi realizada aqui na Câmara e que ela possa ser estendida a zona rural, levando em conta a necessidade da população, solicita requerimentos verbais para próxima sessão explicando a necessidade deles. O presidente agradece a participação da vereadora </w:t>
      </w:r>
      <w:proofErr w:type="spellStart"/>
      <w:r w:rsidR="00AE772E">
        <w:rPr>
          <w:rFonts w:cstheme="minorHAnsi"/>
          <w:sz w:val="28"/>
          <w:szCs w:val="28"/>
        </w:rPr>
        <w:t>Kellia</w:t>
      </w:r>
      <w:proofErr w:type="spellEnd"/>
      <w:r w:rsidR="00AE772E">
        <w:rPr>
          <w:rFonts w:cstheme="minorHAnsi"/>
          <w:sz w:val="28"/>
          <w:szCs w:val="28"/>
        </w:rPr>
        <w:t xml:space="preserve"> e já comunica que um de seus pedidos verbais, que é a realização de ultras mamaria, foi dito pela secretaria de saúde que será realizado uma ação voltada ao outubro rosa e que será comunicado a data, e passa a palavra para o vereador Otavio Carlos, que cumprimenta a todos, inicia trazendo as respostas</w:t>
      </w:r>
      <w:r w:rsidR="00F906FF">
        <w:rPr>
          <w:rFonts w:cstheme="minorHAnsi"/>
          <w:sz w:val="28"/>
          <w:szCs w:val="28"/>
        </w:rPr>
        <w:t xml:space="preserve"> que lhe foram solicitadas, sobre os atrasos dos professores, que já foram pagos e feito reunião para serem esclarecidas algumas coisas, sobre a colocação no Previne Brasil, estará em busca para que suba nessa colocação, sobre a realização de ressonâncias irá buscar um convenio para que sejam realizadas, parabeniza o presidente pela ação realizada aqui na Câmara onde só quem ganha é a população, cita que em sua conversa com o prefeito ele estará sempre disponível para ouvir a todos e resolver o máximo todos os problemas, que em meio a tanta coisa a cidade ainda esta a frente de grandes cidades pelo Estado, como por exemplo, esse serviço de RG que já é oferecido aqui há bastante tempo, uma cidade como São José que é grande Natal só iniciou esse ano, encerra agradecendo a Deus pelo dom da vida e que Ele cubra a cidade de bênçãos e proteção. </w:t>
      </w:r>
      <w:r w:rsidR="002A61C2">
        <w:rPr>
          <w:rFonts w:cstheme="minorHAnsi"/>
          <w:sz w:val="28"/>
          <w:szCs w:val="28"/>
        </w:rPr>
        <w:t xml:space="preserve">O presidente agradece a participação do vereador Otavio Carlos, agradece a Deus por mais uma vez estarem aqui com saúde, destaca a ação realizada aqui com mais de 400 atendimentos voltados a população, onde também foram sorteados brindes em nome de todos os vereadores, agradece a participação de todos e que possa ser realizados em mais outros pontos da cidade, comunica que será aderido ao sistema de votação eletrônica, haverá um treinamento para todos e na próxima sessão já se inicia, agradece e parabeniza o gestor Jeferson e secretário de obras Marcos, pelo trabalho realizado e atendendo as solicitações de recuperação das estradas para melhorias da cidade e firma o apoio e união entre o executivo e legislativo, cumprimenta o representante </w:t>
      </w:r>
      <w:proofErr w:type="spellStart"/>
      <w:r w:rsidR="002A61C2">
        <w:rPr>
          <w:rFonts w:cstheme="minorHAnsi"/>
          <w:sz w:val="28"/>
          <w:szCs w:val="28"/>
        </w:rPr>
        <w:t>Manu</w:t>
      </w:r>
      <w:proofErr w:type="spellEnd"/>
      <w:r w:rsidR="002A61C2">
        <w:rPr>
          <w:rFonts w:cstheme="minorHAnsi"/>
          <w:sz w:val="28"/>
          <w:szCs w:val="28"/>
        </w:rPr>
        <w:t xml:space="preserve"> que é do Conselho </w:t>
      </w:r>
      <w:proofErr w:type="spellStart"/>
      <w:r w:rsidR="002A61C2">
        <w:rPr>
          <w:rFonts w:cstheme="minorHAnsi"/>
          <w:sz w:val="28"/>
          <w:szCs w:val="28"/>
        </w:rPr>
        <w:t>Inter</w:t>
      </w:r>
      <w:r w:rsidR="00DB7533">
        <w:rPr>
          <w:rFonts w:cstheme="minorHAnsi"/>
          <w:sz w:val="28"/>
          <w:szCs w:val="28"/>
        </w:rPr>
        <w:t>s</w:t>
      </w:r>
      <w:r w:rsidR="002A61C2">
        <w:rPr>
          <w:rFonts w:cstheme="minorHAnsi"/>
          <w:sz w:val="28"/>
          <w:szCs w:val="28"/>
        </w:rPr>
        <w:t>etorial</w:t>
      </w:r>
      <w:proofErr w:type="spellEnd"/>
      <w:r w:rsidR="002A61C2">
        <w:rPr>
          <w:rFonts w:cstheme="minorHAnsi"/>
          <w:sz w:val="28"/>
          <w:szCs w:val="28"/>
        </w:rPr>
        <w:t xml:space="preserve"> do selo UNICEF fazendo a leitura do oficio onde convida a todos a participar </w:t>
      </w:r>
      <w:r w:rsidR="00DB7533">
        <w:rPr>
          <w:rFonts w:cstheme="minorHAnsi"/>
          <w:sz w:val="28"/>
          <w:szCs w:val="28"/>
        </w:rPr>
        <w:t xml:space="preserve">da reunião que será no dia 19 as 09h00min no CREAS. </w:t>
      </w:r>
      <w:r w:rsidR="00DB7533" w:rsidRPr="00870D60">
        <w:rPr>
          <w:rFonts w:cstheme="minorHAnsi"/>
          <w:color w:val="000000"/>
          <w:sz w:val="28"/>
          <w:szCs w:val="28"/>
        </w:rPr>
        <w:t xml:space="preserve">Não havendo mais </w:t>
      </w:r>
      <w:r w:rsidR="00DB7533" w:rsidRPr="00870D60">
        <w:rPr>
          <w:rFonts w:cstheme="minorHAnsi"/>
          <w:color w:val="000000"/>
          <w:sz w:val="28"/>
          <w:szCs w:val="28"/>
        </w:rPr>
        <w:lastRenderedPageBreak/>
        <w:t xml:space="preserve">nada a ser debatido e nem submetido </w:t>
      </w:r>
      <w:proofErr w:type="gramStart"/>
      <w:r w:rsidR="00DB7533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DB7533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DB7533">
        <w:rPr>
          <w:rFonts w:cstheme="minorHAnsi"/>
          <w:color w:val="000000"/>
          <w:sz w:val="28"/>
          <w:szCs w:val="28"/>
        </w:rPr>
        <w:t>o uma outra sessão para o dia 01 de outubr</w:t>
      </w:r>
      <w:r w:rsidR="00DB7533" w:rsidRPr="00870D60">
        <w:rPr>
          <w:rFonts w:cstheme="minorHAnsi"/>
          <w:color w:val="000000"/>
          <w:sz w:val="28"/>
          <w:szCs w:val="28"/>
        </w:rPr>
        <w:t xml:space="preserve">o de 2025. </w:t>
      </w:r>
    </w:p>
    <w:p w:rsidR="00DB7533" w:rsidRDefault="00DB7533" w:rsidP="00DB7533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DB7533" w:rsidRDefault="00DB7533" w:rsidP="00DB7533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</w:t>
      </w:r>
      <w:r w:rsidRPr="00870D60">
        <w:rPr>
          <w:rFonts w:cstheme="minorHAnsi"/>
          <w:color w:val="000000"/>
          <w:sz w:val="28"/>
          <w:szCs w:val="28"/>
        </w:rPr>
        <w:t>: _</w:t>
      </w:r>
      <w:r>
        <w:rPr>
          <w:rFonts w:cstheme="minorHAnsi"/>
          <w:color w:val="000000"/>
          <w:sz w:val="28"/>
          <w:szCs w:val="28"/>
        </w:rPr>
        <w:t>___</w:t>
      </w: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</w:t>
      </w:r>
    </w:p>
    <w:p w:rsidR="00DB7533" w:rsidRPr="00870D60" w:rsidRDefault="00DB7533" w:rsidP="00DB7533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DB7533" w:rsidRPr="00870D60" w:rsidRDefault="00DB7533" w:rsidP="00DB7533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Secretário:___</w:t>
      </w:r>
      <w:r w:rsidRPr="00870D60">
        <w:rPr>
          <w:rFonts w:cstheme="minorHAnsi"/>
          <w:color w:val="000000"/>
          <w:sz w:val="28"/>
          <w:szCs w:val="28"/>
        </w:rPr>
        <w:t>________________________________________________________</w:t>
      </w:r>
    </w:p>
    <w:p w:rsidR="00DB7533" w:rsidRPr="00870D60" w:rsidRDefault="00DB7533" w:rsidP="00DB7533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DB7533" w:rsidRPr="008A687D" w:rsidRDefault="00DB7533" w:rsidP="00DB7533">
      <w:pPr>
        <w:spacing w:line="360" w:lineRule="auto"/>
        <w:jc w:val="both"/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</w:t>
      </w:r>
    </w:p>
    <w:p w:rsidR="002A61C2" w:rsidRPr="005B0DEC" w:rsidRDefault="002A61C2" w:rsidP="005B0DEC">
      <w:pPr>
        <w:jc w:val="both"/>
        <w:rPr>
          <w:rFonts w:cstheme="minorHAnsi"/>
          <w:sz w:val="28"/>
          <w:szCs w:val="28"/>
        </w:rPr>
      </w:pPr>
    </w:p>
    <w:sectPr w:rsidR="002A61C2" w:rsidRPr="005B0DEC" w:rsidSect="005B0DEC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D1667"/>
    <w:rsid w:val="000D1667"/>
    <w:rsid w:val="002A61C2"/>
    <w:rsid w:val="004D75BD"/>
    <w:rsid w:val="005B0DEC"/>
    <w:rsid w:val="00AE772E"/>
    <w:rsid w:val="00DB7533"/>
    <w:rsid w:val="00F90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667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D1667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D16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1167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2025-09-23T13:45:00Z</dcterms:created>
  <dcterms:modified xsi:type="dcterms:W3CDTF">2025-09-23T14:43:00Z</dcterms:modified>
</cp:coreProperties>
</file>