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E3622" w14:textId="520511CE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23202A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202A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7BE30C78" w:rsidR="00810F18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C440F3">
        <w:rPr>
          <w:rFonts w:ascii="Times New Roman" w:hAnsi="Times New Roman" w:cs="Times New Roman"/>
          <w:sz w:val="24"/>
          <w:szCs w:val="24"/>
        </w:rPr>
        <w:t>.015.841-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 w:rsidR="0064503F">
        <w:rPr>
          <w:rFonts w:ascii="Times New Roman" w:hAnsi="Times New Roman" w:cs="Times New Roman"/>
          <w:sz w:val="24"/>
          <w:szCs w:val="24"/>
        </w:rPr>
        <w:t xml:space="preserve"> matrícula nº 239,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</w:t>
      </w:r>
      <w:r w:rsidR="004A24DD">
        <w:rPr>
          <w:rFonts w:ascii="Times New Roman" w:hAnsi="Times New Roman" w:cs="Times New Roman"/>
          <w:sz w:val="24"/>
          <w:szCs w:val="24"/>
        </w:rPr>
        <w:t>a</w:t>
      </w:r>
      <w:r w:rsidR="00810F18">
        <w:rPr>
          <w:rFonts w:ascii="Times New Roman" w:hAnsi="Times New Roman" w:cs="Times New Roman"/>
          <w:sz w:val="24"/>
          <w:szCs w:val="24"/>
        </w:rPr>
        <w:t xml:space="preserve">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 xml:space="preserve">e </w:t>
      </w:r>
      <w:r w:rsidR="00810F18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810F18" w:rsidRPr="006003D1">
        <w:rPr>
          <w:rFonts w:ascii="Times New Roman" w:hAnsi="Times New Roman" w:cs="Times New Roman"/>
          <w:b/>
        </w:rPr>
        <w:t>MAGDA SOARES DA SILVA</w:t>
      </w:r>
      <w:r w:rsidR="00810F18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 xml:space="preserve">portadora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810F18">
        <w:rPr>
          <w:rFonts w:ascii="Times New Roman" w:hAnsi="Times New Roman" w:cs="Times New Roman"/>
          <w:sz w:val="24"/>
          <w:szCs w:val="24"/>
        </w:rPr>
        <w:t>.988.011-</w:t>
      </w:r>
      <w:r w:rsidR="0064503F">
        <w:rPr>
          <w:rFonts w:ascii="Times New Roman" w:hAnsi="Times New Roman" w:cs="Times New Roman"/>
          <w:sz w:val="24"/>
          <w:szCs w:val="24"/>
        </w:rPr>
        <w:t>**,</w:t>
      </w:r>
      <w:r w:rsidR="0064503F" w:rsidRPr="0064503F">
        <w:rPr>
          <w:rFonts w:ascii="Times New Roman" w:hAnsi="Times New Roman" w:cs="Times New Roman"/>
          <w:sz w:val="24"/>
          <w:szCs w:val="24"/>
        </w:rPr>
        <w:t xml:space="preserve"> </w:t>
      </w:r>
      <w:r w:rsidR="0064503F">
        <w:rPr>
          <w:rFonts w:ascii="Times New Roman" w:hAnsi="Times New Roman" w:cs="Times New Roman"/>
          <w:sz w:val="24"/>
          <w:szCs w:val="24"/>
        </w:rPr>
        <w:t>matrícula nº 240,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0AE371CF" w:rsidR="00D3011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 xml:space="preserve">ontrato nº </w:t>
      </w:r>
      <w:r w:rsidR="004A24DD">
        <w:rPr>
          <w:rFonts w:ascii="Times New Roman" w:hAnsi="Times New Roman" w:cs="Times New Roman"/>
          <w:sz w:val="24"/>
          <w:szCs w:val="24"/>
        </w:rPr>
        <w:t>01</w:t>
      </w:r>
      <w:r w:rsidR="003A3BE9">
        <w:rPr>
          <w:rFonts w:ascii="Times New Roman" w:hAnsi="Times New Roman" w:cs="Times New Roman"/>
          <w:sz w:val="24"/>
          <w:szCs w:val="24"/>
        </w:rPr>
        <w:t>4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4A24DD" w:rsidRPr="004A24DD">
        <w:rPr>
          <w:rFonts w:ascii="Times New Roman" w:hAnsi="Times New Roman" w:cs="Times New Roman"/>
          <w:b/>
          <w:bCs/>
          <w:sz w:val="24"/>
          <w:szCs w:val="24"/>
        </w:rPr>
        <w:t xml:space="preserve">Contratação de empresa para fornecimento de </w:t>
      </w:r>
      <w:r w:rsidR="003A3BE9">
        <w:rPr>
          <w:rFonts w:ascii="Times New Roman" w:hAnsi="Times New Roman" w:cs="Times New Roman"/>
          <w:b/>
          <w:bCs/>
          <w:sz w:val="24"/>
          <w:szCs w:val="24"/>
        </w:rPr>
        <w:t>energia elétrica</w:t>
      </w:r>
      <w:r w:rsidR="004A24DD" w:rsidRPr="004A24DD">
        <w:rPr>
          <w:rFonts w:ascii="Times New Roman" w:hAnsi="Times New Roman" w:cs="Times New Roman"/>
          <w:b/>
          <w:bCs/>
          <w:sz w:val="24"/>
          <w:szCs w:val="24"/>
        </w:rPr>
        <w:t xml:space="preserve"> para atender as demandas relativas ao Poder Legislativo Municipal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Termo de Referência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a </w:t>
      </w:r>
      <w:r w:rsidR="003A3BE9">
        <w:rPr>
          <w:rFonts w:ascii="Times New Roman" w:hAnsi="Times New Roman" w:cs="Times New Roman"/>
          <w:sz w:val="24"/>
          <w:szCs w:val="24"/>
        </w:rPr>
        <w:t>inexigibilidade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de licitação nº </w:t>
      </w:r>
      <w:r w:rsidR="004A24DD">
        <w:rPr>
          <w:rFonts w:ascii="Times New Roman" w:hAnsi="Times New Roman" w:cs="Times New Roman"/>
          <w:sz w:val="24"/>
          <w:szCs w:val="24"/>
        </w:rPr>
        <w:t>0</w:t>
      </w:r>
      <w:r w:rsidR="003A3BE9">
        <w:rPr>
          <w:rFonts w:ascii="Times New Roman" w:hAnsi="Times New Roman" w:cs="Times New Roman"/>
          <w:sz w:val="24"/>
          <w:szCs w:val="24"/>
        </w:rPr>
        <w:t>03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 xml:space="preserve"> 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Processo Administrativo n. </w:t>
      </w:r>
      <w:r w:rsidR="005D2131">
        <w:rPr>
          <w:rFonts w:ascii="Times New Roman" w:hAnsi="Times New Roman" w:cs="Times New Roman"/>
          <w:sz w:val="24"/>
          <w:szCs w:val="24"/>
        </w:rPr>
        <w:t>01</w:t>
      </w:r>
      <w:r w:rsidR="003A3BE9">
        <w:rPr>
          <w:rFonts w:ascii="Times New Roman" w:hAnsi="Times New Roman" w:cs="Times New Roman"/>
          <w:sz w:val="24"/>
          <w:szCs w:val="24"/>
        </w:rPr>
        <w:t>0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BC3969" w14:textId="482AA3F7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23202A">
        <w:rPr>
          <w:rFonts w:ascii="Times New Roman" w:hAnsi="Times New Roman" w:cs="Times New Roman"/>
          <w:sz w:val="24"/>
          <w:szCs w:val="24"/>
        </w:rPr>
        <w:t>11</w:t>
      </w:r>
      <w:bookmarkStart w:id="0" w:name="_GoBack"/>
      <w:bookmarkEnd w:id="0"/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r w:rsidR="004A24DD">
        <w:rPr>
          <w:rFonts w:ascii="Times New Roman" w:hAnsi="Times New Roman" w:cs="Times New Roman"/>
          <w:sz w:val="24"/>
          <w:szCs w:val="24"/>
        </w:rPr>
        <w:t>Setembro</w:t>
      </w:r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9FCDE" w14:textId="77777777" w:rsidR="0047648C" w:rsidRDefault="0047648C" w:rsidP="004C6A93">
      <w:pPr>
        <w:spacing w:after="0" w:line="240" w:lineRule="auto"/>
      </w:pPr>
      <w:r>
        <w:separator/>
      </w:r>
    </w:p>
  </w:endnote>
  <w:endnote w:type="continuationSeparator" w:id="0">
    <w:p w14:paraId="3732A935" w14:textId="77777777" w:rsidR="0047648C" w:rsidRDefault="0047648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1A550A" w14:textId="77777777" w:rsidR="0047648C" w:rsidRDefault="0047648C" w:rsidP="004C6A93">
      <w:pPr>
        <w:spacing w:after="0" w:line="240" w:lineRule="auto"/>
      </w:pPr>
      <w:r>
        <w:separator/>
      </w:r>
    </w:p>
  </w:footnote>
  <w:footnote w:type="continuationSeparator" w:id="0">
    <w:p w14:paraId="65451E58" w14:textId="77777777" w:rsidR="0047648C" w:rsidRDefault="0047648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2070F"/>
    <w:rsid w:val="00023B26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90310"/>
    <w:rsid w:val="00230494"/>
    <w:rsid w:val="0023202A"/>
    <w:rsid w:val="0026580E"/>
    <w:rsid w:val="002C64DF"/>
    <w:rsid w:val="0031037F"/>
    <w:rsid w:val="00363E3E"/>
    <w:rsid w:val="00393385"/>
    <w:rsid w:val="003A3BE9"/>
    <w:rsid w:val="003D7898"/>
    <w:rsid w:val="003E681C"/>
    <w:rsid w:val="0047199E"/>
    <w:rsid w:val="0047648C"/>
    <w:rsid w:val="00477753"/>
    <w:rsid w:val="004A24DD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8C4676"/>
    <w:rsid w:val="00957E1A"/>
    <w:rsid w:val="0096074B"/>
    <w:rsid w:val="009A0AB0"/>
    <w:rsid w:val="009A36C3"/>
    <w:rsid w:val="00A54DA9"/>
    <w:rsid w:val="00A65ED6"/>
    <w:rsid w:val="00AA5ED7"/>
    <w:rsid w:val="00AB1F19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A0DB6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</cp:revision>
  <cp:lastPrinted>2023-06-26T14:00:00Z</cp:lastPrinted>
  <dcterms:created xsi:type="dcterms:W3CDTF">2024-09-23T18:54:00Z</dcterms:created>
  <dcterms:modified xsi:type="dcterms:W3CDTF">2024-09-23T19:10:00Z</dcterms:modified>
</cp:coreProperties>
</file>