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631" w:rsidRDefault="00E84631" w:rsidP="001D1E3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240FE" w:rsidRDefault="007240FE" w:rsidP="001D1E3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D1E39" w:rsidRPr="00345542" w:rsidRDefault="001D1E39" w:rsidP="001D1E3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45542">
        <w:rPr>
          <w:rFonts w:ascii="Arial" w:hAnsi="Arial" w:cs="Arial"/>
          <w:b/>
          <w:sz w:val="24"/>
          <w:szCs w:val="24"/>
        </w:rPr>
        <w:t xml:space="preserve">LEI Nº </w:t>
      </w:r>
      <w:r w:rsidR="009042B2">
        <w:rPr>
          <w:rFonts w:ascii="Arial" w:hAnsi="Arial" w:cs="Arial"/>
          <w:b/>
          <w:sz w:val="24"/>
          <w:szCs w:val="24"/>
        </w:rPr>
        <w:t>177</w:t>
      </w:r>
      <w:bookmarkStart w:id="0" w:name="_GoBack"/>
      <w:bookmarkEnd w:id="0"/>
      <w:r w:rsidR="00D0779C">
        <w:rPr>
          <w:rFonts w:ascii="Arial" w:hAnsi="Arial" w:cs="Arial"/>
          <w:b/>
          <w:sz w:val="24"/>
          <w:szCs w:val="24"/>
        </w:rPr>
        <w:t>/2017</w:t>
      </w:r>
    </w:p>
    <w:p w:rsidR="001D1E39" w:rsidRPr="00345542" w:rsidRDefault="001D1E39" w:rsidP="001D1E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D1E39" w:rsidRPr="00345542" w:rsidRDefault="001D1E39" w:rsidP="001D1E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D1E39" w:rsidRPr="00345542" w:rsidRDefault="0093508B" w:rsidP="001D1E39">
      <w:pPr>
        <w:spacing w:after="0" w:line="360" w:lineRule="auto"/>
        <w:ind w:left="3540"/>
        <w:jc w:val="both"/>
        <w:rPr>
          <w:rFonts w:ascii="Arial" w:hAnsi="Arial" w:cs="Arial"/>
          <w:b/>
          <w:sz w:val="24"/>
          <w:szCs w:val="24"/>
        </w:rPr>
      </w:pPr>
      <w:r w:rsidRPr="00345542">
        <w:rPr>
          <w:rFonts w:ascii="Arial" w:hAnsi="Arial" w:cs="Arial"/>
          <w:b/>
          <w:sz w:val="24"/>
          <w:szCs w:val="24"/>
        </w:rPr>
        <w:t xml:space="preserve">Dispõe sobre o reajuste salarial </w:t>
      </w:r>
      <w:r w:rsidR="001D1E39" w:rsidRPr="00345542">
        <w:rPr>
          <w:rFonts w:ascii="Arial" w:hAnsi="Arial" w:cs="Arial"/>
          <w:b/>
          <w:sz w:val="24"/>
          <w:szCs w:val="24"/>
        </w:rPr>
        <w:t xml:space="preserve">dos servidores </w:t>
      </w:r>
      <w:r w:rsidRPr="00345542">
        <w:rPr>
          <w:rFonts w:ascii="Arial" w:hAnsi="Arial" w:cs="Arial"/>
          <w:b/>
          <w:sz w:val="24"/>
          <w:szCs w:val="24"/>
        </w:rPr>
        <w:t xml:space="preserve">públicos efetivos </w:t>
      </w:r>
      <w:r w:rsidR="00575BC0" w:rsidRPr="00345542">
        <w:rPr>
          <w:rFonts w:ascii="Arial" w:hAnsi="Arial" w:cs="Arial"/>
          <w:b/>
          <w:sz w:val="24"/>
          <w:szCs w:val="24"/>
        </w:rPr>
        <w:t>d</w:t>
      </w:r>
      <w:r w:rsidR="001D1E39" w:rsidRPr="00345542">
        <w:rPr>
          <w:rFonts w:ascii="Arial" w:hAnsi="Arial" w:cs="Arial"/>
          <w:b/>
          <w:sz w:val="24"/>
          <w:szCs w:val="24"/>
        </w:rPr>
        <w:t>a Prefeitura Municipal de Brasileira – PI, e dá outras providências.</w:t>
      </w:r>
    </w:p>
    <w:p w:rsidR="001D1E39" w:rsidRPr="00345542" w:rsidRDefault="001D1E39" w:rsidP="001D1E3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84631" w:rsidRPr="005633DF" w:rsidRDefault="00E84631" w:rsidP="00E8463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84631" w:rsidRDefault="0049418D" w:rsidP="00E8463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Prefeita </w:t>
      </w:r>
      <w:r w:rsidR="00E84631" w:rsidRPr="005633DF">
        <w:rPr>
          <w:rFonts w:ascii="Arial" w:hAnsi="Arial" w:cs="Arial"/>
          <w:b/>
          <w:sz w:val="24"/>
          <w:szCs w:val="24"/>
        </w:rPr>
        <w:t>Municipal de Brasileira</w:t>
      </w:r>
      <w:r w:rsidR="00E84631" w:rsidRPr="005633DF">
        <w:rPr>
          <w:rFonts w:ascii="Arial" w:hAnsi="Arial" w:cs="Arial"/>
          <w:sz w:val="24"/>
          <w:szCs w:val="24"/>
        </w:rPr>
        <w:t xml:space="preserve">, Estado do Piauí, no uso de suas atribuições </w:t>
      </w:r>
      <w:r w:rsidR="00E84631">
        <w:rPr>
          <w:rFonts w:ascii="Arial" w:hAnsi="Arial" w:cs="Arial"/>
          <w:sz w:val="24"/>
          <w:szCs w:val="24"/>
        </w:rPr>
        <w:t>legais, e em consonância com a Lei Orgânica M</w:t>
      </w:r>
      <w:r w:rsidR="00E84631" w:rsidRPr="005633DF">
        <w:rPr>
          <w:rFonts w:ascii="Arial" w:hAnsi="Arial" w:cs="Arial"/>
          <w:sz w:val="24"/>
          <w:szCs w:val="24"/>
        </w:rPr>
        <w:t>unicipal, faz saber que a Câmara M</w:t>
      </w:r>
      <w:r w:rsidR="00E84631">
        <w:rPr>
          <w:rFonts w:ascii="Arial" w:hAnsi="Arial" w:cs="Arial"/>
          <w:sz w:val="24"/>
          <w:szCs w:val="24"/>
        </w:rPr>
        <w:t>unicipal aprovou o</w:t>
      </w:r>
      <w:proofErr w:type="gramStart"/>
      <w:r w:rsidR="00E84631">
        <w:rPr>
          <w:rFonts w:ascii="Arial" w:hAnsi="Arial" w:cs="Arial"/>
          <w:sz w:val="24"/>
          <w:szCs w:val="24"/>
        </w:rPr>
        <w:t xml:space="preserve"> </w:t>
      </w:r>
      <w:r w:rsidR="00E84631" w:rsidRPr="005633DF">
        <w:rPr>
          <w:rFonts w:ascii="Arial" w:hAnsi="Arial" w:cs="Arial"/>
          <w:sz w:val="24"/>
          <w:szCs w:val="24"/>
        </w:rPr>
        <w:t xml:space="preserve"> </w:t>
      </w:r>
      <w:proofErr w:type="gramEnd"/>
      <w:r w:rsidR="00E84631" w:rsidRPr="005633DF">
        <w:rPr>
          <w:rFonts w:ascii="Arial" w:hAnsi="Arial" w:cs="Arial"/>
          <w:sz w:val="24"/>
          <w:szCs w:val="24"/>
        </w:rPr>
        <w:t>seguinte</w:t>
      </w:r>
      <w:r w:rsidR="00E84631">
        <w:rPr>
          <w:rFonts w:ascii="Arial" w:hAnsi="Arial" w:cs="Arial"/>
          <w:sz w:val="24"/>
          <w:szCs w:val="24"/>
        </w:rPr>
        <w:t xml:space="preserve"> Projeto de L</w:t>
      </w:r>
      <w:r w:rsidR="00E84631" w:rsidRPr="005633DF">
        <w:rPr>
          <w:rFonts w:ascii="Arial" w:hAnsi="Arial" w:cs="Arial"/>
          <w:sz w:val="24"/>
          <w:szCs w:val="24"/>
        </w:rPr>
        <w:t>ei:</w:t>
      </w:r>
    </w:p>
    <w:p w:rsidR="00E84631" w:rsidRPr="00E84631" w:rsidRDefault="00E84631" w:rsidP="00E8463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D1E39" w:rsidRPr="00345542" w:rsidRDefault="001D1E39" w:rsidP="001D1E3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45542">
        <w:rPr>
          <w:rFonts w:ascii="Arial" w:hAnsi="Arial" w:cs="Arial"/>
          <w:sz w:val="24"/>
          <w:szCs w:val="24"/>
        </w:rPr>
        <w:t xml:space="preserve">Art. 1º. Fica concedido o reajuste </w:t>
      </w:r>
      <w:r w:rsidR="00575BC0" w:rsidRPr="00345542">
        <w:rPr>
          <w:rFonts w:ascii="Arial" w:hAnsi="Arial" w:cs="Arial"/>
          <w:sz w:val="24"/>
          <w:szCs w:val="24"/>
        </w:rPr>
        <w:t xml:space="preserve">salarial de </w:t>
      </w:r>
      <w:r w:rsidR="007E5020">
        <w:rPr>
          <w:rFonts w:ascii="Arial" w:hAnsi="Arial" w:cs="Arial"/>
          <w:sz w:val="24"/>
          <w:szCs w:val="24"/>
        </w:rPr>
        <w:t>6</w:t>
      </w:r>
      <w:r w:rsidR="00D409AA">
        <w:rPr>
          <w:rFonts w:ascii="Arial" w:hAnsi="Arial" w:cs="Arial"/>
          <w:sz w:val="24"/>
          <w:szCs w:val="24"/>
        </w:rPr>
        <w:t>,</w:t>
      </w:r>
      <w:r w:rsidR="007E5020">
        <w:rPr>
          <w:rFonts w:ascii="Arial" w:hAnsi="Arial" w:cs="Arial"/>
          <w:sz w:val="24"/>
          <w:szCs w:val="24"/>
        </w:rPr>
        <w:t>4</w:t>
      </w:r>
      <w:r w:rsidR="009A1C97">
        <w:rPr>
          <w:rFonts w:ascii="Arial" w:hAnsi="Arial" w:cs="Arial"/>
          <w:sz w:val="24"/>
          <w:szCs w:val="24"/>
        </w:rPr>
        <w:t>7</w:t>
      </w:r>
      <w:r w:rsidR="00D409AA" w:rsidRPr="00345542">
        <w:rPr>
          <w:rFonts w:ascii="Arial" w:hAnsi="Arial" w:cs="Arial"/>
          <w:sz w:val="24"/>
          <w:szCs w:val="24"/>
        </w:rPr>
        <w:t>% (</w:t>
      </w:r>
      <w:r w:rsidR="007E5020">
        <w:rPr>
          <w:rFonts w:ascii="Arial" w:hAnsi="Arial" w:cs="Arial"/>
          <w:sz w:val="24"/>
          <w:szCs w:val="24"/>
        </w:rPr>
        <w:t>seis</w:t>
      </w:r>
      <w:r w:rsidR="00D409AA">
        <w:rPr>
          <w:rFonts w:ascii="Arial" w:hAnsi="Arial" w:cs="Arial"/>
          <w:sz w:val="24"/>
          <w:szCs w:val="24"/>
        </w:rPr>
        <w:t xml:space="preserve"> inteiros</w:t>
      </w:r>
      <w:r w:rsidR="00D409AA" w:rsidRPr="00345542">
        <w:rPr>
          <w:rFonts w:ascii="Arial" w:hAnsi="Arial" w:cs="Arial"/>
          <w:sz w:val="24"/>
          <w:szCs w:val="24"/>
        </w:rPr>
        <w:t xml:space="preserve"> e </w:t>
      </w:r>
      <w:r w:rsidR="009A1C97">
        <w:rPr>
          <w:rFonts w:ascii="Arial" w:hAnsi="Arial" w:cs="Arial"/>
          <w:sz w:val="24"/>
          <w:szCs w:val="24"/>
        </w:rPr>
        <w:t>quarenta e sete</w:t>
      </w:r>
      <w:r w:rsidR="00AC2467">
        <w:rPr>
          <w:rFonts w:ascii="Arial" w:hAnsi="Arial" w:cs="Arial"/>
          <w:sz w:val="24"/>
          <w:szCs w:val="24"/>
        </w:rPr>
        <w:t xml:space="preserve"> centésimos</w:t>
      </w:r>
      <w:r w:rsidR="00FB6170">
        <w:rPr>
          <w:rFonts w:ascii="Arial" w:hAnsi="Arial" w:cs="Arial"/>
          <w:sz w:val="24"/>
          <w:szCs w:val="24"/>
        </w:rPr>
        <w:t>) por cento,</w:t>
      </w:r>
      <w:r w:rsidR="0093508B" w:rsidRPr="00345542">
        <w:rPr>
          <w:rFonts w:ascii="Arial" w:hAnsi="Arial" w:cs="Arial"/>
          <w:sz w:val="24"/>
          <w:szCs w:val="24"/>
        </w:rPr>
        <w:t xml:space="preserve"> </w:t>
      </w:r>
      <w:r w:rsidRPr="00345542">
        <w:rPr>
          <w:rFonts w:ascii="Arial" w:hAnsi="Arial" w:cs="Arial"/>
          <w:sz w:val="24"/>
          <w:szCs w:val="24"/>
        </w:rPr>
        <w:t xml:space="preserve">aos servidores </w:t>
      </w:r>
      <w:r w:rsidR="0093508B" w:rsidRPr="00345542">
        <w:rPr>
          <w:rFonts w:ascii="Arial" w:hAnsi="Arial" w:cs="Arial"/>
          <w:sz w:val="24"/>
          <w:szCs w:val="24"/>
        </w:rPr>
        <w:t xml:space="preserve">públicos </w:t>
      </w:r>
      <w:r w:rsidRPr="00345542">
        <w:rPr>
          <w:rFonts w:ascii="Arial" w:hAnsi="Arial" w:cs="Arial"/>
          <w:sz w:val="24"/>
          <w:szCs w:val="24"/>
        </w:rPr>
        <w:t>efetivos da Prefeitura Municipal de Brasileira</w:t>
      </w:r>
      <w:r w:rsidR="0093508B" w:rsidRPr="00345542">
        <w:rPr>
          <w:rFonts w:ascii="Arial" w:hAnsi="Arial" w:cs="Arial"/>
          <w:sz w:val="24"/>
          <w:szCs w:val="24"/>
        </w:rPr>
        <w:t>, Estado do Piauí</w:t>
      </w:r>
      <w:r w:rsidR="00C15D02" w:rsidRPr="00345542">
        <w:rPr>
          <w:rFonts w:ascii="Arial" w:hAnsi="Arial" w:cs="Arial"/>
          <w:sz w:val="24"/>
          <w:szCs w:val="24"/>
        </w:rPr>
        <w:t>.</w:t>
      </w:r>
    </w:p>
    <w:p w:rsidR="001D1E39" w:rsidRPr="00345542" w:rsidRDefault="001D1E39" w:rsidP="001D1E3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D1E39" w:rsidRPr="00345542" w:rsidRDefault="001D1E39" w:rsidP="001D1E3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45542">
        <w:rPr>
          <w:rFonts w:ascii="Arial" w:hAnsi="Arial" w:cs="Arial"/>
          <w:sz w:val="24"/>
          <w:szCs w:val="24"/>
        </w:rPr>
        <w:t xml:space="preserve">Art. </w:t>
      </w:r>
      <w:r w:rsidR="00575BC0" w:rsidRPr="00345542">
        <w:rPr>
          <w:rFonts w:ascii="Arial" w:hAnsi="Arial" w:cs="Arial"/>
          <w:sz w:val="24"/>
          <w:szCs w:val="24"/>
        </w:rPr>
        <w:t>2</w:t>
      </w:r>
      <w:r w:rsidRPr="00345542">
        <w:rPr>
          <w:rFonts w:ascii="Arial" w:hAnsi="Arial" w:cs="Arial"/>
          <w:sz w:val="24"/>
          <w:szCs w:val="24"/>
        </w:rPr>
        <w:t>º - Esta Lei entrará em vigor na data de sua publicação, retroagindo seus efeitos fin</w:t>
      </w:r>
      <w:r w:rsidR="007E5020">
        <w:rPr>
          <w:rFonts w:ascii="Arial" w:hAnsi="Arial" w:cs="Arial"/>
          <w:sz w:val="24"/>
          <w:szCs w:val="24"/>
        </w:rPr>
        <w:t>anceiros a 1º de janeiro de 2017</w:t>
      </w:r>
      <w:r w:rsidRPr="00345542">
        <w:rPr>
          <w:rFonts w:ascii="Arial" w:hAnsi="Arial" w:cs="Arial"/>
          <w:sz w:val="24"/>
          <w:szCs w:val="24"/>
        </w:rPr>
        <w:t>.</w:t>
      </w:r>
    </w:p>
    <w:p w:rsidR="001D1E39" w:rsidRPr="00345542" w:rsidRDefault="001D1E39" w:rsidP="001D1E3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00237" w:rsidRDefault="001D1E39" w:rsidP="00E8463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45542">
        <w:rPr>
          <w:rFonts w:ascii="Arial" w:hAnsi="Arial" w:cs="Arial"/>
          <w:sz w:val="24"/>
          <w:szCs w:val="24"/>
        </w:rPr>
        <w:t xml:space="preserve">Art. </w:t>
      </w:r>
      <w:r w:rsidR="00575BC0" w:rsidRPr="00345542">
        <w:rPr>
          <w:rFonts w:ascii="Arial" w:hAnsi="Arial" w:cs="Arial"/>
          <w:sz w:val="24"/>
          <w:szCs w:val="24"/>
        </w:rPr>
        <w:t>3</w:t>
      </w:r>
      <w:r w:rsidRPr="00345542">
        <w:rPr>
          <w:rFonts w:ascii="Arial" w:hAnsi="Arial" w:cs="Arial"/>
          <w:sz w:val="24"/>
          <w:szCs w:val="24"/>
        </w:rPr>
        <w:t>º - Revogam-se as disposições em contrário.</w:t>
      </w:r>
    </w:p>
    <w:p w:rsidR="0049418D" w:rsidRDefault="0049418D" w:rsidP="00E8463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84631" w:rsidRPr="005633DF" w:rsidRDefault="00E84631" w:rsidP="00E8463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633DF">
        <w:rPr>
          <w:rFonts w:ascii="Arial" w:hAnsi="Arial" w:cs="Arial"/>
          <w:sz w:val="24"/>
          <w:szCs w:val="24"/>
        </w:rPr>
        <w:tab/>
      </w:r>
      <w:r w:rsidRPr="005633DF">
        <w:rPr>
          <w:rFonts w:ascii="Arial" w:hAnsi="Arial" w:cs="Arial"/>
          <w:sz w:val="24"/>
          <w:szCs w:val="24"/>
        </w:rPr>
        <w:tab/>
      </w:r>
      <w:r w:rsidRPr="005633DF">
        <w:rPr>
          <w:rFonts w:ascii="Arial" w:hAnsi="Arial" w:cs="Arial"/>
          <w:sz w:val="24"/>
          <w:szCs w:val="24"/>
        </w:rPr>
        <w:tab/>
      </w:r>
      <w:r w:rsidRPr="005633DF">
        <w:rPr>
          <w:rFonts w:ascii="Arial" w:hAnsi="Arial" w:cs="Arial"/>
          <w:sz w:val="24"/>
          <w:szCs w:val="24"/>
        </w:rPr>
        <w:tab/>
      </w:r>
    </w:p>
    <w:p w:rsidR="00E84631" w:rsidRPr="005633DF" w:rsidRDefault="0049418D" w:rsidP="00E84631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Gabinete da Prefeita Municipal de Brasileira-PI</w:t>
      </w:r>
      <w:r w:rsidR="00E84631" w:rsidRPr="005633DF">
        <w:rPr>
          <w:rFonts w:ascii="Arial" w:hAnsi="Arial" w:cs="Arial"/>
          <w:bCs/>
          <w:sz w:val="24"/>
          <w:szCs w:val="24"/>
        </w:rPr>
        <w:t>, Estado do Piauí</w:t>
      </w:r>
      <w:r>
        <w:rPr>
          <w:rFonts w:ascii="Arial" w:hAnsi="Arial" w:cs="Arial"/>
          <w:sz w:val="24"/>
          <w:szCs w:val="24"/>
        </w:rPr>
        <w:t xml:space="preserve">, ao dia dez do mês de Abril </w:t>
      </w:r>
      <w:r w:rsidR="00E84631">
        <w:rPr>
          <w:rFonts w:ascii="Arial" w:hAnsi="Arial" w:cs="Arial"/>
          <w:sz w:val="24"/>
          <w:szCs w:val="24"/>
        </w:rPr>
        <w:t>de 2017.</w:t>
      </w:r>
    </w:p>
    <w:p w:rsidR="00E84631" w:rsidRDefault="00E84631" w:rsidP="00E84631">
      <w:pPr>
        <w:spacing w:line="360" w:lineRule="auto"/>
        <w:jc w:val="both"/>
        <w:rPr>
          <w:rFonts w:ascii="Arial" w:eastAsia="Arial Unicode MS" w:hAnsi="Arial" w:cs="Arial"/>
          <w:i/>
          <w:iCs/>
          <w:sz w:val="24"/>
          <w:szCs w:val="24"/>
        </w:rPr>
      </w:pPr>
    </w:p>
    <w:p w:rsidR="0049418D" w:rsidRDefault="0049418D" w:rsidP="00E84631">
      <w:pPr>
        <w:spacing w:line="360" w:lineRule="auto"/>
        <w:jc w:val="both"/>
        <w:rPr>
          <w:rFonts w:ascii="Arial" w:eastAsia="Arial Unicode MS" w:hAnsi="Arial" w:cs="Arial"/>
          <w:i/>
          <w:iCs/>
          <w:sz w:val="24"/>
          <w:szCs w:val="24"/>
        </w:rPr>
      </w:pPr>
    </w:p>
    <w:p w:rsidR="0049418D" w:rsidRPr="004C6023" w:rsidRDefault="0049418D" w:rsidP="0049418D">
      <w:pPr>
        <w:jc w:val="center"/>
        <w:rPr>
          <w:rFonts w:ascii="Arial" w:hAnsi="Arial" w:cs="Arial"/>
          <w:sz w:val="24"/>
          <w:szCs w:val="24"/>
        </w:rPr>
      </w:pPr>
      <w:r w:rsidRPr="004C6023">
        <w:rPr>
          <w:rFonts w:ascii="Arial" w:hAnsi="Arial" w:cs="Arial"/>
          <w:sz w:val="24"/>
          <w:szCs w:val="24"/>
        </w:rPr>
        <w:t>Paula Miranda Amorim Araújo</w:t>
      </w:r>
    </w:p>
    <w:p w:rsidR="0049418D" w:rsidRDefault="0049418D" w:rsidP="0049418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Prefeita Municipal</w:t>
      </w:r>
    </w:p>
    <w:p w:rsidR="0049418D" w:rsidRPr="005633DF" w:rsidRDefault="0049418D" w:rsidP="0049418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9418D" w:rsidRPr="005633DF" w:rsidRDefault="0049418D" w:rsidP="0049418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Sancionada, numerada, registrada e publicada a presente Lei no Gabinete da Prefeita Municipal de Brasileira, Estado do Piauí, ao dia dez do mês de Abril do ano de dois mil e dezessete, encaminhada à imprensa para publicação oficial.</w:t>
      </w:r>
    </w:p>
    <w:p w:rsidR="0049418D" w:rsidRPr="005633DF" w:rsidRDefault="0049418D" w:rsidP="0049418D">
      <w:pPr>
        <w:spacing w:line="360" w:lineRule="auto"/>
        <w:rPr>
          <w:rFonts w:ascii="Arial" w:hAnsi="Arial" w:cs="Arial"/>
          <w:sz w:val="24"/>
          <w:szCs w:val="24"/>
        </w:rPr>
      </w:pPr>
    </w:p>
    <w:p w:rsidR="0049418D" w:rsidRDefault="0049418D" w:rsidP="0049418D">
      <w:pPr>
        <w:spacing w:line="360" w:lineRule="auto"/>
        <w:rPr>
          <w:rFonts w:ascii="Arial" w:hAnsi="Arial" w:cs="Arial"/>
          <w:sz w:val="24"/>
          <w:szCs w:val="24"/>
        </w:rPr>
      </w:pPr>
    </w:p>
    <w:p w:rsidR="0049418D" w:rsidRDefault="0049418D" w:rsidP="0049418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Maria Ravenna de Paula Sales</w:t>
      </w:r>
    </w:p>
    <w:p w:rsidR="0049418D" w:rsidRPr="005633DF" w:rsidRDefault="0049418D" w:rsidP="0049418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Assessoria de Gabinete</w:t>
      </w:r>
    </w:p>
    <w:p w:rsidR="0049418D" w:rsidRPr="005633DF" w:rsidRDefault="0049418D" w:rsidP="0049418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49418D" w:rsidRDefault="0049418D" w:rsidP="00E84631">
      <w:pPr>
        <w:spacing w:line="360" w:lineRule="auto"/>
        <w:jc w:val="both"/>
        <w:rPr>
          <w:rFonts w:ascii="Arial" w:eastAsia="Arial Unicode MS" w:hAnsi="Arial" w:cs="Arial"/>
          <w:i/>
          <w:iCs/>
          <w:sz w:val="24"/>
          <w:szCs w:val="24"/>
        </w:rPr>
      </w:pPr>
    </w:p>
    <w:p w:rsidR="0049418D" w:rsidRDefault="0049418D" w:rsidP="00E84631">
      <w:pPr>
        <w:spacing w:line="360" w:lineRule="auto"/>
        <w:jc w:val="both"/>
        <w:rPr>
          <w:rFonts w:ascii="Arial" w:eastAsia="Arial Unicode MS" w:hAnsi="Arial" w:cs="Arial"/>
          <w:i/>
          <w:iCs/>
          <w:sz w:val="24"/>
          <w:szCs w:val="24"/>
        </w:rPr>
      </w:pPr>
    </w:p>
    <w:p w:rsidR="0049418D" w:rsidRPr="005633DF" w:rsidRDefault="0049418D" w:rsidP="00E8463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00237" w:rsidRDefault="00B00237" w:rsidP="001D1E39">
      <w:pPr>
        <w:rPr>
          <w:rFonts w:ascii="Arial" w:hAnsi="Arial" w:cs="Arial"/>
          <w:sz w:val="24"/>
          <w:szCs w:val="24"/>
        </w:rPr>
      </w:pPr>
    </w:p>
    <w:p w:rsidR="00B00237" w:rsidRDefault="00B00237" w:rsidP="001D1E39">
      <w:pPr>
        <w:rPr>
          <w:rFonts w:ascii="Arial" w:hAnsi="Arial" w:cs="Arial"/>
          <w:sz w:val="24"/>
          <w:szCs w:val="24"/>
        </w:rPr>
      </w:pPr>
    </w:p>
    <w:p w:rsidR="00B00237" w:rsidRDefault="00B00237" w:rsidP="001D1E39">
      <w:pPr>
        <w:rPr>
          <w:rFonts w:ascii="Arial" w:hAnsi="Arial" w:cs="Arial"/>
          <w:sz w:val="24"/>
          <w:szCs w:val="24"/>
        </w:rPr>
      </w:pPr>
    </w:p>
    <w:p w:rsidR="00B00237" w:rsidRDefault="00B00237" w:rsidP="001D1E39">
      <w:pPr>
        <w:rPr>
          <w:rFonts w:ascii="Arial" w:hAnsi="Arial" w:cs="Arial"/>
          <w:sz w:val="24"/>
          <w:szCs w:val="24"/>
        </w:rPr>
      </w:pPr>
    </w:p>
    <w:p w:rsidR="00B00237" w:rsidRDefault="00B00237" w:rsidP="001D1E39">
      <w:pPr>
        <w:rPr>
          <w:rFonts w:ascii="Arial" w:hAnsi="Arial" w:cs="Arial"/>
          <w:sz w:val="24"/>
          <w:szCs w:val="24"/>
        </w:rPr>
      </w:pPr>
    </w:p>
    <w:p w:rsidR="00B00237" w:rsidRDefault="00B00237" w:rsidP="001D1E39">
      <w:pPr>
        <w:rPr>
          <w:rFonts w:ascii="Arial" w:hAnsi="Arial" w:cs="Arial"/>
          <w:sz w:val="24"/>
          <w:szCs w:val="24"/>
        </w:rPr>
      </w:pPr>
    </w:p>
    <w:sectPr w:rsidR="00B00237" w:rsidSect="00D61AF7">
      <w:pgSz w:w="11906" w:h="16838"/>
      <w:pgMar w:top="226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E39"/>
    <w:rsid w:val="000A2548"/>
    <w:rsid w:val="001145EE"/>
    <w:rsid w:val="00157462"/>
    <w:rsid w:val="001D1E39"/>
    <w:rsid w:val="00345542"/>
    <w:rsid w:val="0040737D"/>
    <w:rsid w:val="0049418D"/>
    <w:rsid w:val="00575BC0"/>
    <w:rsid w:val="006F1745"/>
    <w:rsid w:val="006F482E"/>
    <w:rsid w:val="007240FE"/>
    <w:rsid w:val="00742391"/>
    <w:rsid w:val="007831D7"/>
    <w:rsid w:val="007E07A5"/>
    <w:rsid w:val="007E5020"/>
    <w:rsid w:val="00813EE5"/>
    <w:rsid w:val="00842C17"/>
    <w:rsid w:val="008A2405"/>
    <w:rsid w:val="008F6A24"/>
    <w:rsid w:val="009042B2"/>
    <w:rsid w:val="0093508B"/>
    <w:rsid w:val="00990C4B"/>
    <w:rsid w:val="009A1C97"/>
    <w:rsid w:val="009C36E3"/>
    <w:rsid w:val="009F4674"/>
    <w:rsid w:val="00AC2467"/>
    <w:rsid w:val="00B00237"/>
    <w:rsid w:val="00B40218"/>
    <w:rsid w:val="00B62E7F"/>
    <w:rsid w:val="00BF6F46"/>
    <w:rsid w:val="00C15D02"/>
    <w:rsid w:val="00CC5F18"/>
    <w:rsid w:val="00D0779C"/>
    <w:rsid w:val="00D409AA"/>
    <w:rsid w:val="00D61AF7"/>
    <w:rsid w:val="00D90A71"/>
    <w:rsid w:val="00E12EC1"/>
    <w:rsid w:val="00E84631"/>
    <w:rsid w:val="00EF2217"/>
    <w:rsid w:val="00FB406A"/>
    <w:rsid w:val="00FB6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har"/>
    <w:qFormat/>
    <w:rsid w:val="00E8463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D1E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rsid w:val="00B0023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00237"/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styleId="Forte">
    <w:name w:val="Strong"/>
    <w:basedOn w:val="Fontepargpadro"/>
    <w:uiPriority w:val="22"/>
    <w:qFormat/>
    <w:rsid w:val="00FB406A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FB406A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rsid w:val="00E84631"/>
    <w:rPr>
      <w:rFonts w:ascii="Times New Roman" w:eastAsia="Times New Roman" w:hAnsi="Times New Roman" w:cs="Times New Roman"/>
      <w:b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har"/>
    <w:qFormat/>
    <w:rsid w:val="00E8463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D1E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rsid w:val="00B0023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00237"/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styleId="Forte">
    <w:name w:val="Strong"/>
    <w:basedOn w:val="Fontepargpadro"/>
    <w:uiPriority w:val="22"/>
    <w:qFormat/>
    <w:rsid w:val="00FB406A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FB406A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rsid w:val="00E84631"/>
    <w:rPr>
      <w:rFonts w:ascii="Times New Roman" w:eastAsia="Times New Roman" w:hAnsi="Times New Roman" w:cs="Times New Roman"/>
      <w:b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MARCOS_SOUSA</dc:creator>
  <cp:lastModifiedBy>PMBRASILEIRA</cp:lastModifiedBy>
  <cp:revision>4</cp:revision>
  <cp:lastPrinted>2017-04-10T12:49:00Z</cp:lastPrinted>
  <dcterms:created xsi:type="dcterms:W3CDTF">2017-04-10T13:17:00Z</dcterms:created>
  <dcterms:modified xsi:type="dcterms:W3CDTF">2017-04-11T13:13:00Z</dcterms:modified>
</cp:coreProperties>
</file>