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6C362" w14:textId="4EC1CD9E" w:rsidR="00051133" w:rsidRDefault="00644C34" w:rsidP="0003786E">
      <w:pPr>
        <w:spacing w:line="360" w:lineRule="auto"/>
        <w:jc w:val="both"/>
        <w:rPr>
          <w:b/>
        </w:rPr>
      </w:pPr>
      <w:r>
        <w:rPr>
          <w:b/>
        </w:rPr>
        <w:t xml:space="preserve">                        </w:t>
      </w:r>
      <w:r w:rsidR="00051133">
        <w:rPr>
          <w:b/>
        </w:rPr>
        <w:t xml:space="preserve">                                               </w:t>
      </w:r>
      <w:r>
        <w:rPr>
          <w:b/>
        </w:rPr>
        <w:t xml:space="preserve"> </w:t>
      </w:r>
      <w:r w:rsidR="00051133" w:rsidRPr="000617DE">
        <w:rPr>
          <w:b/>
        </w:rPr>
        <w:t>LEI Nº 2.72</w:t>
      </w:r>
      <w:r w:rsidR="0003786E">
        <w:rPr>
          <w:b/>
        </w:rPr>
        <w:t>5</w:t>
      </w:r>
      <w:r w:rsidR="00051133" w:rsidRPr="000617DE">
        <w:rPr>
          <w:b/>
        </w:rPr>
        <w:t>/2023</w:t>
      </w:r>
    </w:p>
    <w:p w14:paraId="0C6D7C64" w14:textId="47D0AFDB" w:rsidR="0003786E" w:rsidRDefault="0003786E" w:rsidP="0003786E">
      <w:pPr>
        <w:pStyle w:val="Ttulo7"/>
        <w:spacing w:before="0"/>
        <w:ind w:left="708" w:firstLine="708"/>
        <w:rPr>
          <w:color w:val="FF0000"/>
        </w:rPr>
      </w:pPr>
    </w:p>
    <w:tbl>
      <w:tblPr>
        <w:tblpPr w:leftFromText="141" w:rightFromText="141" w:vertAnchor="text" w:horzAnchor="margin" w:tblpXSpec="right"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63"/>
      </w:tblGrid>
      <w:tr w:rsidR="0003786E" w:rsidRPr="008408BF" w14:paraId="7C24A6C0" w14:textId="77777777" w:rsidTr="0003786E">
        <w:trPr>
          <w:cantSplit/>
          <w:trHeight w:val="412"/>
        </w:trPr>
        <w:tc>
          <w:tcPr>
            <w:tcW w:w="7463" w:type="dxa"/>
            <w:tcBorders>
              <w:top w:val="nil"/>
              <w:left w:val="nil"/>
              <w:bottom w:val="nil"/>
              <w:right w:val="nil"/>
            </w:tcBorders>
          </w:tcPr>
          <w:p w14:paraId="5F49B848" w14:textId="77777777" w:rsidR="0003786E" w:rsidRPr="008408BF" w:rsidRDefault="0003786E" w:rsidP="0003786E">
            <w:pPr>
              <w:suppressAutoHyphens/>
              <w:jc w:val="both"/>
              <w:rPr>
                <w:rFonts w:eastAsia="Calibri"/>
                <w:b/>
                <w:lang w:eastAsia="zh-CN"/>
              </w:rPr>
            </w:pPr>
            <w:bookmarkStart w:id="0" w:name="_Hlk109831059"/>
            <w:r w:rsidRPr="008408BF">
              <w:rPr>
                <w:rFonts w:eastAsia="Calibri"/>
                <w:b/>
                <w:lang w:eastAsia="zh-CN"/>
              </w:rPr>
              <w:t>INSTITUI O PROGRAMA MUNICIPAL DE AQUISIÇÃO DE ALIMENTOS DA AGRICULTURA FAMILIAR E CAMPONESA “PAA ANCHIETA”, E DÁ OUTRAS PROVIDÊNCIAS.</w:t>
            </w:r>
          </w:p>
          <w:bookmarkEnd w:id="0"/>
          <w:p w14:paraId="2A2F8596" w14:textId="77777777" w:rsidR="0003786E" w:rsidRPr="008408BF" w:rsidRDefault="0003786E" w:rsidP="0003786E">
            <w:pPr>
              <w:jc w:val="both"/>
              <w:rPr>
                <w:b/>
                <w:sz w:val="10"/>
                <w:szCs w:val="10"/>
              </w:rPr>
            </w:pPr>
          </w:p>
        </w:tc>
      </w:tr>
    </w:tbl>
    <w:p w14:paraId="251E1D18" w14:textId="77777777" w:rsidR="0003786E" w:rsidRPr="008408BF" w:rsidRDefault="0003786E" w:rsidP="0003786E">
      <w:pPr>
        <w:ind w:left="283"/>
        <w:jc w:val="both"/>
      </w:pPr>
      <w:r w:rsidRPr="008408BF">
        <w:rPr>
          <w:b/>
        </w:rPr>
        <w:t xml:space="preserve">            </w:t>
      </w:r>
      <w:r w:rsidRPr="008408BF">
        <w:t xml:space="preserve">                                   </w:t>
      </w:r>
    </w:p>
    <w:p w14:paraId="0F4EF99D" w14:textId="77777777" w:rsidR="0003786E" w:rsidRPr="008408BF" w:rsidRDefault="0003786E" w:rsidP="0003786E">
      <w:pPr>
        <w:ind w:left="2268" w:hanging="283"/>
        <w:jc w:val="both"/>
      </w:pPr>
      <w:r w:rsidRPr="008408BF">
        <w:t xml:space="preserve">    </w:t>
      </w:r>
    </w:p>
    <w:p w14:paraId="63CAB1FB" w14:textId="77777777" w:rsidR="0003786E" w:rsidRPr="008408BF" w:rsidRDefault="0003786E" w:rsidP="0003786E">
      <w:pPr>
        <w:ind w:left="2268" w:hanging="283"/>
        <w:jc w:val="both"/>
      </w:pPr>
    </w:p>
    <w:p w14:paraId="721AE1FE" w14:textId="77777777" w:rsidR="0003786E" w:rsidRPr="008408BF" w:rsidRDefault="0003786E" w:rsidP="0003786E">
      <w:pPr>
        <w:ind w:left="2268" w:hanging="283"/>
        <w:jc w:val="both"/>
      </w:pPr>
      <w:r w:rsidRPr="008408BF">
        <w:t xml:space="preserve">     </w:t>
      </w:r>
    </w:p>
    <w:p w14:paraId="0C5CB820" w14:textId="77777777" w:rsidR="0003786E" w:rsidRPr="008408BF" w:rsidRDefault="0003786E" w:rsidP="0003786E">
      <w:pPr>
        <w:ind w:left="2268" w:hanging="283"/>
        <w:jc w:val="both"/>
      </w:pPr>
    </w:p>
    <w:p w14:paraId="5C105800" w14:textId="77777777" w:rsidR="0003786E" w:rsidRPr="008408BF" w:rsidRDefault="0003786E" w:rsidP="0003786E">
      <w:pPr>
        <w:ind w:firstLine="709"/>
        <w:jc w:val="both"/>
      </w:pPr>
      <w:r w:rsidRPr="008408BF">
        <w:t>O Prefeito do Município de Anchieta, Estado de Santa Catarina,</w:t>
      </w:r>
    </w:p>
    <w:p w14:paraId="7A0CD090" w14:textId="09D9FDD7" w:rsidR="0003786E" w:rsidRPr="008408BF" w:rsidRDefault="0003786E" w:rsidP="0003786E">
      <w:pPr>
        <w:ind w:firstLine="709"/>
        <w:jc w:val="both"/>
      </w:pPr>
      <w:r w:rsidRPr="008408BF">
        <w:t>Faço saber a todos os habitantes deste Município que a Câmara Municipal de Vereadores aprovou e eu sanciono a seguinte Lei:</w:t>
      </w:r>
    </w:p>
    <w:p w14:paraId="58AA18FA" w14:textId="77777777" w:rsidR="0003786E" w:rsidRPr="008408BF" w:rsidRDefault="0003786E" w:rsidP="0003786E">
      <w:pPr>
        <w:jc w:val="both"/>
      </w:pPr>
    </w:p>
    <w:p w14:paraId="108D019F" w14:textId="77777777" w:rsidR="0003786E" w:rsidRPr="008408BF" w:rsidRDefault="0003786E" w:rsidP="0003786E">
      <w:pPr>
        <w:jc w:val="center"/>
        <w:rPr>
          <w:b/>
          <w:bCs/>
        </w:rPr>
      </w:pPr>
      <w:r w:rsidRPr="008408BF">
        <w:rPr>
          <w:b/>
          <w:bCs/>
        </w:rPr>
        <w:t>CAPITULO I</w:t>
      </w:r>
    </w:p>
    <w:p w14:paraId="0C83D93A" w14:textId="77777777" w:rsidR="0003786E" w:rsidRPr="008408BF" w:rsidRDefault="0003786E" w:rsidP="0003786E">
      <w:pPr>
        <w:jc w:val="center"/>
        <w:rPr>
          <w:b/>
          <w:bCs/>
        </w:rPr>
      </w:pPr>
      <w:r w:rsidRPr="008408BF">
        <w:rPr>
          <w:b/>
          <w:bCs/>
        </w:rPr>
        <w:t>DAS DISPOSIÇÕES PRELIMINARES</w:t>
      </w:r>
    </w:p>
    <w:p w14:paraId="39313CD8" w14:textId="77777777" w:rsidR="0003786E" w:rsidRPr="008408BF" w:rsidRDefault="0003786E" w:rsidP="0003786E">
      <w:pPr>
        <w:jc w:val="both"/>
      </w:pPr>
    </w:p>
    <w:p w14:paraId="30F7FBD8" w14:textId="77777777" w:rsidR="0003786E" w:rsidRPr="008408BF" w:rsidRDefault="0003786E" w:rsidP="0003786E">
      <w:pPr>
        <w:ind w:firstLine="708"/>
        <w:jc w:val="both"/>
        <w:rPr>
          <w:rFonts w:eastAsia="Calibri"/>
          <w:lang w:eastAsia="en-US"/>
        </w:rPr>
      </w:pPr>
      <w:r w:rsidRPr="008408BF">
        <w:rPr>
          <w:rFonts w:eastAsia="Calibri"/>
          <w:b/>
          <w:bCs/>
          <w:lang w:eastAsia="en-US"/>
        </w:rPr>
        <w:t xml:space="preserve">Art. 1º </w:t>
      </w:r>
      <w:r w:rsidRPr="008408BF">
        <w:rPr>
          <w:rFonts w:eastAsia="Calibri"/>
          <w:lang w:eastAsia="en-US"/>
        </w:rPr>
        <w:t xml:space="preserve">Fica instituído o Programa Municipal de Aquisição de Alimentos da Agricultura Familiar e Camponesa “PAA ANCHIETA”, no âmbito do Município de Anchieta, Santa Catarina, com os seguintes objetivos: </w:t>
      </w:r>
    </w:p>
    <w:p w14:paraId="34854AFC" w14:textId="77777777" w:rsidR="0003786E" w:rsidRPr="008408BF" w:rsidRDefault="0003786E" w:rsidP="0003786E">
      <w:pPr>
        <w:ind w:firstLine="708"/>
        <w:jc w:val="both"/>
        <w:rPr>
          <w:rFonts w:eastAsia="Calibri"/>
          <w:lang w:eastAsia="en-US"/>
        </w:rPr>
      </w:pPr>
      <w:r w:rsidRPr="008408BF">
        <w:rPr>
          <w:rFonts w:eastAsia="Calibri"/>
          <w:b/>
          <w:bCs/>
          <w:lang w:eastAsia="en-US"/>
        </w:rPr>
        <w:t>I –</w:t>
      </w:r>
      <w:r w:rsidRPr="008408BF">
        <w:rPr>
          <w:rFonts w:eastAsia="Calibri"/>
          <w:lang w:eastAsia="en-US"/>
        </w:rPr>
        <w:t xml:space="preserve"> </w:t>
      </w:r>
      <w:proofErr w:type="gramStart"/>
      <w:r w:rsidRPr="008408BF">
        <w:rPr>
          <w:rFonts w:eastAsia="Calibri"/>
          <w:lang w:eastAsia="en-US"/>
        </w:rPr>
        <w:t>incentivar</w:t>
      </w:r>
      <w:proofErr w:type="gramEnd"/>
      <w:r w:rsidRPr="008408BF">
        <w:rPr>
          <w:rFonts w:eastAsia="Calibri"/>
          <w:lang w:eastAsia="en-US"/>
        </w:rPr>
        <w:t xml:space="preserve"> a valorização e o consumo dos alimentos produzidos pela agricultura familiar e camponesa, promovendo a sua inclusão econômica e social, com fomento à produção, cultivo e ao processamento de alimentos, à industrialização e à geração de renda; </w:t>
      </w:r>
    </w:p>
    <w:p w14:paraId="789A8441" w14:textId="77777777" w:rsidR="0003786E" w:rsidRPr="008408BF" w:rsidRDefault="0003786E" w:rsidP="0003786E">
      <w:pPr>
        <w:ind w:firstLine="708"/>
        <w:jc w:val="both"/>
        <w:rPr>
          <w:rFonts w:eastAsia="Calibri"/>
          <w:lang w:eastAsia="en-US"/>
        </w:rPr>
      </w:pPr>
      <w:r w:rsidRPr="008408BF">
        <w:rPr>
          <w:rFonts w:eastAsia="Calibri"/>
          <w:b/>
          <w:bCs/>
          <w:lang w:eastAsia="en-US"/>
        </w:rPr>
        <w:t>II –</w:t>
      </w:r>
      <w:r w:rsidRPr="008408BF">
        <w:rPr>
          <w:rFonts w:eastAsia="Calibri"/>
          <w:lang w:eastAsia="en-US"/>
        </w:rPr>
        <w:t xml:space="preserve"> </w:t>
      </w:r>
      <w:proofErr w:type="gramStart"/>
      <w:r w:rsidRPr="008408BF">
        <w:rPr>
          <w:rFonts w:eastAsia="Calibri"/>
          <w:lang w:eastAsia="en-US"/>
        </w:rPr>
        <w:t>promover</w:t>
      </w:r>
      <w:proofErr w:type="gramEnd"/>
      <w:r w:rsidRPr="008408BF">
        <w:rPr>
          <w:rFonts w:eastAsia="Calibri"/>
          <w:lang w:eastAsia="en-US"/>
        </w:rPr>
        <w:t xml:space="preserve"> o acesso à alimentação em quantidade, qualidade e regularidade necessárias às pessoas em risco de insegurança alimentar e nutricional, sob a perspectiva do direito humano à alimentação adequada e nutricionalmente saudável; </w:t>
      </w:r>
    </w:p>
    <w:p w14:paraId="5AD0A23B" w14:textId="77777777" w:rsidR="0003786E" w:rsidRPr="008408BF" w:rsidRDefault="0003786E" w:rsidP="0003786E">
      <w:pPr>
        <w:ind w:firstLine="708"/>
        <w:jc w:val="both"/>
        <w:rPr>
          <w:rFonts w:eastAsia="Calibri"/>
          <w:lang w:eastAsia="en-US"/>
        </w:rPr>
      </w:pPr>
      <w:r w:rsidRPr="008408BF">
        <w:rPr>
          <w:rFonts w:eastAsia="Calibri"/>
          <w:b/>
          <w:bCs/>
          <w:lang w:eastAsia="en-US"/>
        </w:rPr>
        <w:t>III</w:t>
      </w:r>
      <w:r w:rsidRPr="008408BF">
        <w:rPr>
          <w:rFonts w:eastAsia="Calibri"/>
          <w:lang w:eastAsia="en-US"/>
        </w:rPr>
        <w:t xml:space="preserve"> – promover o abastecimento alimentar, que compreende as compras governamentais de alimentos, </w:t>
      </w:r>
      <w:r w:rsidRPr="008408BF">
        <w:t>diversificando de forma direta a oferta de alimentos oriundos da agricultura familiar e camponesa na alimentação das escolas, creches, saúde, programas e serviços socioassistenciais e repartições do município</w:t>
      </w:r>
      <w:r w:rsidRPr="008408BF">
        <w:rPr>
          <w:rFonts w:eastAsia="Calibri"/>
          <w:lang w:eastAsia="en-US"/>
        </w:rPr>
        <w:t xml:space="preserve">; </w:t>
      </w:r>
    </w:p>
    <w:p w14:paraId="10EC8B93" w14:textId="77777777" w:rsidR="0003786E" w:rsidRPr="008408BF" w:rsidRDefault="0003786E" w:rsidP="0003786E">
      <w:pPr>
        <w:ind w:firstLine="708"/>
        <w:jc w:val="both"/>
        <w:rPr>
          <w:rFonts w:eastAsia="Calibri"/>
          <w:lang w:eastAsia="en-US"/>
        </w:rPr>
      </w:pPr>
      <w:r w:rsidRPr="008408BF">
        <w:rPr>
          <w:rFonts w:eastAsia="Calibri"/>
          <w:b/>
          <w:bCs/>
          <w:lang w:eastAsia="en-US"/>
        </w:rPr>
        <w:t>IV</w:t>
      </w:r>
      <w:r w:rsidRPr="008408BF">
        <w:rPr>
          <w:rFonts w:eastAsia="Calibri"/>
          <w:lang w:eastAsia="en-US"/>
        </w:rPr>
        <w:t xml:space="preserve"> – </w:t>
      </w:r>
      <w:proofErr w:type="gramStart"/>
      <w:r w:rsidRPr="008408BF">
        <w:rPr>
          <w:rFonts w:eastAsia="Calibri"/>
          <w:lang w:eastAsia="en-US"/>
        </w:rPr>
        <w:t>fortalecer</w:t>
      </w:r>
      <w:proofErr w:type="gramEnd"/>
      <w:r w:rsidRPr="008408BF">
        <w:rPr>
          <w:rFonts w:eastAsia="Calibri"/>
          <w:lang w:eastAsia="en-US"/>
        </w:rPr>
        <w:t xml:space="preserve"> circuitos locais e regionais e redes de comercialização; </w:t>
      </w:r>
    </w:p>
    <w:p w14:paraId="5DB34D95" w14:textId="77777777" w:rsidR="0003786E" w:rsidRPr="008408BF" w:rsidRDefault="0003786E" w:rsidP="0003786E">
      <w:pPr>
        <w:pStyle w:val="Default"/>
        <w:ind w:firstLine="709"/>
        <w:jc w:val="both"/>
        <w:rPr>
          <w:rFonts w:eastAsia="Calibri"/>
          <w:color w:val="auto"/>
        </w:rPr>
      </w:pPr>
      <w:r w:rsidRPr="008408BF">
        <w:rPr>
          <w:b/>
          <w:bCs/>
          <w:color w:val="auto"/>
        </w:rPr>
        <w:t>V</w:t>
      </w:r>
      <w:r w:rsidRPr="008408BF">
        <w:rPr>
          <w:color w:val="auto"/>
        </w:rPr>
        <w:t xml:space="preserve"> - </w:t>
      </w:r>
      <w:proofErr w:type="gramStart"/>
      <w:r w:rsidRPr="008408BF">
        <w:rPr>
          <w:rFonts w:eastAsia="Calibri"/>
          <w:color w:val="auto"/>
        </w:rPr>
        <w:t>promover</w:t>
      </w:r>
      <w:proofErr w:type="gramEnd"/>
      <w:r w:rsidRPr="008408BF">
        <w:rPr>
          <w:rFonts w:eastAsia="Calibri"/>
          <w:color w:val="auto"/>
        </w:rPr>
        <w:t xml:space="preserve"> ações relacionadas à inovação tecnológica e novas formas de produção, visando o aumento da produção e produtividade agroecológica, diversificação de culturas, melhoria da qualidade dos alimentos e/ou menor impacto ao meio ambiente; </w:t>
      </w:r>
    </w:p>
    <w:p w14:paraId="42B43C66" w14:textId="77777777" w:rsidR="0003786E" w:rsidRPr="008408BF" w:rsidRDefault="0003786E" w:rsidP="0003786E">
      <w:pPr>
        <w:autoSpaceDE w:val="0"/>
        <w:autoSpaceDN w:val="0"/>
        <w:adjustRightInd w:val="0"/>
        <w:ind w:firstLine="709"/>
        <w:jc w:val="both"/>
        <w:rPr>
          <w:rFonts w:eastAsia="Calibri"/>
          <w:lang w:eastAsia="en-US"/>
        </w:rPr>
      </w:pPr>
      <w:r w:rsidRPr="008408BF">
        <w:rPr>
          <w:rFonts w:eastAsia="Calibri"/>
          <w:b/>
          <w:bCs/>
          <w:lang w:eastAsia="en-US"/>
        </w:rPr>
        <w:t xml:space="preserve">VI - </w:t>
      </w:r>
      <w:proofErr w:type="gramStart"/>
      <w:r w:rsidRPr="008408BF">
        <w:rPr>
          <w:rFonts w:eastAsia="Calibri"/>
          <w:lang w:eastAsia="en-US"/>
        </w:rPr>
        <w:t>fomentar</w:t>
      </w:r>
      <w:proofErr w:type="gramEnd"/>
      <w:r w:rsidRPr="008408BF">
        <w:rPr>
          <w:rFonts w:eastAsia="Calibri"/>
          <w:lang w:eastAsia="en-US"/>
        </w:rPr>
        <w:t xml:space="preserve"> à produção orgânica e a transição do cultivo convencional para o agroecológico, com sistemas sustentáveis; </w:t>
      </w:r>
    </w:p>
    <w:p w14:paraId="177DE4C8" w14:textId="77777777" w:rsidR="0003786E" w:rsidRPr="008408BF" w:rsidRDefault="0003786E" w:rsidP="0003786E">
      <w:pPr>
        <w:autoSpaceDE w:val="0"/>
        <w:autoSpaceDN w:val="0"/>
        <w:adjustRightInd w:val="0"/>
        <w:ind w:firstLine="709"/>
        <w:jc w:val="both"/>
        <w:rPr>
          <w:rFonts w:eastAsia="Calibri"/>
          <w:lang w:eastAsia="en-US"/>
        </w:rPr>
      </w:pPr>
      <w:r w:rsidRPr="008408BF">
        <w:rPr>
          <w:rFonts w:eastAsia="Calibri"/>
          <w:b/>
          <w:bCs/>
          <w:lang w:eastAsia="en-US"/>
        </w:rPr>
        <w:t xml:space="preserve">VII - </w:t>
      </w:r>
      <w:r w:rsidRPr="008408BF">
        <w:rPr>
          <w:rFonts w:eastAsia="Calibri"/>
          <w:lang w:eastAsia="en-US"/>
        </w:rPr>
        <w:t xml:space="preserve">fortalecer a agricultura familiar e camponesa por meio do estímulo à organização dos agricultores familiares e da produção de alimentos saudáveis e seguros visando a garantia de segurança alimentar e nutricional; </w:t>
      </w:r>
    </w:p>
    <w:p w14:paraId="53BE8A52" w14:textId="77777777" w:rsidR="0003786E" w:rsidRPr="008408BF" w:rsidRDefault="0003786E" w:rsidP="0003786E">
      <w:pPr>
        <w:tabs>
          <w:tab w:val="left" w:pos="567"/>
          <w:tab w:val="left" w:pos="4253"/>
        </w:tabs>
        <w:ind w:firstLine="709"/>
        <w:jc w:val="both"/>
        <w:rPr>
          <w:rFonts w:eastAsia="Arial"/>
          <w:lang w:eastAsia="en-US"/>
        </w:rPr>
      </w:pPr>
      <w:r w:rsidRPr="008408BF">
        <w:rPr>
          <w:rFonts w:eastAsia="Arial"/>
          <w:b/>
          <w:bCs/>
          <w:lang w:eastAsia="en-US"/>
        </w:rPr>
        <w:t xml:space="preserve">VIII - </w:t>
      </w:r>
      <w:r w:rsidRPr="008408BF">
        <w:rPr>
          <w:rFonts w:eastAsia="Arial"/>
          <w:lang w:eastAsia="en-US"/>
        </w:rPr>
        <w:t>melhorar a qualidade de vida e a condição socioeconômica e ambiental nas comunidades rurais do Município de Anchieta, com consequente, geração de renda e promoção do desenvolvimento local.</w:t>
      </w:r>
    </w:p>
    <w:p w14:paraId="4FCD586F" w14:textId="77777777" w:rsidR="0003786E" w:rsidRPr="008408BF" w:rsidRDefault="0003786E" w:rsidP="0003786E">
      <w:pPr>
        <w:ind w:firstLine="708"/>
        <w:jc w:val="both"/>
      </w:pPr>
    </w:p>
    <w:p w14:paraId="13C682B4" w14:textId="77777777" w:rsidR="0003786E" w:rsidRPr="008408BF" w:rsidRDefault="0003786E" w:rsidP="0003786E">
      <w:pPr>
        <w:ind w:firstLine="708"/>
        <w:jc w:val="both"/>
        <w:rPr>
          <w:rFonts w:eastAsia="Calibri"/>
          <w:lang w:eastAsia="en-US"/>
        </w:rPr>
      </w:pPr>
      <w:r w:rsidRPr="008408BF">
        <w:rPr>
          <w:rFonts w:eastAsia="Calibri"/>
          <w:b/>
          <w:lang w:eastAsia="en-US"/>
        </w:rPr>
        <w:t>Art. 2°</w:t>
      </w:r>
      <w:r w:rsidRPr="008408BF">
        <w:rPr>
          <w:rFonts w:eastAsia="Calibri"/>
          <w:lang w:eastAsia="en-US"/>
        </w:rPr>
        <w:t xml:space="preserve"> Para fins desta Lei, entende-se por agricultor familiar e camponês aquele que </w:t>
      </w:r>
      <w:r w:rsidRPr="008408BF">
        <w:t>pratica atividades agropecuárias no meio rural, atendendo, simultaneamente, aos requisitos</w:t>
      </w:r>
      <w:r w:rsidRPr="008408BF">
        <w:rPr>
          <w:rFonts w:eastAsia="Calibri"/>
          <w:lang w:eastAsia="en-US"/>
        </w:rPr>
        <w:t xml:space="preserve"> definidos na Lei n° 11.326, de 24 de julho de 2006, que estabelece as diretrizes para a formulação da Política Nacional da Agricultura Familiar e Empreendimentos Familiares Rurais. </w:t>
      </w:r>
    </w:p>
    <w:p w14:paraId="4190E7D7" w14:textId="77777777" w:rsidR="0003786E" w:rsidRPr="008408BF" w:rsidRDefault="0003786E" w:rsidP="0003786E">
      <w:pPr>
        <w:ind w:firstLine="708"/>
        <w:jc w:val="both"/>
        <w:rPr>
          <w:rFonts w:eastAsia="Calibri"/>
          <w:lang w:eastAsia="en-US"/>
        </w:rPr>
      </w:pPr>
    </w:p>
    <w:p w14:paraId="6F1B02A3"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CAPITULO II</w:t>
      </w:r>
    </w:p>
    <w:p w14:paraId="7A4117C1"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DAS MODALIDADES DE COMPRA</w:t>
      </w:r>
    </w:p>
    <w:p w14:paraId="2E3940B9" w14:textId="77777777" w:rsidR="0003786E" w:rsidRPr="008408BF" w:rsidRDefault="0003786E" w:rsidP="0003786E">
      <w:pPr>
        <w:ind w:firstLine="708"/>
        <w:jc w:val="both"/>
        <w:rPr>
          <w:rFonts w:eastAsia="Calibri"/>
          <w:lang w:eastAsia="en-US"/>
        </w:rPr>
      </w:pPr>
    </w:p>
    <w:p w14:paraId="6574CB8D" w14:textId="77777777" w:rsidR="0003786E" w:rsidRPr="008408BF" w:rsidRDefault="0003786E" w:rsidP="0003786E">
      <w:pPr>
        <w:pStyle w:val="texto1"/>
        <w:spacing w:before="0" w:beforeAutospacing="0" w:after="0" w:afterAutospacing="0"/>
        <w:ind w:firstLine="567"/>
        <w:jc w:val="both"/>
      </w:pPr>
      <w:r w:rsidRPr="008408BF">
        <w:rPr>
          <w:rFonts w:eastAsia="Calibri"/>
          <w:b/>
          <w:lang w:eastAsia="en-US"/>
        </w:rPr>
        <w:lastRenderedPageBreak/>
        <w:t>Art. 3°</w:t>
      </w:r>
      <w:r w:rsidRPr="008408BF">
        <w:t> O PAA ANCHIETA será executado na modalidade de compra institucional da agricultura familiar e camponesa, por meio de chamamento público, para o atendimento de demandas de gêneros alimentícios por parte de órgão comprador e, conforme regras estabelecidas pelo Conselho Municipal de Segurança Alimentar e Nutricional – COMSEA, para doação aos beneficiários consumidores.</w:t>
      </w:r>
    </w:p>
    <w:p w14:paraId="4CB1D1F7" w14:textId="77777777" w:rsidR="0003786E" w:rsidRPr="008408BF" w:rsidRDefault="0003786E" w:rsidP="0003786E">
      <w:pPr>
        <w:pStyle w:val="texto1"/>
        <w:spacing w:before="0" w:beforeAutospacing="0" w:after="0" w:afterAutospacing="0"/>
        <w:ind w:firstLine="567"/>
        <w:jc w:val="both"/>
      </w:pPr>
      <w:r w:rsidRPr="008408BF">
        <w:rPr>
          <w:b/>
          <w:bCs/>
        </w:rPr>
        <w:t>Parágrafo único</w:t>
      </w:r>
      <w:r w:rsidRPr="008408BF">
        <w:t>. Os limites financeiros de participação do beneficiário fornecedor em cada uma das modalidades serão estabelecidos no edital de chamamento.</w:t>
      </w:r>
    </w:p>
    <w:p w14:paraId="5CD0C03A" w14:textId="77777777" w:rsidR="0003786E" w:rsidRPr="008408BF" w:rsidRDefault="0003786E" w:rsidP="0003786E">
      <w:pPr>
        <w:ind w:firstLine="708"/>
        <w:jc w:val="both"/>
        <w:rPr>
          <w:rFonts w:eastAsia="Calibri"/>
          <w:lang w:eastAsia="en-US"/>
        </w:rPr>
      </w:pPr>
    </w:p>
    <w:p w14:paraId="4F6B668F"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CAPITULO III</w:t>
      </w:r>
    </w:p>
    <w:p w14:paraId="664A4E98"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 xml:space="preserve">DOS BENEFICIÁRIOS FORNECEDORES </w:t>
      </w:r>
    </w:p>
    <w:p w14:paraId="4BB60478" w14:textId="77777777" w:rsidR="0003786E" w:rsidRPr="008408BF" w:rsidRDefault="0003786E" w:rsidP="0003786E">
      <w:pPr>
        <w:ind w:firstLine="708"/>
        <w:jc w:val="both"/>
        <w:rPr>
          <w:rFonts w:eastAsia="Calibri"/>
          <w:lang w:eastAsia="en-US"/>
        </w:rPr>
      </w:pPr>
    </w:p>
    <w:p w14:paraId="20D654F9" w14:textId="77777777" w:rsidR="0003786E" w:rsidRPr="00895BA7" w:rsidRDefault="0003786E" w:rsidP="0003786E">
      <w:pPr>
        <w:ind w:firstLine="708"/>
        <w:jc w:val="both"/>
        <w:rPr>
          <w:rFonts w:eastAsia="Calibri"/>
          <w:lang w:eastAsia="en-US"/>
        </w:rPr>
      </w:pPr>
      <w:r w:rsidRPr="00895BA7">
        <w:rPr>
          <w:rFonts w:eastAsia="Calibri"/>
          <w:b/>
          <w:bCs/>
          <w:lang w:eastAsia="en-US"/>
        </w:rPr>
        <w:t>Art. 4</w:t>
      </w:r>
      <w:r w:rsidRPr="00895BA7">
        <w:rPr>
          <w:rFonts w:eastAsia="Calibri"/>
          <w:lang w:eastAsia="en-US"/>
        </w:rPr>
        <w:t>º Os beneficiários fornecedores de produtos para o PAA ANCHIETA serão os agricultores familiares rurais e camponeses, residentes no Município de Anchieta/SC com comprovação de produção própria.</w:t>
      </w:r>
    </w:p>
    <w:p w14:paraId="5986A514" w14:textId="77777777" w:rsidR="0003786E" w:rsidRPr="00895BA7" w:rsidRDefault="0003786E" w:rsidP="0003786E">
      <w:pPr>
        <w:ind w:firstLine="708"/>
        <w:jc w:val="both"/>
        <w:rPr>
          <w:rFonts w:eastAsia="Calibri"/>
          <w:lang w:eastAsia="en-US"/>
        </w:rPr>
      </w:pPr>
      <w:r w:rsidRPr="00895BA7">
        <w:rPr>
          <w:b/>
          <w:bCs/>
        </w:rPr>
        <w:t>Parágrafo Único</w:t>
      </w:r>
      <w:r w:rsidRPr="00895BA7">
        <w:t>: A aquisição dos produtos pelo PAA ANCHIETA poderá ser efetuada de grupos formais, como agroindústria familiar e cooperativas que comprovarem endereço no Município de Anchieta/SC e produção própria e ou de cooperados.</w:t>
      </w:r>
    </w:p>
    <w:p w14:paraId="1D77DB31" w14:textId="77777777" w:rsidR="0003786E" w:rsidRPr="008408BF" w:rsidRDefault="0003786E" w:rsidP="0003786E">
      <w:pPr>
        <w:ind w:firstLine="708"/>
        <w:jc w:val="both"/>
        <w:rPr>
          <w:rFonts w:eastAsia="Calibri"/>
          <w:b/>
          <w:bCs/>
          <w:lang w:eastAsia="en-US"/>
        </w:rPr>
      </w:pPr>
    </w:p>
    <w:p w14:paraId="1A20A1FF"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CAPITULO IV</w:t>
      </w:r>
    </w:p>
    <w:p w14:paraId="70F37A24"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DOS PRODUTOS ADQUIRIDOS</w:t>
      </w:r>
    </w:p>
    <w:p w14:paraId="47A1B45C" w14:textId="77777777" w:rsidR="0003786E" w:rsidRPr="008408BF" w:rsidRDefault="0003786E" w:rsidP="0003786E">
      <w:pPr>
        <w:ind w:firstLine="708"/>
        <w:jc w:val="both"/>
        <w:rPr>
          <w:rFonts w:eastAsia="Calibri"/>
          <w:b/>
          <w:bCs/>
          <w:lang w:eastAsia="en-US"/>
        </w:rPr>
      </w:pPr>
    </w:p>
    <w:p w14:paraId="2190FBE0" w14:textId="77777777" w:rsidR="0003786E" w:rsidRPr="008408BF" w:rsidRDefault="0003786E" w:rsidP="0003786E">
      <w:pPr>
        <w:ind w:firstLine="708"/>
        <w:jc w:val="both"/>
      </w:pPr>
      <w:r w:rsidRPr="008408BF">
        <w:rPr>
          <w:rFonts w:eastAsia="Calibri"/>
          <w:b/>
          <w:bCs/>
          <w:lang w:eastAsia="en-US"/>
        </w:rPr>
        <w:t>Art. 5</w:t>
      </w:r>
      <w:r w:rsidRPr="008408BF">
        <w:rPr>
          <w:rFonts w:eastAsia="Calibri"/>
          <w:lang w:eastAsia="en-US"/>
        </w:rPr>
        <w:t xml:space="preserve">º </w:t>
      </w:r>
      <w:r w:rsidRPr="008408BF">
        <w:t>Os produtos adquiridos pelo PAA ANCHIETA são:</w:t>
      </w:r>
    </w:p>
    <w:p w14:paraId="521B7AAB" w14:textId="77777777" w:rsidR="0003786E" w:rsidRPr="008408BF" w:rsidRDefault="0003786E" w:rsidP="0003786E">
      <w:pPr>
        <w:ind w:firstLine="708"/>
        <w:jc w:val="both"/>
      </w:pPr>
      <w:r w:rsidRPr="008408BF">
        <w:rPr>
          <w:b/>
          <w:bCs/>
        </w:rPr>
        <w:t xml:space="preserve">I </w:t>
      </w:r>
      <w:r w:rsidRPr="008408BF">
        <w:t xml:space="preserve">– </w:t>
      </w:r>
      <w:proofErr w:type="gramStart"/>
      <w:r w:rsidRPr="008408BF">
        <w:t>de</w:t>
      </w:r>
      <w:proofErr w:type="gramEnd"/>
      <w:r w:rsidRPr="008408BF">
        <w:t xml:space="preserve"> origem vegetal; </w:t>
      </w:r>
    </w:p>
    <w:p w14:paraId="033DD81A" w14:textId="77777777" w:rsidR="0003786E" w:rsidRPr="008408BF" w:rsidRDefault="0003786E" w:rsidP="0003786E">
      <w:pPr>
        <w:ind w:firstLine="708"/>
        <w:jc w:val="both"/>
      </w:pPr>
      <w:r w:rsidRPr="008408BF">
        <w:rPr>
          <w:b/>
          <w:bCs/>
        </w:rPr>
        <w:t xml:space="preserve">II </w:t>
      </w:r>
      <w:r w:rsidRPr="008408BF">
        <w:t>–</w:t>
      </w:r>
      <w:proofErr w:type="gramStart"/>
      <w:r w:rsidRPr="008408BF">
        <w:t>de</w:t>
      </w:r>
      <w:proofErr w:type="gramEnd"/>
      <w:r w:rsidRPr="008408BF">
        <w:t xml:space="preserve"> origem animal; </w:t>
      </w:r>
    </w:p>
    <w:p w14:paraId="76981916" w14:textId="77777777" w:rsidR="0003786E" w:rsidRPr="008408BF" w:rsidRDefault="0003786E" w:rsidP="0003786E">
      <w:pPr>
        <w:ind w:firstLine="708"/>
        <w:jc w:val="both"/>
      </w:pPr>
      <w:r w:rsidRPr="008408BF">
        <w:rPr>
          <w:b/>
          <w:bCs/>
        </w:rPr>
        <w:t>III</w:t>
      </w:r>
      <w:r w:rsidRPr="008408BF">
        <w:t xml:space="preserve"> – No caso de produtos orgânicos que possuam selo de comprovação de certificadora, admite-se preços com acréscimo de 30% sobre os produtos convencionais, desde que atendam a Lei Federal nº 10.831, de 12 de dezembro de 2003, observadas as condições definidas pelo Edital do PAA ANCHIETA.</w:t>
      </w:r>
    </w:p>
    <w:p w14:paraId="44075150" w14:textId="77777777" w:rsidR="0003786E" w:rsidRPr="008408BF" w:rsidRDefault="0003786E" w:rsidP="0003786E">
      <w:pPr>
        <w:jc w:val="both"/>
      </w:pPr>
      <w:r w:rsidRPr="008408BF">
        <w:t xml:space="preserve"> </w:t>
      </w:r>
      <w:r w:rsidRPr="008408BF">
        <w:tab/>
      </w:r>
      <w:r w:rsidRPr="008408BF">
        <w:rPr>
          <w:b/>
          <w:bCs/>
        </w:rPr>
        <w:t>§ 1º</w:t>
      </w:r>
      <w:r w:rsidRPr="008408BF">
        <w:t xml:space="preserve">. Os produtos mencionados no </w:t>
      </w:r>
      <w:r w:rsidRPr="008408BF">
        <w:rPr>
          <w:i/>
          <w:iCs/>
        </w:rPr>
        <w:t>caput</w:t>
      </w:r>
      <w:r w:rsidRPr="008408BF">
        <w:t xml:space="preserve"> deste artigo, frescos ou </w:t>
      </w:r>
      <w:r w:rsidRPr="008408BF">
        <w:rPr>
          <w:i/>
          <w:iCs/>
        </w:rPr>
        <w:t>in natura</w:t>
      </w:r>
      <w:r w:rsidRPr="008408BF">
        <w:t>, devem estar limpos, secos, enquadrados nos padrões de higiene e qualidade, obedecendo aos padrões estabelecidos pelos órgãos competentes da Vigilância Sanitária do Município.</w:t>
      </w:r>
    </w:p>
    <w:p w14:paraId="67C73F41" w14:textId="77777777" w:rsidR="0003786E" w:rsidRPr="008408BF" w:rsidRDefault="0003786E" w:rsidP="0003786E">
      <w:pPr>
        <w:ind w:firstLine="708"/>
        <w:jc w:val="both"/>
      </w:pPr>
      <w:r w:rsidRPr="008408BF">
        <w:rPr>
          <w:b/>
          <w:bCs/>
        </w:rPr>
        <w:t>§ 2º</w:t>
      </w:r>
      <w:r w:rsidRPr="008408BF">
        <w:t xml:space="preserve">. A Município realizará reuniões, seminários, capacitações para os beneficiários habilitados e credenciados para o cumprimento do controle sanitário e qualidade dos produtos. </w:t>
      </w:r>
    </w:p>
    <w:p w14:paraId="61D28E9B" w14:textId="77777777" w:rsidR="0003786E" w:rsidRPr="008408BF" w:rsidRDefault="0003786E" w:rsidP="0003786E">
      <w:pPr>
        <w:ind w:firstLine="708"/>
        <w:jc w:val="both"/>
      </w:pPr>
      <w:bookmarkStart w:id="1" w:name="_Hlk124520944"/>
      <w:r w:rsidRPr="008408BF">
        <w:rPr>
          <w:b/>
          <w:bCs/>
        </w:rPr>
        <w:t>§ 3º.</w:t>
      </w:r>
      <w:r w:rsidRPr="008408BF">
        <w:t xml:space="preserve"> </w:t>
      </w:r>
      <w:bookmarkEnd w:id="1"/>
      <w:r w:rsidRPr="008408BF">
        <w:t xml:space="preserve">No caso de produtos beneficiados/processados de origem vegetal, serão observadas as normas vigentes dos órgãos de inspeção competentes. </w:t>
      </w:r>
    </w:p>
    <w:p w14:paraId="65B5C306" w14:textId="77777777" w:rsidR="0003786E" w:rsidRPr="008408BF" w:rsidRDefault="0003786E" w:rsidP="0003786E">
      <w:pPr>
        <w:ind w:firstLine="708"/>
        <w:jc w:val="both"/>
      </w:pPr>
      <w:r w:rsidRPr="008408BF">
        <w:rPr>
          <w:b/>
          <w:bCs/>
        </w:rPr>
        <w:t>§ 4º</w:t>
      </w:r>
      <w:r w:rsidRPr="008408BF">
        <w:t>. Para produtos, subprodutos de origem animal, devem estar registrados no Serviço de Inspeção Federal (SIF) ou Serviço de Inspeção Estadual (SIE) ou Sistema de Inspeção Municipal (SIM) ou ainda registrado pelos serviços de inspeção que aderiram ao Sistema Unificado de Atenção à Sanidade Agropecuária por meio do Sistema Brasileiro de Inspeção de Produtos de Origem Animal (SISBI/POA). Portanto, deve ser exigida obrigatoriamente a cópia dos registros do estabelecimento em caso de SIM ou SIE. Caso expire a validade desses documentos as entregas deverão ser suspensas até a sua regularização junto aos órgãos competentes.</w:t>
      </w:r>
    </w:p>
    <w:p w14:paraId="09079A8B" w14:textId="77777777" w:rsidR="0003786E" w:rsidRPr="008408BF" w:rsidRDefault="0003786E" w:rsidP="0003786E">
      <w:pPr>
        <w:ind w:firstLine="708"/>
        <w:jc w:val="both"/>
      </w:pPr>
      <w:r w:rsidRPr="008408BF">
        <w:rPr>
          <w:b/>
          <w:bCs/>
        </w:rPr>
        <w:t>§ 5º.</w:t>
      </w:r>
      <w:r w:rsidRPr="008408BF">
        <w:t xml:space="preserve"> O Poder Executivo Municipal poderá estabelecer critérios e condições de prioridade de atendimento pelo PAA ANCHIETA, de forma a contemplar as especificidades de seus diferentes segmentos e atendimento dos beneficiários de menor renda.</w:t>
      </w:r>
    </w:p>
    <w:p w14:paraId="03C0866A" w14:textId="77777777" w:rsidR="0003786E" w:rsidRPr="008408BF" w:rsidRDefault="0003786E" w:rsidP="0003786E">
      <w:pPr>
        <w:ind w:firstLine="708"/>
        <w:jc w:val="both"/>
        <w:rPr>
          <w:rFonts w:eastAsia="Calibri"/>
          <w:b/>
          <w:bCs/>
          <w:lang w:eastAsia="en-US"/>
        </w:rPr>
      </w:pPr>
    </w:p>
    <w:p w14:paraId="0BF141AA"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CAPITULO V</w:t>
      </w:r>
    </w:p>
    <w:p w14:paraId="4170D03A"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DA AQUISIÇÃO DOS ALIMENTOS</w:t>
      </w:r>
    </w:p>
    <w:p w14:paraId="1FF12720" w14:textId="77777777" w:rsidR="0003786E" w:rsidRPr="008408BF" w:rsidRDefault="0003786E" w:rsidP="0003786E">
      <w:pPr>
        <w:ind w:firstLine="708"/>
        <w:jc w:val="both"/>
        <w:rPr>
          <w:rFonts w:eastAsia="Calibri"/>
          <w:b/>
          <w:bCs/>
          <w:lang w:eastAsia="en-US"/>
        </w:rPr>
      </w:pPr>
    </w:p>
    <w:p w14:paraId="0176B93E" w14:textId="77777777" w:rsidR="0003786E" w:rsidRPr="008408BF" w:rsidRDefault="0003786E" w:rsidP="0003786E">
      <w:pPr>
        <w:ind w:firstLine="708"/>
        <w:jc w:val="both"/>
      </w:pPr>
      <w:r w:rsidRPr="008408BF">
        <w:rPr>
          <w:rFonts w:eastAsia="Calibri"/>
          <w:b/>
          <w:bCs/>
          <w:lang w:eastAsia="en-US"/>
        </w:rPr>
        <w:lastRenderedPageBreak/>
        <w:t>Art. 6</w:t>
      </w:r>
      <w:r w:rsidRPr="008408BF">
        <w:rPr>
          <w:rFonts w:eastAsia="Calibri"/>
          <w:lang w:eastAsia="en-US"/>
        </w:rPr>
        <w:t xml:space="preserve">º A aquisição de alimentos do PAA ANCHIETA, </w:t>
      </w:r>
      <w:r w:rsidRPr="008408BF">
        <w:t>somente poderão ser feitas nos limites das disponibilidades orçamentárias e financeiras</w:t>
      </w:r>
      <w:r w:rsidRPr="008408BF">
        <w:rPr>
          <w:rFonts w:eastAsia="Calibri"/>
          <w:lang w:eastAsia="en-US"/>
        </w:rPr>
        <w:t xml:space="preserve">, na forma da lei, e poderá ser realizada sem a necessidade de licitação, por meio de chamada pública e de ampla divulgação para a inscrição de agricultores familiares, camponeses, cooperativas interessados em vender seus produtos, </w:t>
      </w:r>
      <w:r w:rsidRPr="008408BF">
        <w:t xml:space="preserve">desde que atendidas, cumulativamente, as seguintes exigências: </w:t>
      </w:r>
    </w:p>
    <w:p w14:paraId="42AD1EFE" w14:textId="77777777" w:rsidR="0003786E" w:rsidRPr="008408BF" w:rsidRDefault="0003786E" w:rsidP="0003786E">
      <w:pPr>
        <w:ind w:firstLine="708"/>
        <w:jc w:val="both"/>
      </w:pPr>
      <w:r w:rsidRPr="008408BF">
        <w:rPr>
          <w:b/>
          <w:bCs/>
        </w:rPr>
        <w:t xml:space="preserve">I </w:t>
      </w:r>
      <w:r w:rsidRPr="008408BF">
        <w:t xml:space="preserve">- </w:t>
      </w:r>
      <w:proofErr w:type="gramStart"/>
      <w:r w:rsidRPr="008408BF">
        <w:t>os</w:t>
      </w:r>
      <w:proofErr w:type="gramEnd"/>
      <w:r w:rsidRPr="008408BF">
        <w:t xml:space="preserve"> preços sejam compatíveis com os vigentes no mercado, em âmbito local ou regional, aferidos e definidos segundo metodologia instituída pelo COMSEA do PAA ANCHIETA; </w:t>
      </w:r>
    </w:p>
    <w:p w14:paraId="068ADB35" w14:textId="77777777" w:rsidR="0003786E" w:rsidRPr="008408BF" w:rsidRDefault="0003786E" w:rsidP="0003786E">
      <w:pPr>
        <w:ind w:firstLine="708"/>
        <w:jc w:val="both"/>
      </w:pPr>
      <w:r w:rsidRPr="008408BF">
        <w:rPr>
          <w:b/>
          <w:bCs/>
        </w:rPr>
        <w:t>II</w:t>
      </w:r>
      <w:r w:rsidRPr="008408BF">
        <w:t xml:space="preserve"> - </w:t>
      </w:r>
      <w:proofErr w:type="gramStart"/>
      <w:r w:rsidRPr="008408BF">
        <w:t>os</w:t>
      </w:r>
      <w:proofErr w:type="gramEnd"/>
      <w:r w:rsidRPr="008408BF">
        <w:t xml:space="preserve"> beneficiários e organizações fornecedores comprovem sua qualificação, na forma indicada no art. 4º, conforme o caso; </w:t>
      </w:r>
    </w:p>
    <w:p w14:paraId="18083289" w14:textId="77777777" w:rsidR="0003786E" w:rsidRPr="008408BF" w:rsidRDefault="0003786E" w:rsidP="0003786E">
      <w:pPr>
        <w:ind w:firstLine="708"/>
        <w:jc w:val="both"/>
      </w:pPr>
      <w:r w:rsidRPr="008408BF">
        <w:rPr>
          <w:b/>
          <w:bCs/>
        </w:rPr>
        <w:t>III</w:t>
      </w:r>
      <w:r w:rsidRPr="008408BF">
        <w:t xml:space="preserve"> - seja respeitado o valor máximo anual ou semestral para aquisições de alimentos, por unidade familiar, ou por organização da agricultura familiar, conforme definido no Edital; e </w:t>
      </w:r>
    </w:p>
    <w:p w14:paraId="0D8760AE" w14:textId="77777777" w:rsidR="0003786E" w:rsidRPr="008408BF" w:rsidRDefault="0003786E" w:rsidP="0003786E">
      <w:pPr>
        <w:ind w:firstLine="708"/>
        <w:jc w:val="both"/>
      </w:pPr>
      <w:r w:rsidRPr="008408BF">
        <w:rPr>
          <w:b/>
          <w:bCs/>
        </w:rPr>
        <w:t xml:space="preserve">IV </w:t>
      </w:r>
      <w:r w:rsidRPr="008408BF">
        <w:t xml:space="preserve">- </w:t>
      </w:r>
      <w:proofErr w:type="gramStart"/>
      <w:r w:rsidRPr="008408BF">
        <w:t>os</w:t>
      </w:r>
      <w:proofErr w:type="gramEnd"/>
      <w:r w:rsidRPr="008408BF">
        <w:t xml:space="preserve"> alimentos adquiridos sejam de produção própria dos beneficiários fornecedores e cumpram os requisitos de controle de qualidade dispostos nas normas vigentes. </w:t>
      </w:r>
    </w:p>
    <w:p w14:paraId="1D949B73" w14:textId="77777777" w:rsidR="0003786E" w:rsidRPr="008408BF" w:rsidRDefault="0003786E" w:rsidP="0003786E">
      <w:pPr>
        <w:ind w:firstLine="708"/>
        <w:jc w:val="both"/>
      </w:pPr>
      <w:r w:rsidRPr="008408BF">
        <w:rPr>
          <w:b/>
          <w:bCs/>
        </w:rPr>
        <w:t>Parágrafo Único</w:t>
      </w:r>
      <w:r w:rsidRPr="008408BF">
        <w:t xml:space="preserve">: São considerados produção própria os produtos </w:t>
      </w:r>
      <w:r w:rsidRPr="008408BF">
        <w:rPr>
          <w:i/>
          <w:iCs/>
        </w:rPr>
        <w:t>in natura</w:t>
      </w:r>
      <w:r w:rsidRPr="008408BF">
        <w:t xml:space="preserve">, os processados, os beneficiados ou os industrializados, resultantes das atividades dos beneficiários referidos no art. 4º desta Lei. </w:t>
      </w:r>
    </w:p>
    <w:p w14:paraId="691C5302" w14:textId="77777777" w:rsidR="0003786E" w:rsidRPr="008408BF" w:rsidRDefault="0003786E" w:rsidP="0003786E">
      <w:pPr>
        <w:ind w:firstLine="708"/>
        <w:jc w:val="both"/>
      </w:pPr>
    </w:p>
    <w:p w14:paraId="7EA95175" w14:textId="77777777" w:rsidR="0003786E" w:rsidRPr="008408BF" w:rsidRDefault="0003786E" w:rsidP="0003786E">
      <w:pPr>
        <w:ind w:firstLine="708"/>
        <w:jc w:val="both"/>
      </w:pPr>
      <w:r w:rsidRPr="008408BF">
        <w:rPr>
          <w:b/>
          <w:bCs/>
        </w:rPr>
        <w:t>Art. 7º</w:t>
      </w:r>
      <w:r w:rsidRPr="008408BF">
        <w:t xml:space="preserve"> A aquisição de alimentos deverá conciliar a demanda por ações de promoção de segurança alimentar com a oferta de produtos pelos beneficiários fornecedores do PAA ANCHIETA.</w:t>
      </w:r>
    </w:p>
    <w:p w14:paraId="40A6FE9F" w14:textId="77777777" w:rsidR="0003786E" w:rsidRPr="008408BF" w:rsidRDefault="0003786E" w:rsidP="0003786E">
      <w:pPr>
        <w:ind w:firstLine="708"/>
        <w:jc w:val="both"/>
      </w:pPr>
    </w:p>
    <w:p w14:paraId="6183032F" w14:textId="77777777" w:rsidR="0003786E" w:rsidRPr="008408BF" w:rsidRDefault="0003786E" w:rsidP="0003786E">
      <w:pPr>
        <w:ind w:firstLine="708"/>
        <w:jc w:val="both"/>
        <w:rPr>
          <w:rFonts w:eastAsia="Calibri"/>
          <w:lang w:eastAsia="en-US"/>
        </w:rPr>
      </w:pPr>
      <w:r w:rsidRPr="008408BF">
        <w:rPr>
          <w:rFonts w:eastAsia="Calibri"/>
          <w:b/>
          <w:bCs/>
          <w:lang w:eastAsia="en-US"/>
        </w:rPr>
        <w:t>Art. 8º</w:t>
      </w:r>
      <w:r w:rsidRPr="008408BF">
        <w:rPr>
          <w:rFonts w:eastAsia="Calibri"/>
          <w:lang w:eastAsia="en-US"/>
        </w:rPr>
        <w:t xml:space="preserve"> A aquisição dos produtos no </w:t>
      </w:r>
      <w:bookmarkStart w:id="2" w:name="_Hlk116390732"/>
      <w:r w:rsidRPr="008408BF">
        <w:rPr>
          <w:rFonts w:eastAsia="Calibri"/>
          <w:lang w:eastAsia="en-US"/>
        </w:rPr>
        <w:t xml:space="preserve">PAA ANCHIETA </w:t>
      </w:r>
      <w:bookmarkEnd w:id="2"/>
      <w:r w:rsidRPr="008408BF">
        <w:rPr>
          <w:rFonts w:eastAsia="Calibri"/>
          <w:lang w:eastAsia="en-US"/>
        </w:rPr>
        <w:t>instituído por esta Lei observará, no que couber, procedimentos, critérios, exigências, limites, valores e preços regulamentados pelo Executivo Municipal.</w:t>
      </w:r>
    </w:p>
    <w:p w14:paraId="7A1E11B7" w14:textId="77777777" w:rsidR="0003786E" w:rsidRPr="008408BF" w:rsidRDefault="0003786E" w:rsidP="0003786E">
      <w:pPr>
        <w:ind w:firstLine="708"/>
        <w:jc w:val="both"/>
        <w:rPr>
          <w:rFonts w:eastAsia="Calibri"/>
          <w:lang w:eastAsia="en-US"/>
        </w:rPr>
      </w:pPr>
    </w:p>
    <w:p w14:paraId="6E9A8C0B"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CAPITULO VI</w:t>
      </w:r>
    </w:p>
    <w:p w14:paraId="39FB77DC" w14:textId="77777777" w:rsidR="0003786E" w:rsidRPr="008408BF" w:rsidRDefault="0003786E" w:rsidP="0003786E">
      <w:pPr>
        <w:ind w:firstLine="708"/>
        <w:jc w:val="center"/>
        <w:rPr>
          <w:rFonts w:eastAsia="Calibri"/>
          <w:b/>
          <w:bCs/>
          <w:lang w:eastAsia="en-US"/>
        </w:rPr>
      </w:pPr>
      <w:r w:rsidRPr="008408BF">
        <w:rPr>
          <w:rFonts w:eastAsia="Calibri"/>
          <w:b/>
          <w:bCs/>
          <w:lang w:eastAsia="en-US"/>
        </w:rPr>
        <w:t>DA DESTINACÃO DOS ALIMENTOS ADQUIRIDOS</w:t>
      </w:r>
    </w:p>
    <w:p w14:paraId="7F32021E" w14:textId="77777777" w:rsidR="0003786E" w:rsidRPr="008408BF" w:rsidRDefault="0003786E" w:rsidP="0003786E">
      <w:pPr>
        <w:ind w:firstLine="708"/>
        <w:jc w:val="both"/>
        <w:rPr>
          <w:rFonts w:eastAsia="Calibri"/>
          <w:lang w:eastAsia="en-US"/>
        </w:rPr>
      </w:pPr>
    </w:p>
    <w:p w14:paraId="3C8838E0" w14:textId="77777777" w:rsidR="0003786E" w:rsidRPr="008408BF" w:rsidRDefault="0003786E" w:rsidP="0003786E">
      <w:pPr>
        <w:ind w:firstLine="708"/>
        <w:jc w:val="both"/>
        <w:rPr>
          <w:rFonts w:eastAsia="Calibri"/>
          <w:lang w:eastAsia="en-US"/>
        </w:rPr>
      </w:pPr>
      <w:r w:rsidRPr="008408BF">
        <w:rPr>
          <w:rFonts w:eastAsia="Calibri"/>
          <w:b/>
          <w:lang w:eastAsia="en-US"/>
        </w:rPr>
        <w:t>Art. 9º</w:t>
      </w:r>
      <w:r w:rsidRPr="008408BF">
        <w:rPr>
          <w:rFonts w:eastAsia="Calibri"/>
          <w:lang w:eastAsia="en-US"/>
        </w:rPr>
        <w:t xml:space="preserve"> Os alimentos adquiridos no âmbito do PAA ANCHIETA serão destinados para:</w:t>
      </w:r>
    </w:p>
    <w:p w14:paraId="50FACC81" w14:textId="77777777" w:rsidR="0003786E" w:rsidRPr="008408BF" w:rsidRDefault="0003786E" w:rsidP="0003786E">
      <w:pPr>
        <w:ind w:firstLine="708"/>
        <w:jc w:val="both"/>
        <w:rPr>
          <w:rFonts w:eastAsia="Calibri"/>
          <w:lang w:eastAsia="en-US"/>
        </w:rPr>
      </w:pPr>
      <w:r w:rsidRPr="008408BF">
        <w:rPr>
          <w:rFonts w:eastAsia="Calibri"/>
          <w:b/>
          <w:lang w:eastAsia="en-US"/>
        </w:rPr>
        <w:t>I -</w:t>
      </w:r>
      <w:r w:rsidRPr="008408BF">
        <w:rPr>
          <w:rFonts w:eastAsia="Calibri"/>
          <w:lang w:eastAsia="en-US"/>
        </w:rPr>
        <w:t xml:space="preserve"> </w:t>
      </w:r>
      <w:proofErr w:type="gramStart"/>
      <w:r w:rsidRPr="008408BF">
        <w:rPr>
          <w:rFonts w:eastAsia="Calibri"/>
          <w:lang w:eastAsia="en-US"/>
        </w:rPr>
        <w:t>as</w:t>
      </w:r>
      <w:proofErr w:type="gramEnd"/>
      <w:r w:rsidRPr="008408BF">
        <w:rPr>
          <w:rFonts w:eastAsia="Calibri"/>
          <w:lang w:eastAsia="en-US"/>
        </w:rPr>
        <w:t xml:space="preserve"> ações de promoção de segurança alimentar e nutricional;</w:t>
      </w:r>
    </w:p>
    <w:p w14:paraId="4084569E" w14:textId="77777777" w:rsidR="0003786E" w:rsidRPr="008408BF" w:rsidRDefault="0003786E" w:rsidP="0003786E">
      <w:pPr>
        <w:ind w:firstLine="708"/>
        <w:jc w:val="both"/>
        <w:rPr>
          <w:rFonts w:eastAsia="Calibri"/>
          <w:lang w:eastAsia="en-US"/>
        </w:rPr>
      </w:pPr>
      <w:r w:rsidRPr="008408BF">
        <w:rPr>
          <w:rFonts w:eastAsia="Calibri"/>
          <w:b/>
          <w:lang w:eastAsia="en-US"/>
        </w:rPr>
        <w:t>II -</w:t>
      </w:r>
      <w:r w:rsidRPr="008408BF">
        <w:rPr>
          <w:rFonts w:eastAsia="Calibri"/>
          <w:lang w:eastAsia="en-US"/>
        </w:rPr>
        <w:t xml:space="preserve"> </w:t>
      </w:r>
      <w:proofErr w:type="gramStart"/>
      <w:r w:rsidRPr="008408BF">
        <w:rPr>
          <w:rFonts w:eastAsia="Calibri"/>
          <w:lang w:eastAsia="en-US"/>
        </w:rPr>
        <w:t>o</w:t>
      </w:r>
      <w:proofErr w:type="gramEnd"/>
      <w:r w:rsidRPr="008408BF">
        <w:rPr>
          <w:rFonts w:eastAsia="Calibri"/>
          <w:lang w:eastAsia="en-US"/>
        </w:rPr>
        <w:t xml:space="preserve"> abastecimento da rede socioassistencial;</w:t>
      </w:r>
    </w:p>
    <w:p w14:paraId="2FFBB880" w14:textId="77777777" w:rsidR="0003786E" w:rsidRPr="008408BF" w:rsidRDefault="0003786E" w:rsidP="0003786E">
      <w:pPr>
        <w:ind w:firstLine="708"/>
        <w:jc w:val="both"/>
        <w:rPr>
          <w:rFonts w:eastAsia="Calibri"/>
          <w:lang w:eastAsia="en-US"/>
        </w:rPr>
      </w:pPr>
      <w:r w:rsidRPr="008408BF">
        <w:rPr>
          <w:rFonts w:eastAsia="Calibri"/>
          <w:b/>
          <w:lang w:eastAsia="en-US"/>
        </w:rPr>
        <w:t>III -</w:t>
      </w:r>
      <w:r w:rsidRPr="008408BF">
        <w:rPr>
          <w:rFonts w:eastAsia="Calibri"/>
          <w:lang w:eastAsia="en-US"/>
        </w:rPr>
        <w:t xml:space="preserve"> o abastecimento de equipamentos de alimentação e nutrição;</w:t>
      </w:r>
    </w:p>
    <w:p w14:paraId="66E1DCD1" w14:textId="77777777" w:rsidR="0003786E" w:rsidRPr="008408BF" w:rsidRDefault="0003786E" w:rsidP="0003786E">
      <w:pPr>
        <w:ind w:firstLine="708"/>
        <w:jc w:val="both"/>
        <w:rPr>
          <w:rFonts w:eastAsia="Calibri"/>
          <w:lang w:eastAsia="en-US"/>
        </w:rPr>
      </w:pPr>
      <w:r w:rsidRPr="008408BF">
        <w:rPr>
          <w:rFonts w:eastAsia="Calibri"/>
          <w:b/>
          <w:lang w:eastAsia="en-US"/>
        </w:rPr>
        <w:t>IV -</w:t>
      </w:r>
      <w:r w:rsidRPr="008408BF">
        <w:rPr>
          <w:rFonts w:eastAsia="Calibri"/>
          <w:lang w:eastAsia="en-US"/>
        </w:rPr>
        <w:t xml:space="preserve"> </w:t>
      </w:r>
      <w:proofErr w:type="gramStart"/>
      <w:r w:rsidRPr="008408BF">
        <w:rPr>
          <w:rFonts w:eastAsia="Calibri"/>
          <w:lang w:eastAsia="en-US"/>
        </w:rPr>
        <w:t>o</w:t>
      </w:r>
      <w:proofErr w:type="gramEnd"/>
      <w:r w:rsidRPr="008408BF">
        <w:rPr>
          <w:rFonts w:eastAsia="Calibri"/>
          <w:lang w:eastAsia="en-US"/>
        </w:rPr>
        <w:t xml:space="preserve"> abastecimento da rede pública de educação básica, bem como da rede filantrópica, que recebam recursos públicos; </w:t>
      </w:r>
    </w:p>
    <w:p w14:paraId="01E1215C" w14:textId="77777777" w:rsidR="0003786E" w:rsidRPr="008408BF" w:rsidRDefault="0003786E" w:rsidP="0003786E">
      <w:pPr>
        <w:ind w:firstLine="708"/>
        <w:jc w:val="both"/>
        <w:rPr>
          <w:rFonts w:eastAsia="Calibri"/>
          <w:lang w:eastAsia="en-US"/>
        </w:rPr>
      </w:pPr>
      <w:r w:rsidRPr="008408BF">
        <w:rPr>
          <w:rFonts w:eastAsia="Calibri"/>
          <w:b/>
          <w:lang w:eastAsia="en-US"/>
        </w:rPr>
        <w:t>V -</w:t>
      </w:r>
      <w:r w:rsidRPr="008408BF">
        <w:rPr>
          <w:rFonts w:eastAsia="Calibri"/>
          <w:lang w:eastAsia="en-US"/>
        </w:rPr>
        <w:t xml:space="preserve"> </w:t>
      </w:r>
      <w:proofErr w:type="gramStart"/>
      <w:r w:rsidRPr="008408BF">
        <w:rPr>
          <w:rFonts w:eastAsia="Calibri"/>
          <w:lang w:eastAsia="en-US"/>
        </w:rPr>
        <w:t>demais</w:t>
      </w:r>
      <w:proofErr w:type="gramEnd"/>
      <w:r w:rsidRPr="008408BF">
        <w:rPr>
          <w:rFonts w:eastAsia="Calibri"/>
          <w:lang w:eastAsia="en-US"/>
        </w:rPr>
        <w:t xml:space="preserve"> instituições públicas com fornecimento regular de refeições, tais como, unidades do sistema de saúde; e</w:t>
      </w:r>
    </w:p>
    <w:p w14:paraId="34C97B52" w14:textId="77777777" w:rsidR="0003786E" w:rsidRPr="008408BF" w:rsidRDefault="0003786E" w:rsidP="0003786E">
      <w:pPr>
        <w:ind w:firstLine="708"/>
        <w:jc w:val="both"/>
        <w:rPr>
          <w:rFonts w:eastAsia="Calibri"/>
          <w:lang w:eastAsia="en-US"/>
        </w:rPr>
      </w:pPr>
      <w:r w:rsidRPr="008408BF">
        <w:rPr>
          <w:rFonts w:eastAsia="Calibri"/>
          <w:b/>
          <w:bCs/>
          <w:lang w:eastAsia="en-US"/>
        </w:rPr>
        <w:t>VI</w:t>
      </w:r>
      <w:r w:rsidRPr="008408BF">
        <w:rPr>
          <w:rFonts w:eastAsia="Calibri"/>
          <w:lang w:eastAsia="en-US"/>
        </w:rPr>
        <w:t xml:space="preserve"> - </w:t>
      </w:r>
      <w:proofErr w:type="gramStart"/>
      <w:r w:rsidRPr="008408BF">
        <w:t>o</w:t>
      </w:r>
      <w:proofErr w:type="gramEnd"/>
      <w:r w:rsidRPr="008408BF">
        <w:t xml:space="preserve"> atendimento a outras demandas definidas pelo COMSEA.</w:t>
      </w:r>
    </w:p>
    <w:p w14:paraId="308CDBC6" w14:textId="77777777" w:rsidR="0003786E" w:rsidRPr="008408BF" w:rsidRDefault="0003786E" w:rsidP="0003786E">
      <w:pPr>
        <w:jc w:val="both"/>
        <w:rPr>
          <w:rFonts w:eastAsia="Calibri"/>
          <w:lang w:eastAsia="en-US"/>
        </w:rPr>
      </w:pPr>
    </w:p>
    <w:p w14:paraId="26D80363" w14:textId="77777777" w:rsidR="0003786E" w:rsidRPr="008408BF" w:rsidRDefault="0003786E" w:rsidP="0003786E">
      <w:pPr>
        <w:ind w:firstLine="708"/>
        <w:jc w:val="both"/>
        <w:rPr>
          <w:rFonts w:eastAsia="Calibri"/>
          <w:lang w:eastAsia="en-US"/>
        </w:rPr>
      </w:pPr>
    </w:p>
    <w:p w14:paraId="4806B93E" w14:textId="77777777" w:rsidR="0003786E" w:rsidRPr="008408BF" w:rsidRDefault="0003786E" w:rsidP="0003786E">
      <w:pPr>
        <w:ind w:firstLine="708"/>
        <w:jc w:val="both"/>
        <w:rPr>
          <w:rFonts w:eastAsia="Calibri"/>
          <w:lang w:eastAsia="en-US"/>
        </w:rPr>
      </w:pPr>
      <w:r w:rsidRPr="008408BF">
        <w:rPr>
          <w:rFonts w:eastAsia="Calibri"/>
          <w:b/>
          <w:bCs/>
          <w:lang w:eastAsia="en-US"/>
        </w:rPr>
        <w:t>Art. 10º</w:t>
      </w:r>
      <w:r w:rsidRPr="008408BF">
        <w:rPr>
          <w:rFonts w:eastAsia="Calibri"/>
          <w:lang w:eastAsia="en-US"/>
        </w:rPr>
        <w:t xml:space="preserve"> Serão beneficiários consumidores prioritários dos alimentos adquiridos os que seguem:</w:t>
      </w:r>
    </w:p>
    <w:p w14:paraId="44FD55EA" w14:textId="77777777" w:rsidR="0003786E" w:rsidRPr="008408BF" w:rsidRDefault="0003786E" w:rsidP="0003786E">
      <w:pPr>
        <w:ind w:firstLine="709"/>
        <w:jc w:val="both"/>
        <w:rPr>
          <w:rFonts w:eastAsia="Calibri"/>
          <w:lang w:eastAsia="en-US"/>
        </w:rPr>
      </w:pPr>
      <w:r w:rsidRPr="008408BF">
        <w:rPr>
          <w:rFonts w:eastAsia="Calibri"/>
          <w:b/>
          <w:bCs/>
          <w:lang w:eastAsia="en-US"/>
        </w:rPr>
        <w:t>I</w:t>
      </w:r>
      <w:r w:rsidRPr="008408BF">
        <w:rPr>
          <w:rFonts w:eastAsia="Calibri"/>
          <w:lang w:eastAsia="en-US"/>
        </w:rPr>
        <w:t xml:space="preserve"> - </w:t>
      </w:r>
      <w:proofErr w:type="gramStart"/>
      <w:r w:rsidRPr="008408BF">
        <w:rPr>
          <w:rFonts w:eastAsia="Calibri"/>
          <w:lang w:eastAsia="en-US"/>
        </w:rPr>
        <w:t>rede</w:t>
      </w:r>
      <w:proofErr w:type="gramEnd"/>
      <w:r w:rsidRPr="008408BF">
        <w:rPr>
          <w:rFonts w:eastAsia="Calibri"/>
          <w:lang w:eastAsia="en-US"/>
        </w:rPr>
        <w:t xml:space="preserve"> de atendimento do Sistema Único de Assistência Social - SUAS; </w:t>
      </w:r>
    </w:p>
    <w:p w14:paraId="45D5DC68" w14:textId="77777777" w:rsidR="0003786E" w:rsidRPr="008408BF" w:rsidRDefault="0003786E" w:rsidP="0003786E">
      <w:pPr>
        <w:ind w:firstLine="708"/>
        <w:jc w:val="both"/>
        <w:rPr>
          <w:rFonts w:eastAsia="Calibri"/>
          <w:lang w:eastAsia="en-US"/>
        </w:rPr>
      </w:pPr>
      <w:r w:rsidRPr="008408BF">
        <w:rPr>
          <w:rFonts w:eastAsia="Calibri"/>
          <w:b/>
          <w:bCs/>
          <w:lang w:eastAsia="en-US"/>
        </w:rPr>
        <w:t>II</w:t>
      </w:r>
      <w:r w:rsidRPr="008408BF">
        <w:rPr>
          <w:rFonts w:eastAsia="Calibri"/>
          <w:lang w:eastAsia="en-US"/>
        </w:rPr>
        <w:t xml:space="preserve">- </w:t>
      </w:r>
      <w:proofErr w:type="gramStart"/>
      <w:r w:rsidRPr="008408BF">
        <w:rPr>
          <w:rFonts w:eastAsia="Calibri"/>
          <w:lang w:eastAsia="en-US"/>
        </w:rPr>
        <w:t>entidades e organizações</w:t>
      </w:r>
      <w:proofErr w:type="gramEnd"/>
      <w:r w:rsidRPr="008408BF">
        <w:rPr>
          <w:rFonts w:eastAsia="Calibri"/>
          <w:lang w:eastAsia="en-US"/>
        </w:rPr>
        <w:t xml:space="preserve"> da assistência social sem fins lucrativos que, isolada ou cumulativamente, prestem atendimento e assessoramento aos beneficiários da assistência social, bem como atuem na defesa e garantia de direitos e que, obrigatoriamente, estejam inscritas no Conselho Municipal de Assistência Social (CMAS);</w:t>
      </w:r>
    </w:p>
    <w:p w14:paraId="387558EC" w14:textId="77777777" w:rsidR="0003786E" w:rsidRPr="008408BF" w:rsidRDefault="0003786E" w:rsidP="0003786E">
      <w:pPr>
        <w:ind w:firstLine="708"/>
        <w:jc w:val="both"/>
        <w:rPr>
          <w:rFonts w:eastAsia="Calibri"/>
          <w:lang w:eastAsia="en-US"/>
        </w:rPr>
      </w:pPr>
      <w:r w:rsidRPr="008408BF">
        <w:rPr>
          <w:rFonts w:eastAsia="Calibri"/>
          <w:b/>
          <w:bCs/>
          <w:lang w:eastAsia="en-US"/>
        </w:rPr>
        <w:t>III</w:t>
      </w:r>
      <w:r w:rsidRPr="008408BF">
        <w:rPr>
          <w:rFonts w:eastAsia="Calibri"/>
          <w:lang w:eastAsia="en-US"/>
        </w:rPr>
        <w:t xml:space="preserve"> - estruturas públicas ou conveniadas que produzam e disponibilizem refeições a beneficiários consumidores, no âmbito das redes públicas de educação, conforme regulamento do Programa Nacional de Alimentação Escolar (PNAE); e</w:t>
      </w:r>
    </w:p>
    <w:p w14:paraId="08E13918" w14:textId="77777777" w:rsidR="0003786E" w:rsidRPr="008408BF" w:rsidRDefault="0003786E" w:rsidP="0003786E">
      <w:pPr>
        <w:ind w:firstLine="708"/>
        <w:jc w:val="both"/>
        <w:rPr>
          <w:rFonts w:eastAsia="Calibri"/>
          <w:lang w:eastAsia="en-US"/>
        </w:rPr>
      </w:pPr>
      <w:r w:rsidRPr="008408BF">
        <w:rPr>
          <w:rFonts w:eastAsia="Calibri"/>
          <w:b/>
          <w:bCs/>
          <w:lang w:eastAsia="en-US"/>
        </w:rPr>
        <w:t>IV</w:t>
      </w:r>
      <w:r w:rsidRPr="008408BF">
        <w:rPr>
          <w:rFonts w:eastAsia="Calibri"/>
          <w:lang w:eastAsia="en-US"/>
        </w:rPr>
        <w:t xml:space="preserve"> - </w:t>
      </w:r>
      <w:proofErr w:type="gramStart"/>
      <w:r w:rsidRPr="008408BF">
        <w:rPr>
          <w:rFonts w:eastAsia="Calibri"/>
          <w:lang w:eastAsia="en-US"/>
        </w:rPr>
        <w:t>redes</w:t>
      </w:r>
      <w:proofErr w:type="gramEnd"/>
      <w:r w:rsidRPr="008408BF">
        <w:rPr>
          <w:rFonts w:eastAsia="Calibri"/>
          <w:lang w:eastAsia="en-US"/>
        </w:rPr>
        <w:t xml:space="preserve"> públicas e serviços públicos de saúde que ofertem serviços de saúde básicos, ambulatoriais e hospitalares por meio do Sistema Único de Saúde - SUS; e</w:t>
      </w:r>
    </w:p>
    <w:p w14:paraId="4357FBA6" w14:textId="77777777" w:rsidR="0003786E" w:rsidRPr="008408BF" w:rsidRDefault="0003786E" w:rsidP="0003786E">
      <w:pPr>
        <w:ind w:firstLine="708"/>
        <w:jc w:val="both"/>
        <w:rPr>
          <w:rFonts w:eastAsia="Calibri"/>
          <w:lang w:eastAsia="en-US"/>
        </w:rPr>
      </w:pPr>
      <w:r w:rsidRPr="008408BF">
        <w:rPr>
          <w:rFonts w:eastAsia="Calibri"/>
          <w:b/>
          <w:bCs/>
          <w:lang w:eastAsia="en-US"/>
        </w:rPr>
        <w:lastRenderedPageBreak/>
        <w:t>V</w:t>
      </w:r>
      <w:r w:rsidRPr="008408BF">
        <w:rPr>
          <w:rFonts w:eastAsia="Calibri"/>
          <w:lang w:eastAsia="en-US"/>
        </w:rPr>
        <w:t xml:space="preserve"> - </w:t>
      </w:r>
      <w:proofErr w:type="gramStart"/>
      <w:r w:rsidRPr="008408BF">
        <w:rPr>
          <w:rFonts w:eastAsia="Calibri"/>
          <w:lang w:eastAsia="en-US"/>
        </w:rPr>
        <w:t>de</w:t>
      </w:r>
      <w:proofErr w:type="gramEnd"/>
      <w:r w:rsidRPr="008408BF">
        <w:rPr>
          <w:rFonts w:eastAsia="Calibri"/>
          <w:lang w:eastAsia="en-US"/>
        </w:rPr>
        <w:t xml:space="preserve"> forma complementar as famílias atingidas por eventos climáticos que levaram a decretação de situação de emergência e/ou calamidade pública.</w:t>
      </w:r>
    </w:p>
    <w:p w14:paraId="215DF669" w14:textId="77777777" w:rsidR="0003786E" w:rsidRPr="008408BF" w:rsidRDefault="0003786E" w:rsidP="0003786E">
      <w:pPr>
        <w:ind w:firstLine="708"/>
        <w:jc w:val="both"/>
        <w:rPr>
          <w:rFonts w:eastAsia="Calibri"/>
          <w:lang w:eastAsia="en-US"/>
        </w:rPr>
      </w:pPr>
    </w:p>
    <w:p w14:paraId="47FB2292" w14:textId="77777777" w:rsidR="0003786E" w:rsidRPr="008408BF" w:rsidRDefault="0003786E" w:rsidP="0003786E">
      <w:pPr>
        <w:ind w:firstLine="708"/>
        <w:jc w:val="center"/>
        <w:rPr>
          <w:b/>
          <w:bCs/>
        </w:rPr>
      </w:pPr>
      <w:r w:rsidRPr="008408BF">
        <w:rPr>
          <w:b/>
          <w:bCs/>
        </w:rPr>
        <w:t>CAPÍTULO VII</w:t>
      </w:r>
    </w:p>
    <w:p w14:paraId="086A2537" w14:textId="77777777" w:rsidR="0003786E" w:rsidRPr="008408BF" w:rsidRDefault="0003786E" w:rsidP="0003786E">
      <w:pPr>
        <w:ind w:firstLine="708"/>
        <w:jc w:val="center"/>
        <w:rPr>
          <w:b/>
          <w:bCs/>
        </w:rPr>
      </w:pPr>
      <w:r w:rsidRPr="008408BF">
        <w:rPr>
          <w:b/>
          <w:bCs/>
        </w:rPr>
        <w:t>DO CONTROLE SOCIAL</w:t>
      </w:r>
    </w:p>
    <w:p w14:paraId="6B227137" w14:textId="77777777" w:rsidR="0003786E" w:rsidRPr="008408BF" w:rsidRDefault="0003786E" w:rsidP="0003786E">
      <w:pPr>
        <w:ind w:firstLine="708"/>
        <w:jc w:val="both"/>
      </w:pPr>
    </w:p>
    <w:p w14:paraId="235E3AB3" w14:textId="77777777" w:rsidR="0003786E" w:rsidRPr="008408BF" w:rsidRDefault="0003786E" w:rsidP="0003786E">
      <w:pPr>
        <w:ind w:firstLine="708"/>
        <w:jc w:val="both"/>
        <w:rPr>
          <w:rFonts w:eastAsia="Calibri"/>
          <w:b/>
          <w:bCs/>
          <w:lang w:eastAsia="en-US"/>
        </w:rPr>
      </w:pPr>
      <w:r w:rsidRPr="008408BF">
        <w:rPr>
          <w:b/>
          <w:bCs/>
        </w:rPr>
        <w:t>Art. 11º</w:t>
      </w:r>
      <w:r w:rsidRPr="008408BF">
        <w:t>. São instâncias de controle e participação social do PAA ANCHIETA, o COMSEA, bem como os órgãos oficiais de controle e fiscalização.</w:t>
      </w:r>
    </w:p>
    <w:p w14:paraId="70FEB845" w14:textId="77777777" w:rsidR="0003786E" w:rsidRPr="008408BF" w:rsidRDefault="0003786E" w:rsidP="0003786E">
      <w:pPr>
        <w:ind w:firstLine="708"/>
        <w:jc w:val="both"/>
        <w:rPr>
          <w:rFonts w:eastAsia="Calibri"/>
          <w:b/>
          <w:bCs/>
          <w:lang w:eastAsia="en-US"/>
        </w:rPr>
      </w:pPr>
    </w:p>
    <w:p w14:paraId="76F027B3" w14:textId="77777777" w:rsidR="0003786E" w:rsidRPr="008408BF" w:rsidRDefault="0003786E" w:rsidP="0003786E">
      <w:pPr>
        <w:ind w:firstLine="708"/>
        <w:jc w:val="center"/>
        <w:rPr>
          <w:b/>
          <w:bCs/>
        </w:rPr>
      </w:pPr>
      <w:r w:rsidRPr="008408BF">
        <w:rPr>
          <w:b/>
          <w:bCs/>
        </w:rPr>
        <w:t>CAPÍTULO VIII</w:t>
      </w:r>
    </w:p>
    <w:p w14:paraId="762FE8F2" w14:textId="77777777" w:rsidR="0003786E" w:rsidRPr="008408BF" w:rsidRDefault="0003786E" w:rsidP="0003786E">
      <w:pPr>
        <w:ind w:firstLine="708"/>
        <w:jc w:val="center"/>
        <w:rPr>
          <w:rFonts w:eastAsia="Calibri"/>
          <w:b/>
          <w:bCs/>
          <w:lang w:eastAsia="en-US"/>
        </w:rPr>
      </w:pPr>
      <w:r w:rsidRPr="008408BF">
        <w:rPr>
          <w:b/>
          <w:bCs/>
        </w:rPr>
        <w:t>DAS DISPOSIÇÕES FINAIS</w:t>
      </w:r>
    </w:p>
    <w:p w14:paraId="270893E9" w14:textId="77777777" w:rsidR="0003786E" w:rsidRPr="008408BF" w:rsidRDefault="0003786E" w:rsidP="0003786E">
      <w:pPr>
        <w:ind w:firstLine="708"/>
        <w:jc w:val="both"/>
        <w:rPr>
          <w:rFonts w:eastAsia="Calibri"/>
          <w:b/>
          <w:bCs/>
          <w:lang w:eastAsia="en-US"/>
        </w:rPr>
      </w:pPr>
    </w:p>
    <w:p w14:paraId="0F1F1F33" w14:textId="77777777" w:rsidR="0003786E" w:rsidRPr="008408BF" w:rsidRDefault="0003786E" w:rsidP="0003786E">
      <w:pPr>
        <w:ind w:firstLine="708"/>
        <w:jc w:val="both"/>
        <w:rPr>
          <w:rFonts w:eastAsia="Calibri"/>
          <w:lang w:eastAsia="en-US"/>
        </w:rPr>
      </w:pPr>
      <w:r w:rsidRPr="008408BF">
        <w:rPr>
          <w:rFonts w:eastAsia="Calibri"/>
          <w:b/>
          <w:bCs/>
          <w:lang w:eastAsia="en-US"/>
        </w:rPr>
        <w:t>Art. 12º</w:t>
      </w:r>
      <w:r w:rsidRPr="008408BF">
        <w:rPr>
          <w:rFonts w:eastAsia="Calibri"/>
          <w:lang w:eastAsia="en-US"/>
        </w:rPr>
        <w:t xml:space="preserve"> A fonte de recursos do PAA ANCHIETA instituído por esta Lei será um percentual das compras de alimentos do Município de Anchieta, que será regulamentado pelo Executivo Municipal, podendo advir, também, do Programa de Aquisição de Alimentos estabelecido por legislação federal.</w:t>
      </w:r>
    </w:p>
    <w:p w14:paraId="37FC9AEE" w14:textId="77777777" w:rsidR="0003786E" w:rsidRPr="008408BF" w:rsidRDefault="0003786E" w:rsidP="0003786E">
      <w:pPr>
        <w:ind w:firstLine="708"/>
        <w:jc w:val="both"/>
        <w:rPr>
          <w:rFonts w:eastAsia="Calibri"/>
          <w:lang w:eastAsia="en-US"/>
        </w:rPr>
      </w:pPr>
    </w:p>
    <w:p w14:paraId="70D06729" w14:textId="77777777" w:rsidR="0003786E" w:rsidRPr="008408BF" w:rsidRDefault="0003786E" w:rsidP="0003786E">
      <w:pPr>
        <w:ind w:firstLine="708"/>
        <w:jc w:val="both"/>
        <w:rPr>
          <w:rFonts w:eastAsia="Calibri"/>
          <w:lang w:eastAsia="en-US"/>
        </w:rPr>
      </w:pPr>
      <w:r w:rsidRPr="008408BF">
        <w:rPr>
          <w:rFonts w:eastAsia="Calibri"/>
          <w:b/>
          <w:bCs/>
          <w:lang w:eastAsia="en-US"/>
        </w:rPr>
        <w:t>Art. 13º</w:t>
      </w:r>
      <w:r w:rsidRPr="008408BF">
        <w:rPr>
          <w:rFonts w:eastAsia="Calibri"/>
          <w:lang w:eastAsia="en-US"/>
        </w:rPr>
        <w:t xml:space="preserve"> Fica o Poder Executivo Municipal autorizado adquirir alimentos da agricultura familiar e camponesa no valor mínimo de R$ 20.000,00 (vinte mil) reais anuais, corrigidos a cada ano pela UFRM.</w:t>
      </w:r>
    </w:p>
    <w:p w14:paraId="061293C6" w14:textId="77777777" w:rsidR="0003786E" w:rsidRPr="008408BF" w:rsidRDefault="0003786E" w:rsidP="0003786E">
      <w:pPr>
        <w:ind w:firstLine="708"/>
        <w:jc w:val="both"/>
        <w:rPr>
          <w:rFonts w:eastAsia="Calibri"/>
          <w:lang w:eastAsia="en-US"/>
        </w:rPr>
      </w:pPr>
    </w:p>
    <w:p w14:paraId="11BBBA6C" w14:textId="77777777" w:rsidR="0003786E" w:rsidRPr="008408BF" w:rsidRDefault="0003786E" w:rsidP="0003786E">
      <w:pPr>
        <w:ind w:firstLine="708"/>
        <w:jc w:val="both"/>
        <w:rPr>
          <w:rFonts w:eastAsia="Calibri"/>
          <w:lang w:eastAsia="en-US"/>
        </w:rPr>
      </w:pPr>
      <w:r w:rsidRPr="008408BF">
        <w:rPr>
          <w:rFonts w:eastAsia="Calibri"/>
          <w:b/>
          <w:bCs/>
          <w:lang w:eastAsia="en-US"/>
        </w:rPr>
        <w:t xml:space="preserve">Art. 14º </w:t>
      </w:r>
      <w:r w:rsidRPr="008408BF">
        <w:t>Os casos omissos nesta Lei, no que se refere a execução da Política Municipal de Aquisição de Alimentos da Agricultura Familiar, serão dirimidos pelo COMSEA através de resoluções.</w:t>
      </w:r>
    </w:p>
    <w:p w14:paraId="69EB6A25" w14:textId="77777777" w:rsidR="0003786E" w:rsidRPr="008408BF" w:rsidRDefault="0003786E" w:rsidP="0003786E">
      <w:pPr>
        <w:ind w:firstLine="708"/>
        <w:jc w:val="both"/>
        <w:rPr>
          <w:rFonts w:eastAsia="Calibri"/>
          <w:lang w:eastAsia="en-US"/>
        </w:rPr>
      </w:pPr>
    </w:p>
    <w:p w14:paraId="0753EE07" w14:textId="77777777" w:rsidR="0003786E" w:rsidRPr="008408BF" w:rsidRDefault="0003786E" w:rsidP="0003786E">
      <w:pPr>
        <w:ind w:firstLine="708"/>
        <w:jc w:val="both"/>
        <w:rPr>
          <w:rFonts w:eastAsia="Calibri"/>
          <w:lang w:eastAsia="en-US"/>
        </w:rPr>
      </w:pPr>
      <w:r w:rsidRPr="008408BF">
        <w:rPr>
          <w:rFonts w:eastAsia="Calibri"/>
          <w:b/>
          <w:bCs/>
          <w:lang w:eastAsia="en-US"/>
        </w:rPr>
        <w:t>Art. 15º</w:t>
      </w:r>
      <w:r w:rsidRPr="008408BF">
        <w:rPr>
          <w:rFonts w:eastAsia="Calibri"/>
          <w:lang w:eastAsia="en-US"/>
        </w:rPr>
        <w:t xml:space="preserve"> Esta Lei entra em vigor na data de sua publicação.</w:t>
      </w:r>
    </w:p>
    <w:p w14:paraId="39DF3B31" w14:textId="77777777" w:rsidR="0003786E" w:rsidRPr="008408BF" w:rsidRDefault="0003786E" w:rsidP="0003786E">
      <w:pPr>
        <w:ind w:firstLine="708"/>
        <w:jc w:val="both"/>
        <w:rPr>
          <w:rFonts w:eastAsia="Calibri"/>
          <w:b/>
          <w:lang w:eastAsia="en-US"/>
        </w:rPr>
      </w:pPr>
    </w:p>
    <w:p w14:paraId="43EE8691" w14:textId="3C721317" w:rsidR="0003786E" w:rsidRPr="008408BF" w:rsidRDefault="0003786E" w:rsidP="0003786E">
      <w:pPr>
        <w:jc w:val="right"/>
      </w:pPr>
      <w:r w:rsidRPr="008408BF">
        <w:t xml:space="preserve">Gabinete do Prefeito do Município de Anchieta/SC, em </w:t>
      </w:r>
      <w:r w:rsidR="006C3DC0">
        <w:t>19</w:t>
      </w:r>
      <w:r>
        <w:t xml:space="preserve"> </w:t>
      </w:r>
      <w:r w:rsidRPr="008408BF">
        <w:t xml:space="preserve">de </w:t>
      </w:r>
      <w:r>
        <w:t>maio</w:t>
      </w:r>
      <w:r w:rsidRPr="008408BF">
        <w:t xml:space="preserve"> de 2023.</w:t>
      </w:r>
    </w:p>
    <w:p w14:paraId="30AD3242" w14:textId="77777777" w:rsidR="0003786E" w:rsidRPr="008408BF" w:rsidRDefault="0003786E" w:rsidP="0003786E">
      <w:pPr>
        <w:jc w:val="right"/>
      </w:pPr>
    </w:p>
    <w:p w14:paraId="7F6DCFAF" w14:textId="77777777" w:rsidR="0003786E" w:rsidRPr="008408BF" w:rsidRDefault="0003786E" w:rsidP="0003786E">
      <w:pPr>
        <w:jc w:val="both"/>
      </w:pPr>
    </w:p>
    <w:p w14:paraId="67B42964" w14:textId="77777777" w:rsidR="0003786E" w:rsidRDefault="0003786E" w:rsidP="0003786E">
      <w:pPr>
        <w:jc w:val="both"/>
      </w:pPr>
    </w:p>
    <w:p w14:paraId="2AAA6F34" w14:textId="77777777" w:rsidR="006C3DC0" w:rsidRDefault="006C3DC0" w:rsidP="0003786E">
      <w:pPr>
        <w:jc w:val="both"/>
      </w:pPr>
    </w:p>
    <w:p w14:paraId="24EA47F2" w14:textId="77777777" w:rsidR="006C3DC0" w:rsidRPr="008408BF" w:rsidRDefault="006C3DC0" w:rsidP="0003786E">
      <w:pPr>
        <w:jc w:val="both"/>
      </w:pPr>
    </w:p>
    <w:p w14:paraId="05A4C284" w14:textId="77777777" w:rsidR="0003786E" w:rsidRPr="008408BF" w:rsidRDefault="0003786E" w:rsidP="0003786E">
      <w:pPr>
        <w:jc w:val="both"/>
      </w:pPr>
    </w:p>
    <w:p w14:paraId="1CC6E59F" w14:textId="77777777" w:rsidR="0003786E" w:rsidRPr="008408BF" w:rsidRDefault="0003786E" w:rsidP="0003786E">
      <w:pPr>
        <w:ind w:firstLine="708"/>
        <w:jc w:val="both"/>
        <w:rPr>
          <w:rFonts w:eastAsia="Calibri"/>
          <w:b/>
          <w:lang w:eastAsia="en-US"/>
        </w:rPr>
      </w:pPr>
    </w:p>
    <w:p w14:paraId="1563C9EC" w14:textId="77777777" w:rsidR="0003786E" w:rsidRPr="008408BF" w:rsidRDefault="0003786E" w:rsidP="0003786E">
      <w:pPr>
        <w:ind w:firstLine="708"/>
        <w:jc w:val="both"/>
        <w:rPr>
          <w:rFonts w:eastAsia="Calibri"/>
          <w:b/>
          <w:lang w:eastAsia="en-US"/>
        </w:rPr>
      </w:pPr>
    </w:p>
    <w:p w14:paraId="30462F50" w14:textId="77777777" w:rsidR="0003786E" w:rsidRPr="008408BF" w:rsidRDefault="0003786E" w:rsidP="0003786E">
      <w:pPr>
        <w:ind w:firstLine="708"/>
        <w:jc w:val="both"/>
        <w:rPr>
          <w:rFonts w:eastAsia="Calibri"/>
          <w:b/>
          <w:lang w:eastAsia="en-US"/>
        </w:rPr>
      </w:pPr>
    </w:p>
    <w:p w14:paraId="341C28D4" w14:textId="3302C5DD" w:rsidR="00051133" w:rsidRDefault="00051133" w:rsidP="0003786E">
      <w:pPr>
        <w:pStyle w:val="Ttulo7"/>
        <w:ind w:left="708" w:firstLine="708"/>
        <w:rPr>
          <w:color w:val="FF0000"/>
        </w:rPr>
      </w:pPr>
    </w:p>
    <w:p w14:paraId="0419E796" w14:textId="77777777" w:rsidR="00051133" w:rsidRDefault="00051133" w:rsidP="00051133">
      <w:pPr>
        <w:spacing w:line="288" w:lineRule="auto"/>
        <w:jc w:val="right"/>
        <w:rPr>
          <w:color w:val="FF0000"/>
        </w:rPr>
      </w:pPr>
    </w:p>
    <w:p w14:paraId="5E74EBB0" w14:textId="77777777" w:rsidR="00051133" w:rsidRDefault="00051133" w:rsidP="00051133">
      <w:pPr>
        <w:spacing w:line="288" w:lineRule="auto"/>
        <w:jc w:val="right"/>
        <w:rPr>
          <w:color w:val="FF0000"/>
        </w:rPr>
      </w:pPr>
    </w:p>
    <w:p w14:paraId="202262CE" w14:textId="77777777" w:rsidR="00051133" w:rsidRPr="000617DE" w:rsidRDefault="00051133" w:rsidP="00051133">
      <w:pPr>
        <w:spacing w:line="288" w:lineRule="auto"/>
        <w:jc w:val="right"/>
        <w:rPr>
          <w:color w:val="FF0000"/>
        </w:rPr>
      </w:pPr>
    </w:p>
    <w:p w14:paraId="37571EEA" w14:textId="77777777" w:rsidR="00051133" w:rsidRPr="000617DE" w:rsidRDefault="00051133" w:rsidP="00051133">
      <w:pPr>
        <w:ind w:left="708" w:firstLine="708"/>
        <w:rPr>
          <w:b/>
          <w:bCs/>
        </w:rPr>
      </w:pPr>
      <w:r w:rsidRPr="000617DE">
        <w:rPr>
          <w:b/>
          <w:bCs/>
        </w:rPr>
        <w:t xml:space="preserve">                                        IVAN JOSÉ CANCI</w:t>
      </w:r>
    </w:p>
    <w:p w14:paraId="2449BEF1" w14:textId="77777777" w:rsidR="00051133" w:rsidRDefault="00051133" w:rsidP="00051133">
      <w:pPr>
        <w:ind w:left="708" w:firstLine="708"/>
      </w:pPr>
      <w:r w:rsidRPr="000617DE">
        <w:t xml:space="preserve">                                          Prefeito Municipal</w:t>
      </w:r>
    </w:p>
    <w:p w14:paraId="2FDD291C" w14:textId="77777777" w:rsidR="00051133" w:rsidRDefault="00051133" w:rsidP="00051133">
      <w:pPr>
        <w:ind w:left="708" w:firstLine="708"/>
      </w:pPr>
    </w:p>
    <w:p w14:paraId="732B89DD" w14:textId="77777777" w:rsidR="00051133" w:rsidRDefault="00051133" w:rsidP="00051133"/>
    <w:p w14:paraId="19B0FAB7" w14:textId="77777777" w:rsidR="00051133" w:rsidRDefault="00051133" w:rsidP="00051133">
      <w:pPr>
        <w:ind w:left="708" w:firstLine="708"/>
      </w:pPr>
    </w:p>
    <w:p w14:paraId="4C6B818F" w14:textId="77777777" w:rsidR="00051133" w:rsidRDefault="00051133" w:rsidP="00051133">
      <w:pPr>
        <w:ind w:left="708" w:firstLine="708"/>
      </w:pPr>
    </w:p>
    <w:p w14:paraId="3C2EE56A" w14:textId="77777777" w:rsidR="00051133" w:rsidRPr="000617DE" w:rsidRDefault="00051133" w:rsidP="00051133">
      <w:pPr>
        <w:ind w:left="708" w:firstLine="708"/>
      </w:pPr>
    </w:p>
    <w:p w14:paraId="6E23E062" w14:textId="77777777" w:rsidR="00051133" w:rsidRPr="000617DE" w:rsidRDefault="00051133" w:rsidP="00051133">
      <w:pPr>
        <w:rPr>
          <w:sz w:val="18"/>
          <w:szCs w:val="18"/>
        </w:rPr>
      </w:pPr>
      <w:r w:rsidRPr="000617DE">
        <w:rPr>
          <w:sz w:val="18"/>
          <w:szCs w:val="18"/>
        </w:rPr>
        <w:t xml:space="preserve">Publicado no Mural Municipal e no Diário Oficial dos Municípios DOM - </w:t>
      </w:r>
      <w:hyperlink r:id="rId8" w:history="1">
        <w:r w:rsidRPr="000617DE">
          <w:rPr>
            <w:color w:val="0563C1"/>
            <w:sz w:val="18"/>
            <w:szCs w:val="18"/>
            <w:u w:val="single"/>
          </w:rPr>
          <w:t>www.diariomunicipal.sc.gov.br</w:t>
        </w:r>
      </w:hyperlink>
    </w:p>
    <w:p w14:paraId="1A0667E6" w14:textId="43CE697A" w:rsidR="00E33B88" w:rsidRDefault="00051133" w:rsidP="00051133">
      <w:pPr>
        <w:rPr>
          <w:rFonts w:eastAsia="Arial Unicode MS"/>
          <w:b/>
        </w:rPr>
      </w:pPr>
      <w:proofErr w:type="spellStart"/>
      <w:r w:rsidRPr="000617DE">
        <w:rPr>
          <w:b/>
          <w:bCs/>
          <w:sz w:val="18"/>
          <w:szCs w:val="18"/>
        </w:rPr>
        <w:t>Jackline</w:t>
      </w:r>
      <w:proofErr w:type="spellEnd"/>
      <w:r w:rsidRPr="000617DE">
        <w:rPr>
          <w:b/>
          <w:bCs/>
          <w:sz w:val="18"/>
          <w:szCs w:val="18"/>
        </w:rPr>
        <w:t xml:space="preserve"> Appio-</w:t>
      </w:r>
      <w:r w:rsidRPr="000617DE">
        <w:rPr>
          <w:b/>
          <w:i/>
          <w:sz w:val="18"/>
          <w:szCs w:val="18"/>
        </w:rPr>
        <w:t xml:space="preserve"> </w:t>
      </w:r>
      <w:r w:rsidRPr="000617DE">
        <w:rPr>
          <w:bCs/>
          <w:sz w:val="18"/>
          <w:szCs w:val="18"/>
          <w:lang w:val="x-none" w:eastAsia="x-none"/>
        </w:rPr>
        <w:t xml:space="preserve">Secretária de Administração </w:t>
      </w:r>
      <w:r w:rsidRPr="000617DE">
        <w:rPr>
          <w:bCs/>
          <w:sz w:val="18"/>
          <w:szCs w:val="18"/>
          <w:lang w:eastAsia="x-none"/>
        </w:rPr>
        <w:t>e Gestão</w:t>
      </w:r>
      <w:r w:rsidRPr="000617DE">
        <w:rPr>
          <w:sz w:val="18"/>
          <w:szCs w:val="18"/>
        </w:rPr>
        <w:t xml:space="preserve">.  </w:t>
      </w:r>
      <w:r w:rsidRPr="000617DE">
        <w:rPr>
          <w:rFonts w:eastAsia="Calibri"/>
          <w:sz w:val="18"/>
          <w:szCs w:val="18"/>
          <w:lang w:eastAsia="en-US"/>
        </w:rPr>
        <w:t xml:space="preserve"> </w:t>
      </w:r>
    </w:p>
    <w:sectPr w:rsidR="00E33B88" w:rsidSect="00B65407">
      <w:headerReference w:type="default" r:id="rId9"/>
      <w:footerReference w:type="default" r:id="rId10"/>
      <w:pgSz w:w="11907" w:h="16840" w:code="9"/>
      <w:pgMar w:top="720" w:right="708" w:bottom="720" w:left="720" w:header="510" w:footer="4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95850" w14:textId="77777777" w:rsidR="00406094" w:rsidRDefault="00406094">
      <w:r>
        <w:separator/>
      </w:r>
    </w:p>
  </w:endnote>
  <w:endnote w:type="continuationSeparator" w:id="0">
    <w:p w14:paraId="2125DADC" w14:textId="77777777" w:rsidR="00406094" w:rsidRDefault="00406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6D0A9B16" w:rsidR="006B3E21" w:rsidRPr="006B3E21" w:rsidRDefault="00CD6913" w:rsidP="00CD6913">
    <w:pPr>
      <w:pStyle w:val="Rodap"/>
      <w:ind w:left="-284" w:right="-993"/>
    </w:pPr>
    <w:r w:rsidRPr="002B095B">
      <w:rPr>
        <w:rFonts w:ascii="Calibri" w:eastAsia="Calibri" w:hAnsi="Calibri"/>
        <w:noProof/>
      </w:rPr>
      <w:drawing>
        <wp:inline distT="0" distB="0" distL="0" distR="0" wp14:anchorId="4AEC8B62" wp14:editId="074BA5BF">
          <wp:extent cx="7018020" cy="873518"/>
          <wp:effectExtent l="0" t="0" r="0" b="317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4168" cy="87552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408C" w14:textId="77777777" w:rsidR="00406094" w:rsidRDefault="00406094">
      <w:r>
        <w:separator/>
      </w:r>
    </w:p>
  </w:footnote>
  <w:footnote w:type="continuationSeparator" w:id="0">
    <w:p w14:paraId="595CEBDC" w14:textId="77777777" w:rsidR="00406094" w:rsidRDefault="00406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5904A3">
    <w:pPr>
      <w:pStyle w:val="Corpodetexto"/>
      <w:spacing w:line="14" w:lineRule="auto"/>
      <w:ind w:left="-709" w:firstLine="142"/>
      <w:rPr>
        <w:b/>
        <w:sz w:val="20"/>
      </w:rPr>
    </w:pPr>
    <w:r>
      <w:rPr>
        <w:b/>
        <w:noProof/>
        <w:sz w:val="20"/>
      </w:rPr>
      <w:drawing>
        <wp:inline distT="0" distB="0" distL="0" distR="0" wp14:anchorId="38DDB123" wp14:editId="66927F8F">
          <wp:extent cx="7379774" cy="1029661"/>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20145" cy="103529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6"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7"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FE77930"/>
    <w:multiLevelType w:val="hybridMultilevel"/>
    <w:tmpl w:val="09AC5B5C"/>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1"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4"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6"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9"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2"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4" w15:restartNumberingAfterBreak="0">
    <w:nsid w:val="7C7F6B13"/>
    <w:multiLevelType w:val="hybridMultilevel"/>
    <w:tmpl w:val="210C4A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16cid:durableId="102039806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62078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339917">
    <w:abstractNumId w:val="5"/>
    <w:lvlOverride w:ilvl="0">
      <w:startOverride w:val="1"/>
    </w:lvlOverride>
  </w:num>
  <w:num w:numId="4" w16cid:durableId="106388464">
    <w:abstractNumId w:val="13"/>
    <w:lvlOverride w:ilvl="0">
      <w:startOverride w:val="1"/>
    </w:lvlOverride>
  </w:num>
  <w:num w:numId="5" w16cid:durableId="681005555">
    <w:abstractNumId w:val="23"/>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82263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0464304">
    <w:abstractNumId w:val="3"/>
  </w:num>
  <w:num w:numId="8" w16cid:durableId="1934782303">
    <w:abstractNumId w:val="11"/>
  </w:num>
  <w:num w:numId="9" w16cid:durableId="1002855704">
    <w:abstractNumId w:val="6"/>
  </w:num>
  <w:num w:numId="10" w16cid:durableId="1014114024">
    <w:abstractNumId w:val="15"/>
  </w:num>
  <w:num w:numId="11" w16cid:durableId="1665282281">
    <w:abstractNumId w:val="18"/>
  </w:num>
  <w:num w:numId="12" w16cid:durableId="475495645">
    <w:abstractNumId w:val="0"/>
  </w:num>
  <w:num w:numId="13" w16cid:durableId="993219364">
    <w:abstractNumId w:val="22"/>
  </w:num>
  <w:num w:numId="14" w16cid:durableId="1668166983">
    <w:abstractNumId w:val="17"/>
  </w:num>
  <w:num w:numId="15" w16cid:durableId="1515877485">
    <w:abstractNumId w:val="8"/>
  </w:num>
  <w:num w:numId="16" w16cid:durableId="622616053">
    <w:abstractNumId w:val="14"/>
  </w:num>
  <w:num w:numId="17" w16cid:durableId="2119832955">
    <w:abstractNumId w:val="12"/>
  </w:num>
  <w:num w:numId="18" w16cid:durableId="1452238369">
    <w:abstractNumId w:val="2"/>
  </w:num>
  <w:num w:numId="19" w16cid:durableId="108748466">
    <w:abstractNumId w:val="9"/>
  </w:num>
  <w:num w:numId="20" w16cid:durableId="1999966197">
    <w:abstractNumId w:val="25"/>
  </w:num>
  <w:num w:numId="21" w16cid:durableId="1431782452">
    <w:abstractNumId w:val="20"/>
  </w:num>
  <w:num w:numId="22" w16cid:durableId="2066832635">
    <w:abstractNumId w:val="16"/>
  </w:num>
  <w:num w:numId="23" w16cid:durableId="1100952584">
    <w:abstractNumId w:val="19"/>
  </w:num>
  <w:num w:numId="24" w16cid:durableId="1391073751">
    <w:abstractNumId w:val="4"/>
  </w:num>
  <w:num w:numId="25" w16cid:durableId="1003243038">
    <w:abstractNumId w:val="21"/>
  </w:num>
  <w:num w:numId="26" w16cid:durableId="1589921919">
    <w:abstractNumId w:val="10"/>
  </w:num>
  <w:num w:numId="27" w16cid:durableId="1219051087">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1C79"/>
    <w:rsid w:val="000030ED"/>
    <w:rsid w:val="00005739"/>
    <w:rsid w:val="000100A3"/>
    <w:rsid w:val="0002017E"/>
    <w:rsid w:val="00021311"/>
    <w:rsid w:val="00023A9F"/>
    <w:rsid w:val="00025BC2"/>
    <w:rsid w:val="000341E9"/>
    <w:rsid w:val="0003786E"/>
    <w:rsid w:val="00040BED"/>
    <w:rsid w:val="00042136"/>
    <w:rsid w:val="00045245"/>
    <w:rsid w:val="0004659A"/>
    <w:rsid w:val="00051133"/>
    <w:rsid w:val="00052DD7"/>
    <w:rsid w:val="000546D9"/>
    <w:rsid w:val="00056199"/>
    <w:rsid w:val="000612E4"/>
    <w:rsid w:val="00062061"/>
    <w:rsid w:val="00063A8D"/>
    <w:rsid w:val="00063BE5"/>
    <w:rsid w:val="0006514A"/>
    <w:rsid w:val="00067254"/>
    <w:rsid w:val="00073DB8"/>
    <w:rsid w:val="00081A95"/>
    <w:rsid w:val="00097A45"/>
    <w:rsid w:val="000A26D9"/>
    <w:rsid w:val="000A42EC"/>
    <w:rsid w:val="000B55EB"/>
    <w:rsid w:val="000C308F"/>
    <w:rsid w:val="000C33B6"/>
    <w:rsid w:val="000C6FA5"/>
    <w:rsid w:val="000D0C15"/>
    <w:rsid w:val="000D23D3"/>
    <w:rsid w:val="000D365D"/>
    <w:rsid w:val="000E1C45"/>
    <w:rsid w:val="000E3B11"/>
    <w:rsid w:val="000F319D"/>
    <w:rsid w:val="000F51BA"/>
    <w:rsid w:val="001049EA"/>
    <w:rsid w:val="00105123"/>
    <w:rsid w:val="00121C94"/>
    <w:rsid w:val="0012278B"/>
    <w:rsid w:val="00122FCC"/>
    <w:rsid w:val="00124A42"/>
    <w:rsid w:val="00126A1F"/>
    <w:rsid w:val="001278E4"/>
    <w:rsid w:val="001279AA"/>
    <w:rsid w:val="001326FA"/>
    <w:rsid w:val="0013547A"/>
    <w:rsid w:val="00137512"/>
    <w:rsid w:val="00140357"/>
    <w:rsid w:val="001440AC"/>
    <w:rsid w:val="00151116"/>
    <w:rsid w:val="00151793"/>
    <w:rsid w:val="00151AFB"/>
    <w:rsid w:val="00164C7B"/>
    <w:rsid w:val="00170F96"/>
    <w:rsid w:val="001719FE"/>
    <w:rsid w:val="00173AE1"/>
    <w:rsid w:val="00177C90"/>
    <w:rsid w:val="0018174B"/>
    <w:rsid w:val="001823D7"/>
    <w:rsid w:val="00183AE6"/>
    <w:rsid w:val="0018735F"/>
    <w:rsid w:val="00192762"/>
    <w:rsid w:val="00194998"/>
    <w:rsid w:val="00196A55"/>
    <w:rsid w:val="001B1B11"/>
    <w:rsid w:val="001B1FF8"/>
    <w:rsid w:val="001B2B2B"/>
    <w:rsid w:val="001B419D"/>
    <w:rsid w:val="001B4E40"/>
    <w:rsid w:val="001C1B34"/>
    <w:rsid w:val="001C2024"/>
    <w:rsid w:val="001C40EC"/>
    <w:rsid w:val="001C500D"/>
    <w:rsid w:val="001C52BC"/>
    <w:rsid w:val="001C69F2"/>
    <w:rsid w:val="001C6D91"/>
    <w:rsid w:val="001C7C64"/>
    <w:rsid w:val="001D6D0D"/>
    <w:rsid w:val="001D7307"/>
    <w:rsid w:val="001E22C7"/>
    <w:rsid w:val="001E2BC6"/>
    <w:rsid w:val="001E30E3"/>
    <w:rsid w:val="001E5415"/>
    <w:rsid w:val="001F1C48"/>
    <w:rsid w:val="001F1EF3"/>
    <w:rsid w:val="001F640E"/>
    <w:rsid w:val="0020052E"/>
    <w:rsid w:val="00203D50"/>
    <w:rsid w:val="0020548F"/>
    <w:rsid w:val="00215982"/>
    <w:rsid w:val="0021753E"/>
    <w:rsid w:val="00227C66"/>
    <w:rsid w:val="00233AE9"/>
    <w:rsid w:val="00235975"/>
    <w:rsid w:val="00237D42"/>
    <w:rsid w:val="002461A1"/>
    <w:rsid w:val="00247661"/>
    <w:rsid w:val="00250075"/>
    <w:rsid w:val="00257F99"/>
    <w:rsid w:val="00261A1C"/>
    <w:rsid w:val="00274F21"/>
    <w:rsid w:val="00275FC1"/>
    <w:rsid w:val="00277303"/>
    <w:rsid w:val="002804B6"/>
    <w:rsid w:val="00281EE0"/>
    <w:rsid w:val="002831D0"/>
    <w:rsid w:val="00287431"/>
    <w:rsid w:val="00294407"/>
    <w:rsid w:val="0029448F"/>
    <w:rsid w:val="002A5075"/>
    <w:rsid w:val="002A7DA2"/>
    <w:rsid w:val="002B54BA"/>
    <w:rsid w:val="002D0E95"/>
    <w:rsid w:val="002D2D88"/>
    <w:rsid w:val="002D749F"/>
    <w:rsid w:val="002E2DC1"/>
    <w:rsid w:val="002E3DC3"/>
    <w:rsid w:val="002E44F3"/>
    <w:rsid w:val="002E7D17"/>
    <w:rsid w:val="002E7F38"/>
    <w:rsid w:val="002F4FC0"/>
    <w:rsid w:val="003061B4"/>
    <w:rsid w:val="00310396"/>
    <w:rsid w:val="003142EA"/>
    <w:rsid w:val="00321112"/>
    <w:rsid w:val="003213F6"/>
    <w:rsid w:val="00321752"/>
    <w:rsid w:val="00321BC4"/>
    <w:rsid w:val="00341035"/>
    <w:rsid w:val="00353207"/>
    <w:rsid w:val="00354BCC"/>
    <w:rsid w:val="00354D71"/>
    <w:rsid w:val="003616C8"/>
    <w:rsid w:val="00364E8A"/>
    <w:rsid w:val="00364FA6"/>
    <w:rsid w:val="003706FF"/>
    <w:rsid w:val="00370BBE"/>
    <w:rsid w:val="00371D31"/>
    <w:rsid w:val="00372DA5"/>
    <w:rsid w:val="00373C13"/>
    <w:rsid w:val="00377836"/>
    <w:rsid w:val="00381662"/>
    <w:rsid w:val="00381B66"/>
    <w:rsid w:val="00384660"/>
    <w:rsid w:val="0038651C"/>
    <w:rsid w:val="0039069D"/>
    <w:rsid w:val="003A152D"/>
    <w:rsid w:val="003A7041"/>
    <w:rsid w:val="003A7048"/>
    <w:rsid w:val="003C5C33"/>
    <w:rsid w:val="003D0441"/>
    <w:rsid w:val="003D0FAB"/>
    <w:rsid w:val="003D2E4A"/>
    <w:rsid w:val="003D2F79"/>
    <w:rsid w:val="003D5F8B"/>
    <w:rsid w:val="003D65ED"/>
    <w:rsid w:val="003E3147"/>
    <w:rsid w:val="003E3E5B"/>
    <w:rsid w:val="003E623C"/>
    <w:rsid w:val="003F0EC3"/>
    <w:rsid w:val="003F5FA9"/>
    <w:rsid w:val="003F7127"/>
    <w:rsid w:val="003F74A3"/>
    <w:rsid w:val="003F7AB8"/>
    <w:rsid w:val="004000CD"/>
    <w:rsid w:val="004045C3"/>
    <w:rsid w:val="0040509F"/>
    <w:rsid w:val="00406094"/>
    <w:rsid w:val="004075F9"/>
    <w:rsid w:val="004130F1"/>
    <w:rsid w:val="004255B1"/>
    <w:rsid w:val="00435CAB"/>
    <w:rsid w:val="00435F95"/>
    <w:rsid w:val="0044106E"/>
    <w:rsid w:val="00451BB1"/>
    <w:rsid w:val="00452CA0"/>
    <w:rsid w:val="00461454"/>
    <w:rsid w:val="004633EB"/>
    <w:rsid w:val="0046467E"/>
    <w:rsid w:val="00464B81"/>
    <w:rsid w:val="00470FD2"/>
    <w:rsid w:val="004715A4"/>
    <w:rsid w:val="00473989"/>
    <w:rsid w:val="00474156"/>
    <w:rsid w:val="00474205"/>
    <w:rsid w:val="004818BC"/>
    <w:rsid w:val="00487CDF"/>
    <w:rsid w:val="00491802"/>
    <w:rsid w:val="004918DF"/>
    <w:rsid w:val="00492992"/>
    <w:rsid w:val="00492EAF"/>
    <w:rsid w:val="00496E95"/>
    <w:rsid w:val="004A5D7E"/>
    <w:rsid w:val="004B1834"/>
    <w:rsid w:val="004C2018"/>
    <w:rsid w:val="004C2577"/>
    <w:rsid w:val="004C30CB"/>
    <w:rsid w:val="004C4F4E"/>
    <w:rsid w:val="004C6DC9"/>
    <w:rsid w:val="004D3C1C"/>
    <w:rsid w:val="004D79CF"/>
    <w:rsid w:val="004E53AE"/>
    <w:rsid w:val="004E619F"/>
    <w:rsid w:val="004F016F"/>
    <w:rsid w:val="004F0707"/>
    <w:rsid w:val="004F1116"/>
    <w:rsid w:val="005155C5"/>
    <w:rsid w:val="00516661"/>
    <w:rsid w:val="00520AB7"/>
    <w:rsid w:val="0052122D"/>
    <w:rsid w:val="00524AFF"/>
    <w:rsid w:val="0052561A"/>
    <w:rsid w:val="00527A79"/>
    <w:rsid w:val="00527C5B"/>
    <w:rsid w:val="0053099E"/>
    <w:rsid w:val="005331E8"/>
    <w:rsid w:val="005418AF"/>
    <w:rsid w:val="00551403"/>
    <w:rsid w:val="00551F8E"/>
    <w:rsid w:val="00556240"/>
    <w:rsid w:val="00560D29"/>
    <w:rsid w:val="005624BE"/>
    <w:rsid w:val="00562E2A"/>
    <w:rsid w:val="00570361"/>
    <w:rsid w:val="00577A38"/>
    <w:rsid w:val="00580010"/>
    <w:rsid w:val="00583F43"/>
    <w:rsid w:val="005904A3"/>
    <w:rsid w:val="00592DDE"/>
    <w:rsid w:val="00595C29"/>
    <w:rsid w:val="0059618C"/>
    <w:rsid w:val="0059726A"/>
    <w:rsid w:val="005A10E0"/>
    <w:rsid w:val="005A70DC"/>
    <w:rsid w:val="005A7D4C"/>
    <w:rsid w:val="005B365C"/>
    <w:rsid w:val="005C0321"/>
    <w:rsid w:val="005C3369"/>
    <w:rsid w:val="005C4229"/>
    <w:rsid w:val="005C560C"/>
    <w:rsid w:val="005D2104"/>
    <w:rsid w:val="005D7D02"/>
    <w:rsid w:val="005E30EF"/>
    <w:rsid w:val="005E598A"/>
    <w:rsid w:val="005E71C5"/>
    <w:rsid w:val="005F20AD"/>
    <w:rsid w:val="005F5DF6"/>
    <w:rsid w:val="005F6588"/>
    <w:rsid w:val="006019C0"/>
    <w:rsid w:val="00602348"/>
    <w:rsid w:val="00611482"/>
    <w:rsid w:val="0061198D"/>
    <w:rsid w:val="00617D67"/>
    <w:rsid w:val="0062355B"/>
    <w:rsid w:val="006276A4"/>
    <w:rsid w:val="0063171C"/>
    <w:rsid w:val="0063270F"/>
    <w:rsid w:val="00634EF1"/>
    <w:rsid w:val="00637D64"/>
    <w:rsid w:val="00644C34"/>
    <w:rsid w:val="00645D89"/>
    <w:rsid w:val="00647D33"/>
    <w:rsid w:val="00651A7F"/>
    <w:rsid w:val="00651B91"/>
    <w:rsid w:val="006535E6"/>
    <w:rsid w:val="006577B7"/>
    <w:rsid w:val="00664DB9"/>
    <w:rsid w:val="006655B5"/>
    <w:rsid w:val="00680950"/>
    <w:rsid w:val="0068229A"/>
    <w:rsid w:val="00691BA4"/>
    <w:rsid w:val="00691C05"/>
    <w:rsid w:val="006B0D65"/>
    <w:rsid w:val="006B3E21"/>
    <w:rsid w:val="006B42AB"/>
    <w:rsid w:val="006B7649"/>
    <w:rsid w:val="006C24A0"/>
    <w:rsid w:val="006C3DC0"/>
    <w:rsid w:val="006C4D86"/>
    <w:rsid w:val="006C659E"/>
    <w:rsid w:val="006C6A64"/>
    <w:rsid w:val="006E3E21"/>
    <w:rsid w:val="006E6B52"/>
    <w:rsid w:val="006F396C"/>
    <w:rsid w:val="006F677F"/>
    <w:rsid w:val="006F7DC4"/>
    <w:rsid w:val="00700237"/>
    <w:rsid w:val="00701FEB"/>
    <w:rsid w:val="00702DA3"/>
    <w:rsid w:val="00704D12"/>
    <w:rsid w:val="00715F9C"/>
    <w:rsid w:val="00717D5E"/>
    <w:rsid w:val="0072205E"/>
    <w:rsid w:val="007278E2"/>
    <w:rsid w:val="007305FB"/>
    <w:rsid w:val="00740D1D"/>
    <w:rsid w:val="0074222A"/>
    <w:rsid w:val="00744208"/>
    <w:rsid w:val="00744744"/>
    <w:rsid w:val="0074540C"/>
    <w:rsid w:val="00746FED"/>
    <w:rsid w:val="00750FCD"/>
    <w:rsid w:val="00753517"/>
    <w:rsid w:val="00755484"/>
    <w:rsid w:val="007647DD"/>
    <w:rsid w:val="00766D34"/>
    <w:rsid w:val="007673A4"/>
    <w:rsid w:val="00767BE2"/>
    <w:rsid w:val="0077379C"/>
    <w:rsid w:val="00775FC6"/>
    <w:rsid w:val="00780686"/>
    <w:rsid w:val="00784F91"/>
    <w:rsid w:val="00787407"/>
    <w:rsid w:val="007903FC"/>
    <w:rsid w:val="0079047E"/>
    <w:rsid w:val="00792563"/>
    <w:rsid w:val="00793E64"/>
    <w:rsid w:val="007951E4"/>
    <w:rsid w:val="007A2617"/>
    <w:rsid w:val="007A3C97"/>
    <w:rsid w:val="007A3DC6"/>
    <w:rsid w:val="007B0692"/>
    <w:rsid w:val="007B15A4"/>
    <w:rsid w:val="007B6FE8"/>
    <w:rsid w:val="007C1A7B"/>
    <w:rsid w:val="007C2542"/>
    <w:rsid w:val="007C2C57"/>
    <w:rsid w:val="007C4247"/>
    <w:rsid w:val="007C5A79"/>
    <w:rsid w:val="007C5CFB"/>
    <w:rsid w:val="007C5FD6"/>
    <w:rsid w:val="007C6C6F"/>
    <w:rsid w:val="007D4AF2"/>
    <w:rsid w:val="007D614C"/>
    <w:rsid w:val="007D7C22"/>
    <w:rsid w:val="007E1F4E"/>
    <w:rsid w:val="007F5FC0"/>
    <w:rsid w:val="007F6A54"/>
    <w:rsid w:val="00801E30"/>
    <w:rsid w:val="00805350"/>
    <w:rsid w:val="00813A34"/>
    <w:rsid w:val="008167B4"/>
    <w:rsid w:val="00817BE7"/>
    <w:rsid w:val="00825061"/>
    <w:rsid w:val="00826169"/>
    <w:rsid w:val="00830747"/>
    <w:rsid w:val="00833722"/>
    <w:rsid w:val="00834D63"/>
    <w:rsid w:val="0084266C"/>
    <w:rsid w:val="00844716"/>
    <w:rsid w:val="00844ABB"/>
    <w:rsid w:val="0085228A"/>
    <w:rsid w:val="00857050"/>
    <w:rsid w:val="00860E91"/>
    <w:rsid w:val="0087058E"/>
    <w:rsid w:val="00870D9C"/>
    <w:rsid w:val="0087343B"/>
    <w:rsid w:val="00873453"/>
    <w:rsid w:val="00882379"/>
    <w:rsid w:val="008849BD"/>
    <w:rsid w:val="008852AD"/>
    <w:rsid w:val="00887B13"/>
    <w:rsid w:val="00890C82"/>
    <w:rsid w:val="00893DDC"/>
    <w:rsid w:val="008A2BAC"/>
    <w:rsid w:val="008B4DBA"/>
    <w:rsid w:val="008C09B3"/>
    <w:rsid w:val="008C1EE2"/>
    <w:rsid w:val="008C56AD"/>
    <w:rsid w:val="008D24C2"/>
    <w:rsid w:val="008D5BE8"/>
    <w:rsid w:val="008E3913"/>
    <w:rsid w:val="008F05B8"/>
    <w:rsid w:val="008F3DE3"/>
    <w:rsid w:val="008F4C73"/>
    <w:rsid w:val="00900A37"/>
    <w:rsid w:val="00901136"/>
    <w:rsid w:val="009047D6"/>
    <w:rsid w:val="00906070"/>
    <w:rsid w:val="0091187D"/>
    <w:rsid w:val="00911FDE"/>
    <w:rsid w:val="00912E23"/>
    <w:rsid w:val="00915632"/>
    <w:rsid w:val="00920104"/>
    <w:rsid w:val="0092451B"/>
    <w:rsid w:val="009248B3"/>
    <w:rsid w:val="00931433"/>
    <w:rsid w:val="00931D5E"/>
    <w:rsid w:val="00932E46"/>
    <w:rsid w:val="009339C4"/>
    <w:rsid w:val="00934CFC"/>
    <w:rsid w:val="00937D53"/>
    <w:rsid w:val="0094371F"/>
    <w:rsid w:val="009467D1"/>
    <w:rsid w:val="00950E7B"/>
    <w:rsid w:val="00952DCF"/>
    <w:rsid w:val="00953D9C"/>
    <w:rsid w:val="00954669"/>
    <w:rsid w:val="00956D1B"/>
    <w:rsid w:val="00961B74"/>
    <w:rsid w:val="00963A6C"/>
    <w:rsid w:val="0096598C"/>
    <w:rsid w:val="009776EE"/>
    <w:rsid w:val="00981943"/>
    <w:rsid w:val="00991381"/>
    <w:rsid w:val="00992874"/>
    <w:rsid w:val="0099295C"/>
    <w:rsid w:val="009A02C2"/>
    <w:rsid w:val="009A15AF"/>
    <w:rsid w:val="009A40E6"/>
    <w:rsid w:val="009B3720"/>
    <w:rsid w:val="009C46C2"/>
    <w:rsid w:val="009C4BD8"/>
    <w:rsid w:val="009D0FE7"/>
    <w:rsid w:val="009E0CE7"/>
    <w:rsid w:val="009E0EE2"/>
    <w:rsid w:val="009E342A"/>
    <w:rsid w:val="009E5DB4"/>
    <w:rsid w:val="009E5EC5"/>
    <w:rsid w:val="009E6143"/>
    <w:rsid w:val="009E62AD"/>
    <w:rsid w:val="009E6E9E"/>
    <w:rsid w:val="009E7F4B"/>
    <w:rsid w:val="009F2D4E"/>
    <w:rsid w:val="009F66D0"/>
    <w:rsid w:val="00A038B7"/>
    <w:rsid w:val="00A10493"/>
    <w:rsid w:val="00A14992"/>
    <w:rsid w:val="00A1766D"/>
    <w:rsid w:val="00A27773"/>
    <w:rsid w:val="00A34A72"/>
    <w:rsid w:val="00A3609A"/>
    <w:rsid w:val="00A44A08"/>
    <w:rsid w:val="00A465F4"/>
    <w:rsid w:val="00A47E10"/>
    <w:rsid w:val="00A52965"/>
    <w:rsid w:val="00A550A9"/>
    <w:rsid w:val="00A55F4F"/>
    <w:rsid w:val="00A566A0"/>
    <w:rsid w:val="00A669D5"/>
    <w:rsid w:val="00A70390"/>
    <w:rsid w:val="00A70ED5"/>
    <w:rsid w:val="00A72C21"/>
    <w:rsid w:val="00A7321C"/>
    <w:rsid w:val="00A74139"/>
    <w:rsid w:val="00A755B9"/>
    <w:rsid w:val="00A75ABF"/>
    <w:rsid w:val="00A80F6B"/>
    <w:rsid w:val="00A81134"/>
    <w:rsid w:val="00A8128C"/>
    <w:rsid w:val="00A82CFA"/>
    <w:rsid w:val="00A8785C"/>
    <w:rsid w:val="00A914EF"/>
    <w:rsid w:val="00A95C27"/>
    <w:rsid w:val="00A9708D"/>
    <w:rsid w:val="00AA0152"/>
    <w:rsid w:val="00AA0CF9"/>
    <w:rsid w:val="00AA1872"/>
    <w:rsid w:val="00AB1909"/>
    <w:rsid w:val="00AB257E"/>
    <w:rsid w:val="00AB5118"/>
    <w:rsid w:val="00AB5A76"/>
    <w:rsid w:val="00AC4284"/>
    <w:rsid w:val="00AC46EA"/>
    <w:rsid w:val="00AD0477"/>
    <w:rsid w:val="00AD74EB"/>
    <w:rsid w:val="00AE64A9"/>
    <w:rsid w:val="00B029F6"/>
    <w:rsid w:val="00B06B9A"/>
    <w:rsid w:val="00B07217"/>
    <w:rsid w:val="00B072BB"/>
    <w:rsid w:val="00B10C01"/>
    <w:rsid w:val="00B13AC7"/>
    <w:rsid w:val="00B220A6"/>
    <w:rsid w:val="00B2358F"/>
    <w:rsid w:val="00B25659"/>
    <w:rsid w:val="00B26534"/>
    <w:rsid w:val="00B31360"/>
    <w:rsid w:val="00B3429F"/>
    <w:rsid w:val="00B34787"/>
    <w:rsid w:val="00B42768"/>
    <w:rsid w:val="00B452F5"/>
    <w:rsid w:val="00B5303C"/>
    <w:rsid w:val="00B53A49"/>
    <w:rsid w:val="00B53E57"/>
    <w:rsid w:val="00B54CA8"/>
    <w:rsid w:val="00B555DD"/>
    <w:rsid w:val="00B561E0"/>
    <w:rsid w:val="00B61FF2"/>
    <w:rsid w:val="00B65407"/>
    <w:rsid w:val="00B72EDE"/>
    <w:rsid w:val="00BA4700"/>
    <w:rsid w:val="00BA62DE"/>
    <w:rsid w:val="00BB06C7"/>
    <w:rsid w:val="00BB180A"/>
    <w:rsid w:val="00BB79B2"/>
    <w:rsid w:val="00BC5D68"/>
    <w:rsid w:val="00BC7069"/>
    <w:rsid w:val="00BD088D"/>
    <w:rsid w:val="00BD7603"/>
    <w:rsid w:val="00BE1736"/>
    <w:rsid w:val="00BE190B"/>
    <w:rsid w:val="00BF0E1F"/>
    <w:rsid w:val="00BF290D"/>
    <w:rsid w:val="00BF2941"/>
    <w:rsid w:val="00BF2CCE"/>
    <w:rsid w:val="00BF2F81"/>
    <w:rsid w:val="00BF6976"/>
    <w:rsid w:val="00BF7874"/>
    <w:rsid w:val="00C06C44"/>
    <w:rsid w:val="00C1128A"/>
    <w:rsid w:val="00C11D33"/>
    <w:rsid w:val="00C12198"/>
    <w:rsid w:val="00C164B0"/>
    <w:rsid w:val="00C16C20"/>
    <w:rsid w:val="00C244FA"/>
    <w:rsid w:val="00C2555E"/>
    <w:rsid w:val="00C34DBF"/>
    <w:rsid w:val="00C35AF4"/>
    <w:rsid w:val="00C40F7F"/>
    <w:rsid w:val="00C41E8B"/>
    <w:rsid w:val="00C43A5A"/>
    <w:rsid w:val="00C45274"/>
    <w:rsid w:val="00C46599"/>
    <w:rsid w:val="00C545C3"/>
    <w:rsid w:val="00C56051"/>
    <w:rsid w:val="00C61E7A"/>
    <w:rsid w:val="00C71EF8"/>
    <w:rsid w:val="00C80D75"/>
    <w:rsid w:val="00C81D5E"/>
    <w:rsid w:val="00C87486"/>
    <w:rsid w:val="00C87C70"/>
    <w:rsid w:val="00C9280E"/>
    <w:rsid w:val="00CA2D5C"/>
    <w:rsid w:val="00CA32DA"/>
    <w:rsid w:val="00CB3FEE"/>
    <w:rsid w:val="00CB491A"/>
    <w:rsid w:val="00CB49F5"/>
    <w:rsid w:val="00CC1B10"/>
    <w:rsid w:val="00CC4D8E"/>
    <w:rsid w:val="00CC51BB"/>
    <w:rsid w:val="00CD19C1"/>
    <w:rsid w:val="00CD297B"/>
    <w:rsid w:val="00CD66D9"/>
    <w:rsid w:val="00CD6913"/>
    <w:rsid w:val="00CE1925"/>
    <w:rsid w:val="00CE23A3"/>
    <w:rsid w:val="00CE2BD7"/>
    <w:rsid w:val="00CE4545"/>
    <w:rsid w:val="00CE6660"/>
    <w:rsid w:val="00CE73E6"/>
    <w:rsid w:val="00CF0135"/>
    <w:rsid w:val="00CF2AB5"/>
    <w:rsid w:val="00CF2FFA"/>
    <w:rsid w:val="00CF6552"/>
    <w:rsid w:val="00D05F6A"/>
    <w:rsid w:val="00D10BA3"/>
    <w:rsid w:val="00D172B3"/>
    <w:rsid w:val="00D204C5"/>
    <w:rsid w:val="00D25422"/>
    <w:rsid w:val="00D25E2E"/>
    <w:rsid w:val="00D271BF"/>
    <w:rsid w:val="00D27767"/>
    <w:rsid w:val="00D36456"/>
    <w:rsid w:val="00D36A47"/>
    <w:rsid w:val="00D36A5C"/>
    <w:rsid w:val="00D406F3"/>
    <w:rsid w:val="00D41F8A"/>
    <w:rsid w:val="00D44606"/>
    <w:rsid w:val="00D44787"/>
    <w:rsid w:val="00D51917"/>
    <w:rsid w:val="00D5724D"/>
    <w:rsid w:val="00D61AE5"/>
    <w:rsid w:val="00D633A8"/>
    <w:rsid w:val="00D6536C"/>
    <w:rsid w:val="00D726EE"/>
    <w:rsid w:val="00D75DDC"/>
    <w:rsid w:val="00D855A7"/>
    <w:rsid w:val="00D91C59"/>
    <w:rsid w:val="00D91DC8"/>
    <w:rsid w:val="00D937D7"/>
    <w:rsid w:val="00D95C4B"/>
    <w:rsid w:val="00D97190"/>
    <w:rsid w:val="00DA264A"/>
    <w:rsid w:val="00DA27A6"/>
    <w:rsid w:val="00DA2988"/>
    <w:rsid w:val="00DA60BE"/>
    <w:rsid w:val="00DA6DE8"/>
    <w:rsid w:val="00DA7192"/>
    <w:rsid w:val="00DB4806"/>
    <w:rsid w:val="00DB574F"/>
    <w:rsid w:val="00DC3426"/>
    <w:rsid w:val="00DD37E1"/>
    <w:rsid w:val="00DD5541"/>
    <w:rsid w:val="00DD5A88"/>
    <w:rsid w:val="00DD6AF5"/>
    <w:rsid w:val="00DE4581"/>
    <w:rsid w:val="00DE68CF"/>
    <w:rsid w:val="00DF0545"/>
    <w:rsid w:val="00E02357"/>
    <w:rsid w:val="00E02A82"/>
    <w:rsid w:val="00E05228"/>
    <w:rsid w:val="00E06DAB"/>
    <w:rsid w:val="00E07940"/>
    <w:rsid w:val="00E11391"/>
    <w:rsid w:val="00E205B3"/>
    <w:rsid w:val="00E2441C"/>
    <w:rsid w:val="00E259B0"/>
    <w:rsid w:val="00E259B8"/>
    <w:rsid w:val="00E27B42"/>
    <w:rsid w:val="00E32130"/>
    <w:rsid w:val="00E33B88"/>
    <w:rsid w:val="00E33D8D"/>
    <w:rsid w:val="00E366CD"/>
    <w:rsid w:val="00E42313"/>
    <w:rsid w:val="00E44B1D"/>
    <w:rsid w:val="00E45593"/>
    <w:rsid w:val="00E500C7"/>
    <w:rsid w:val="00E50E01"/>
    <w:rsid w:val="00E53A54"/>
    <w:rsid w:val="00E53BE0"/>
    <w:rsid w:val="00E55E2B"/>
    <w:rsid w:val="00E62C59"/>
    <w:rsid w:val="00E633AD"/>
    <w:rsid w:val="00E6510E"/>
    <w:rsid w:val="00E83375"/>
    <w:rsid w:val="00E843FC"/>
    <w:rsid w:val="00E86CEA"/>
    <w:rsid w:val="00E86EDF"/>
    <w:rsid w:val="00E87B5E"/>
    <w:rsid w:val="00E90DF4"/>
    <w:rsid w:val="00E92E50"/>
    <w:rsid w:val="00E9499D"/>
    <w:rsid w:val="00E96C5C"/>
    <w:rsid w:val="00E97831"/>
    <w:rsid w:val="00EA6801"/>
    <w:rsid w:val="00EB35C7"/>
    <w:rsid w:val="00EB54C3"/>
    <w:rsid w:val="00EC2C61"/>
    <w:rsid w:val="00EC2CA7"/>
    <w:rsid w:val="00EC3084"/>
    <w:rsid w:val="00EC3632"/>
    <w:rsid w:val="00EC6CD6"/>
    <w:rsid w:val="00EC7532"/>
    <w:rsid w:val="00ED3A54"/>
    <w:rsid w:val="00ED42CF"/>
    <w:rsid w:val="00ED42E6"/>
    <w:rsid w:val="00ED5085"/>
    <w:rsid w:val="00ED57BE"/>
    <w:rsid w:val="00EE0317"/>
    <w:rsid w:val="00EE28AD"/>
    <w:rsid w:val="00EE7F14"/>
    <w:rsid w:val="00EF69DA"/>
    <w:rsid w:val="00F02D0D"/>
    <w:rsid w:val="00F050D8"/>
    <w:rsid w:val="00F05103"/>
    <w:rsid w:val="00F075BB"/>
    <w:rsid w:val="00F14633"/>
    <w:rsid w:val="00F1540D"/>
    <w:rsid w:val="00F1694B"/>
    <w:rsid w:val="00F22E21"/>
    <w:rsid w:val="00F24A56"/>
    <w:rsid w:val="00F27239"/>
    <w:rsid w:val="00F2773D"/>
    <w:rsid w:val="00F43A92"/>
    <w:rsid w:val="00F47FB0"/>
    <w:rsid w:val="00F500AB"/>
    <w:rsid w:val="00F5184F"/>
    <w:rsid w:val="00F52F3D"/>
    <w:rsid w:val="00F56030"/>
    <w:rsid w:val="00F57B03"/>
    <w:rsid w:val="00F65950"/>
    <w:rsid w:val="00F7181D"/>
    <w:rsid w:val="00F7611D"/>
    <w:rsid w:val="00F76325"/>
    <w:rsid w:val="00F7690E"/>
    <w:rsid w:val="00F824DA"/>
    <w:rsid w:val="00F9116D"/>
    <w:rsid w:val="00F919C7"/>
    <w:rsid w:val="00F92927"/>
    <w:rsid w:val="00F92D28"/>
    <w:rsid w:val="00F953A4"/>
    <w:rsid w:val="00FA1369"/>
    <w:rsid w:val="00FA326E"/>
    <w:rsid w:val="00FA3BCF"/>
    <w:rsid w:val="00FA5FA3"/>
    <w:rsid w:val="00FA743D"/>
    <w:rsid w:val="00FA7DC9"/>
    <w:rsid w:val="00FB4386"/>
    <w:rsid w:val="00FB4A2E"/>
    <w:rsid w:val="00FB6B8D"/>
    <w:rsid w:val="00FB7B4B"/>
    <w:rsid w:val="00FC0386"/>
    <w:rsid w:val="00FC11AD"/>
    <w:rsid w:val="00FC26B9"/>
    <w:rsid w:val="00FC3420"/>
    <w:rsid w:val="00FC568B"/>
    <w:rsid w:val="00FC601B"/>
    <w:rsid w:val="00FC774D"/>
    <w:rsid w:val="00FD2C00"/>
    <w:rsid w:val="00FD3746"/>
    <w:rsid w:val="00FE27D9"/>
    <w:rsid w:val="00FE348E"/>
    <w:rsid w:val="00FE4EBB"/>
    <w:rsid w:val="00FE65B9"/>
    <w:rsid w:val="00FE7703"/>
    <w:rsid w:val="00FF5317"/>
    <w:rsid w:val="00FF7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rsid w:val="002E7D17"/>
    <w:rPr>
      <w:rFonts w:asciiTheme="majorHAnsi" w:eastAsiaTheme="majorEastAsia" w:hAnsiTheme="majorHAnsi" w:cstheme="majorBidi"/>
      <w:i/>
      <w:iCs/>
      <w:color w:val="1F3763" w:themeColor="accent1" w:themeShade="7F"/>
      <w:sz w:val="24"/>
      <w:szCs w:val="24"/>
    </w:rPr>
  </w:style>
  <w:style w:type="paragraph" w:customStyle="1" w:styleId="texto1">
    <w:name w:val="texto1"/>
    <w:basedOn w:val="Normal"/>
    <w:rsid w:val="0003786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918C5-8E17-4309-84A3-72201676A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Template>
  <TotalTime>81</TotalTime>
  <Pages>4</Pages>
  <Words>1485</Words>
  <Characters>8904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Asus</cp:lastModifiedBy>
  <cp:revision>57</cp:revision>
  <cp:lastPrinted>2022-07-26T16:11:00Z</cp:lastPrinted>
  <dcterms:created xsi:type="dcterms:W3CDTF">2023-03-31T13:25:00Z</dcterms:created>
  <dcterms:modified xsi:type="dcterms:W3CDTF">2023-05-19T18:07:00Z</dcterms:modified>
</cp:coreProperties>
</file>