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C10B" w14:textId="0889954A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 xml:space="preserve">MENSAGEM </w:t>
      </w:r>
      <w:r w:rsidR="00EB308D">
        <w:rPr>
          <w:rFonts w:ascii="Arial" w:hAnsi="Arial" w:cs="Arial"/>
          <w:b/>
          <w:iCs/>
        </w:rPr>
        <w:t xml:space="preserve">DE LEI </w:t>
      </w:r>
      <w:r w:rsidRPr="00E64325">
        <w:rPr>
          <w:rFonts w:ascii="Arial" w:hAnsi="Arial" w:cs="Arial"/>
          <w:b/>
          <w:iCs/>
        </w:rPr>
        <w:t>Nº 0</w:t>
      </w:r>
      <w:r w:rsidR="0022170D">
        <w:rPr>
          <w:rFonts w:ascii="Arial" w:hAnsi="Arial" w:cs="Arial"/>
          <w:b/>
          <w:iCs/>
        </w:rPr>
        <w:t>11</w:t>
      </w:r>
      <w:r w:rsidRPr="00E64325">
        <w:rPr>
          <w:rFonts w:ascii="Arial" w:hAnsi="Arial" w:cs="Arial"/>
          <w:b/>
          <w:iCs/>
        </w:rPr>
        <w:t>/</w:t>
      </w:r>
      <w:r w:rsidR="00EB308D">
        <w:rPr>
          <w:rFonts w:ascii="Arial" w:hAnsi="Arial" w:cs="Arial"/>
          <w:b/>
          <w:iCs/>
        </w:rPr>
        <w:t>GP/</w:t>
      </w:r>
      <w:r w:rsidRPr="00E64325">
        <w:rPr>
          <w:rFonts w:ascii="Arial" w:hAnsi="Arial" w:cs="Arial"/>
          <w:b/>
          <w:iCs/>
        </w:rPr>
        <w:t>202</w:t>
      </w:r>
      <w:r w:rsidR="00EB308D">
        <w:rPr>
          <w:rFonts w:ascii="Arial" w:hAnsi="Arial" w:cs="Arial"/>
          <w:b/>
          <w:iCs/>
        </w:rPr>
        <w:t>6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2674396B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</w:t>
      </w:r>
      <w:r w:rsidR="00B210C6">
        <w:rPr>
          <w:rFonts w:ascii="Arial" w:eastAsia="Arial" w:hAnsi="Arial" w:cs="Arial"/>
        </w:rPr>
        <w:t>6</w:t>
      </w:r>
      <w:r w:rsidR="00274C6A">
        <w:rPr>
          <w:rFonts w:ascii="Arial" w:eastAsia="Arial" w:hAnsi="Arial" w:cs="Arial"/>
        </w:rPr>
        <w:t>.</w:t>
      </w:r>
    </w:p>
    <w:p w14:paraId="37FD1F53" w14:textId="77777777" w:rsidR="007516CE" w:rsidRDefault="007516CE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44CF8801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nº </w:t>
      </w:r>
      <w:r w:rsidR="00EB308D">
        <w:rPr>
          <w:rFonts w:ascii="Arial" w:eastAsia="Arial" w:hAnsi="Arial" w:cs="Arial"/>
        </w:rPr>
        <w:t>0</w:t>
      </w:r>
      <w:r w:rsidR="0022170D">
        <w:rPr>
          <w:rFonts w:ascii="Arial" w:eastAsia="Arial" w:hAnsi="Arial" w:cs="Arial"/>
        </w:rPr>
        <w:t>11</w:t>
      </w:r>
      <w:r w:rsidR="00EB308D">
        <w:rPr>
          <w:rFonts w:ascii="Arial" w:eastAsia="Arial" w:hAnsi="Arial" w:cs="Arial"/>
        </w:rPr>
        <w:t>/2026</w:t>
      </w:r>
      <w:r w:rsidRPr="007704BF">
        <w:rPr>
          <w:rFonts w:ascii="Arial" w:eastAsia="Arial" w:hAnsi="Arial" w:cs="Arial"/>
        </w:rPr>
        <w:t xml:space="preserve">, que dispõe sobre a </w:t>
      </w:r>
      <w:r w:rsidR="00AD0B27">
        <w:rPr>
          <w:rFonts w:ascii="Arial" w:eastAsia="Arial" w:hAnsi="Arial" w:cs="Arial"/>
        </w:rPr>
        <w:t>A</w:t>
      </w:r>
      <w:r w:rsidRPr="007704BF">
        <w:rPr>
          <w:rFonts w:ascii="Arial" w:eastAsia="Arial" w:hAnsi="Arial" w:cs="Arial"/>
        </w:rPr>
        <w:t xml:space="preserve">bertura de Crédito Adicional </w:t>
      </w:r>
      <w:r w:rsidR="00AD0B27">
        <w:rPr>
          <w:rFonts w:ascii="Arial" w:eastAsia="Arial" w:hAnsi="Arial" w:cs="Arial"/>
        </w:rPr>
        <w:t>Especial</w:t>
      </w:r>
      <w:r w:rsidRPr="007704BF">
        <w:rPr>
          <w:rFonts w:ascii="Arial" w:eastAsia="Arial" w:hAnsi="Arial" w:cs="Arial"/>
        </w:rPr>
        <w:t xml:space="preserve"> por </w:t>
      </w:r>
      <w:r w:rsidR="0022170D">
        <w:rPr>
          <w:rFonts w:ascii="Arial" w:eastAsia="Arial" w:hAnsi="Arial" w:cs="Arial"/>
        </w:rPr>
        <w:t>Anulação de Dotação</w:t>
      </w:r>
      <w:r w:rsidRPr="007704BF">
        <w:rPr>
          <w:rFonts w:ascii="Arial" w:eastAsia="Arial" w:hAnsi="Arial" w:cs="Arial"/>
        </w:rPr>
        <w:t>, destinado à Secretaria Municipal</w:t>
      </w:r>
      <w:r w:rsidR="00274C6A">
        <w:rPr>
          <w:rFonts w:ascii="Arial" w:eastAsia="Arial" w:hAnsi="Arial" w:cs="Arial"/>
        </w:rPr>
        <w:t xml:space="preserve"> </w:t>
      </w:r>
      <w:r w:rsidR="00AD0B27">
        <w:rPr>
          <w:rFonts w:ascii="Arial" w:eastAsia="Arial" w:hAnsi="Arial" w:cs="Arial"/>
        </w:rPr>
        <w:t>de Saúde</w:t>
      </w:r>
      <w:r w:rsidRPr="007704BF">
        <w:rPr>
          <w:rFonts w:ascii="Arial" w:eastAsia="Arial" w:hAnsi="Arial" w:cs="Arial"/>
        </w:rPr>
        <w:t>.</w:t>
      </w:r>
    </w:p>
    <w:p w14:paraId="5493F3C7" w14:textId="77777777" w:rsidR="00501D2D" w:rsidRDefault="00501D2D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6A227A2A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AD0B27">
        <w:rPr>
          <w:rFonts w:ascii="Arial" w:eastAsia="Arial" w:hAnsi="Arial" w:cs="Arial"/>
        </w:rPr>
        <w:t>O crédito suplementar em referência destina-se à implantação de subestação elétrica na Unidade Básica de Saúde, com vistas à ampliação e adequação da capacidade de fornecimento de energia elétrica, compatibilizando-a com a demanda operacional dos equipamentos médico-hospitalares, sistemas de climatização e câmaras de conservação de imunobiológicos.</w:t>
      </w:r>
    </w:p>
    <w:p w14:paraId="47B59A2A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1CE80F3B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AD0B27">
        <w:rPr>
          <w:rFonts w:ascii="Arial" w:eastAsia="Arial" w:hAnsi="Arial" w:cs="Arial"/>
        </w:rPr>
        <w:t>A intervenção mostra-se imprescindível para assegurar a estabilidade, continuidade e segurança do suprimento energético da unidade, mitigando riscos de sobrecarga, oscilações de tensão e eventuais danos a equipamentos de alta sensibilidade, cuja interrupção pode comprometer a prestação dos serviços assistenciais.</w:t>
      </w:r>
    </w:p>
    <w:p w14:paraId="0D9D1956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0B8126DA" w14:textId="5EE1B5FB" w:rsidR="007516CE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AD0B27">
        <w:rPr>
          <w:rFonts w:ascii="Arial" w:eastAsia="Arial" w:hAnsi="Arial" w:cs="Arial"/>
        </w:rPr>
        <w:t>Ressalta-se que a medida atende às normas técnicas vigentes e aos padrões de segurança elétrica aplicáveis, garantindo maior eficiência operacional, confiabilidade da infraestrutura instalada e a manutenção ininterrupta dos serviços públicos de saúde ofertados à população.</w:t>
      </w:r>
    </w:p>
    <w:p w14:paraId="04C94572" w14:textId="77777777" w:rsidR="00AD0B27" w:rsidRDefault="00AD0B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6EA7E119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da </w:t>
      </w:r>
      <w:r w:rsidR="0022170D">
        <w:rPr>
          <w:rFonts w:ascii="Arial" w:eastAsia="Arial" w:hAnsi="Arial" w:cs="Arial"/>
        </w:rPr>
        <w:t>Anulação de Dotação</w:t>
      </w:r>
      <w:r w:rsidR="006B78E9">
        <w:rPr>
          <w:rFonts w:ascii="Arial" w:eastAsia="Arial" w:hAnsi="Arial" w:cs="Arial"/>
        </w:rPr>
        <w:t xml:space="preserve">, </w:t>
      </w:r>
      <w:r w:rsidR="006B78E9">
        <w:rPr>
          <w:rFonts w:ascii="Arial" w:eastAsiaTheme="minorHAnsi" w:hAnsi="Arial" w:cs="Arial"/>
          <w:lang w:eastAsia="en-US"/>
        </w:rPr>
        <w:t>em conformidade com as disposições legais vigentes.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6B9EB99B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 xml:space="preserve">Primavera de Rondônia, RO, </w:t>
      </w:r>
      <w:r w:rsidR="0022170D">
        <w:rPr>
          <w:rFonts w:ascii="Arial" w:hAnsi="Arial" w:cs="Arial"/>
          <w:iCs/>
        </w:rPr>
        <w:t>23</w:t>
      </w:r>
      <w:r w:rsidRPr="00E64325">
        <w:rPr>
          <w:rFonts w:ascii="Arial" w:hAnsi="Arial" w:cs="Arial"/>
          <w:iCs/>
        </w:rPr>
        <w:t xml:space="preserve"> de </w:t>
      </w:r>
      <w:r w:rsidR="0022170D">
        <w:rPr>
          <w:rFonts w:ascii="Arial" w:hAnsi="Arial" w:cs="Arial"/>
          <w:iCs/>
        </w:rPr>
        <w:t>março</w:t>
      </w:r>
      <w:r w:rsidRPr="00E64325">
        <w:rPr>
          <w:rFonts w:ascii="Arial" w:hAnsi="Arial" w:cs="Arial"/>
          <w:iCs/>
        </w:rPr>
        <w:t xml:space="preserve"> de 202</w:t>
      </w:r>
      <w:r w:rsidR="00EB308D">
        <w:rPr>
          <w:rFonts w:ascii="Arial" w:hAnsi="Arial" w:cs="Arial"/>
          <w:iCs/>
        </w:rPr>
        <w:t>6</w:t>
      </w:r>
      <w:r w:rsidRPr="00E64325">
        <w:rPr>
          <w:rFonts w:ascii="Arial" w:hAnsi="Arial" w:cs="Arial"/>
          <w:iCs/>
        </w:rPr>
        <w:t>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2144BE16" w14:textId="5D18A0DA" w:rsidR="00E64325" w:rsidRPr="00E64325" w:rsidRDefault="00E64325" w:rsidP="00E64325">
      <w:pPr>
        <w:jc w:val="center"/>
        <w:rPr>
          <w:rFonts w:ascii="Arial" w:hAnsi="Arial" w:cs="Arial"/>
        </w:rPr>
      </w:pPr>
      <w:r w:rsidRPr="00E64325">
        <w:rPr>
          <w:rFonts w:ascii="Arial" w:hAnsi="Arial" w:cs="Arial"/>
          <w:color w:val="000000"/>
        </w:rPr>
        <w:t>Prefeito Municipal</w:t>
      </w:r>
    </w:p>
    <w:p w14:paraId="4210E207" w14:textId="77777777" w:rsidR="00340084" w:rsidRDefault="00340084">
      <w:pPr>
        <w:rPr>
          <w:rFonts w:ascii="Arial" w:hAnsi="Arial" w:cs="Arial"/>
          <w:b/>
          <w:bCs/>
        </w:rPr>
      </w:pPr>
    </w:p>
    <w:p w14:paraId="706AE3AC" w14:textId="35F3782C" w:rsidR="00340084" w:rsidRDefault="00340084">
      <w:pPr>
        <w:rPr>
          <w:rFonts w:ascii="Arial" w:hAnsi="Arial" w:cs="Arial"/>
          <w:b/>
          <w:bCs/>
        </w:rPr>
      </w:pPr>
    </w:p>
    <w:p w14:paraId="5E4B41F3" w14:textId="22AFC836" w:rsidR="00E64325" w:rsidRPr="00E64325" w:rsidRDefault="00E64325">
      <w:pPr>
        <w:rPr>
          <w:rFonts w:ascii="Arial" w:hAnsi="Arial" w:cs="Arial"/>
          <w:b/>
          <w:bCs/>
        </w:rPr>
      </w:pPr>
      <w:r w:rsidRPr="00E64325">
        <w:rPr>
          <w:rFonts w:ascii="Arial" w:hAnsi="Arial" w:cs="Arial"/>
          <w:b/>
          <w:bCs/>
        </w:rPr>
        <w:lastRenderedPageBreak/>
        <w:t xml:space="preserve">PROJETO DE LEI Nº </w:t>
      </w:r>
      <w:r w:rsidR="00EB308D">
        <w:rPr>
          <w:rFonts w:ascii="Arial" w:hAnsi="Arial" w:cs="Arial"/>
          <w:b/>
          <w:bCs/>
        </w:rPr>
        <w:t>0</w:t>
      </w:r>
      <w:r w:rsidR="0022170D">
        <w:rPr>
          <w:rFonts w:ascii="Arial" w:hAnsi="Arial" w:cs="Arial"/>
          <w:b/>
          <w:bCs/>
        </w:rPr>
        <w:t>11</w:t>
      </w:r>
      <w:r w:rsidR="00EB308D">
        <w:rPr>
          <w:rFonts w:ascii="Arial" w:hAnsi="Arial" w:cs="Arial"/>
          <w:b/>
          <w:bCs/>
        </w:rPr>
        <w:t>/GP</w:t>
      </w:r>
      <w:r w:rsidR="00340084">
        <w:rPr>
          <w:rFonts w:ascii="Arial" w:hAnsi="Arial" w:cs="Arial"/>
          <w:b/>
          <w:bCs/>
        </w:rPr>
        <w:t>/</w:t>
      </w:r>
      <w:r w:rsidRPr="00E64325">
        <w:rPr>
          <w:rFonts w:ascii="Arial" w:hAnsi="Arial" w:cs="Arial"/>
          <w:b/>
          <w:bCs/>
        </w:rPr>
        <w:t>202</w:t>
      </w:r>
      <w:r w:rsidR="00B210C6">
        <w:rPr>
          <w:rFonts w:ascii="Arial" w:hAnsi="Arial" w:cs="Arial"/>
          <w:b/>
          <w:bCs/>
        </w:rPr>
        <w:t>6</w:t>
      </w:r>
    </w:p>
    <w:p w14:paraId="2AE8FE66" w14:textId="0637D47C" w:rsidR="00DC5EA0" w:rsidRDefault="00DC5EA0" w:rsidP="00340084">
      <w:pPr>
        <w:ind w:left="5103"/>
        <w:jc w:val="both"/>
        <w:rPr>
          <w:rFonts w:ascii="Arial" w:hAnsi="Arial" w:cs="Arial"/>
          <w:b/>
        </w:rPr>
      </w:pPr>
    </w:p>
    <w:p w14:paraId="26DF4D33" w14:textId="77777777" w:rsidR="00DC5EA0" w:rsidRDefault="00DC5EA0" w:rsidP="00340084">
      <w:pPr>
        <w:ind w:left="5103"/>
        <w:jc w:val="both"/>
        <w:rPr>
          <w:rFonts w:ascii="Arial" w:hAnsi="Arial" w:cs="Arial"/>
          <w:b/>
        </w:rPr>
      </w:pPr>
    </w:p>
    <w:p w14:paraId="62AC32DF" w14:textId="6D71341C" w:rsidR="00E64325" w:rsidRPr="00390137" w:rsidRDefault="00390137" w:rsidP="00340084">
      <w:pPr>
        <w:ind w:left="5103"/>
        <w:jc w:val="both"/>
        <w:rPr>
          <w:rFonts w:ascii="Arial" w:hAnsi="Arial" w:cs="Arial"/>
          <w:b/>
        </w:rPr>
      </w:pPr>
      <w:r w:rsidRPr="00390137">
        <w:rPr>
          <w:rFonts w:ascii="Arial" w:hAnsi="Arial" w:cs="Arial"/>
          <w:b/>
        </w:rPr>
        <w:t xml:space="preserve">DISPÕE SOBRE ABERTURA DE CRÉDITO ADICIONAL </w:t>
      </w:r>
      <w:r w:rsidR="00AD0B27">
        <w:rPr>
          <w:rFonts w:ascii="Arial" w:hAnsi="Arial" w:cs="Arial"/>
          <w:b/>
        </w:rPr>
        <w:t>ESPECIAL</w:t>
      </w:r>
      <w:r w:rsidRPr="00390137">
        <w:rPr>
          <w:rFonts w:ascii="Arial" w:hAnsi="Arial" w:cs="Arial"/>
          <w:b/>
        </w:rPr>
        <w:t xml:space="preserve"> POR </w:t>
      </w:r>
      <w:r w:rsidR="0022170D" w:rsidRPr="0022170D">
        <w:rPr>
          <w:rFonts w:ascii="Arial" w:hAnsi="Arial" w:cs="Arial"/>
          <w:b/>
        </w:rPr>
        <w:t>ANULAÇÃO DE DOTAÇÃO</w:t>
      </w:r>
      <w:r w:rsidR="0022170D" w:rsidRPr="00390137">
        <w:rPr>
          <w:rFonts w:ascii="Arial" w:hAnsi="Arial" w:cs="Arial"/>
          <w:b/>
        </w:rPr>
        <w:t xml:space="preserve"> </w:t>
      </w:r>
      <w:r w:rsidRPr="00390137">
        <w:rPr>
          <w:rFonts w:ascii="Arial" w:hAnsi="Arial" w:cs="Arial"/>
          <w:b/>
        </w:rPr>
        <w:t>E DÁ OUTRAS PROVIDÊNCIAS.</w:t>
      </w:r>
    </w:p>
    <w:p w14:paraId="437338DF" w14:textId="47745C02" w:rsidR="00E64325" w:rsidRDefault="00E64325">
      <w:pPr>
        <w:rPr>
          <w:rFonts w:ascii="Arial" w:hAnsi="Arial" w:cs="Arial"/>
        </w:rPr>
      </w:pPr>
    </w:p>
    <w:p w14:paraId="55FA811B" w14:textId="77777777" w:rsidR="00DC5EA0" w:rsidRPr="00E64325" w:rsidRDefault="00DC5EA0">
      <w:pPr>
        <w:rPr>
          <w:rFonts w:ascii="Arial" w:hAnsi="Arial" w:cs="Arial"/>
        </w:rPr>
      </w:pPr>
    </w:p>
    <w:p w14:paraId="441A3174" w14:textId="128A4ECF" w:rsidR="00E64325" w:rsidRPr="00E64325" w:rsidRDefault="00E64325" w:rsidP="00506411">
      <w:pPr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7516CE" w:rsidRPr="00E64325">
        <w:rPr>
          <w:rFonts w:ascii="Arial" w:hAnsi="Arial" w:cs="Arial"/>
        </w:rPr>
        <w:t xml:space="preserve">Crédito Adicional </w:t>
      </w:r>
      <w:r w:rsidR="00AD0B27">
        <w:rPr>
          <w:rFonts w:ascii="Arial" w:hAnsi="Arial" w:cs="Arial"/>
        </w:rPr>
        <w:t>Especial</w:t>
      </w:r>
      <w:r w:rsidR="007516CE">
        <w:rPr>
          <w:rFonts w:ascii="Arial" w:hAnsi="Arial" w:cs="Arial"/>
        </w:rPr>
        <w:t xml:space="preserve"> por </w:t>
      </w:r>
      <w:r w:rsidR="0022170D" w:rsidRPr="0022170D">
        <w:rPr>
          <w:rFonts w:ascii="Arial" w:hAnsi="Arial" w:cs="Arial"/>
        </w:rPr>
        <w:t>Anulação de Dotação</w:t>
      </w:r>
      <w:r w:rsidRPr="00E64325">
        <w:rPr>
          <w:rFonts w:ascii="Arial" w:hAnsi="Arial" w:cs="Arial"/>
        </w:rPr>
        <w:t xml:space="preserve"> no valor de </w:t>
      </w:r>
      <w:r w:rsidR="0022170D">
        <w:rPr>
          <w:rFonts w:ascii="Arial" w:hAnsi="Arial" w:cs="Arial"/>
        </w:rPr>
        <w:t>R$ 13.970,70 (treze mil novecentos e setenta reais e setenta centavos)</w:t>
      </w:r>
      <w:r w:rsidR="001531E3">
        <w:rPr>
          <w:rFonts w:ascii="Arial" w:hAnsi="Arial" w:cs="Arial"/>
        </w:rPr>
        <w:t xml:space="preserve"> </w:t>
      </w:r>
      <w:r w:rsidRPr="00744155">
        <w:rPr>
          <w:rFonts w:ascii="Arial" w:hAnsi="Arial" w:cs="Arial"/>
        </w:rPr>
        <w:t>destinados a 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4FA7971D" w14:textId="6B5D152A" w:rsidR="00E64325" w:rsidRPr="00E64325" w:rsidRDefault="00E64325">
      <w:pPr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58779D2E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59A4B900" w:rsidR="00340084" w:rsidRPr="00E64325" w:rsidRDefault="00340084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="0022170D" w:rsidRPr="002217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ANULAÇÃO DE DOTAÇÃO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57B295AE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05.002 - SECRETARIA MUNICIPAL DE SAÚDE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438C9E9B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Hlk194052255"/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10.122.0015.2097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2CB957AA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Obras de Implantação e Melhoria - SEMSAU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tr w:rsidR="00340084" w:rsidRPr="00E64325" w14:paraId="145025E4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02D8F" w14:textId="3D05BF86" w:rsidR="00340084" w:rsidRPr="00E64325" w:rsidRDefault="00AD0B27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_Hlk194052288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4.4.90.51.00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A0B4DF" w14:textId="2B2B0E49" w:rsidR="00340084" w:rsidRPr="00E64325" w:rsidRDefault="00AD0B27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color w:val="000000"/>
                <w:sz w:val="20"/>
                <w:szCs w:val="20"/>
              </w:rPr>
              <w:t>Obras e Instalações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69FB3267" w:rsidR="00340084" w:rsidRPr="00E64325" w:rsidRDefault="0022170D" w:rsidP="00AA34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13.970,70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224FEB0C" w:rsidR="00340084" w:rsidRPr="00E64325" w:rsidRDefault="0022170D" w:rsidP="00605F6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744155">
              <w:rPr>
                <w:rFonts w:ascii="Arial" w:hAnsi="Arial" w:cs="Arial"/>
                <w:color w:val="000000"/>
                <w:sz w:val="20"/>
                <w:szCs w:val="20"/>
              </w:rPr>
              <w:t>.500</w:t>
            </w:r>
            <w:r w:rsidR="00C52DA3" w:rsidRPr="0050641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5F427C" w:rsidRPr="0050641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C52DA3" w:rsidRPr="0050641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9121C4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  <w:r w:rsidR="00D15B9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9121C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D15B9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r w:rsidR="009121C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340084" w:rsidRPr="00506411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="00C90DD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2170D">
              <w:rPr>
                <w:rFonts w:ascii="Arial" w:hAnsi="Arial" w:cs="Arial"/>
                <w:color w:val="000000"/>
                <w:sz w:val="20"/>
                <w:szCs w:val="20"/>
              </w:rPr>
              <w:t>Recursos do Exercício Corrente</w:t>
            </w:r>
            <w:r w:rsidR="00C90DDE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="00340084" w:rsidRPr="0050641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121C4" w:rsidRPr="009121C4">
              <w:rPr>
                <w:rFonts w:ascii="Arial" w:hAnsi="Arial" w:cs="Arial"/>
                <w:sz w:val="20"/>
                <w:szCs w:val="20"/>
              </w:rPr>
              <w:t>Receita de Imposto e de Transferência de Imposto - SAÙDE</w:t>
            </w:r>
          </w:p>
        </w:tc>
      </w:tr>
      <w:bookmarkEnd w:id="1"/>
      <w:tr w:rsidR="00340084" w:rsidRPr="00E64325" w14:paraId="2344AF3E" w14:textId="77777777" w:rsidTr="00340084">
        <w:trPr>
          <w:trHeight w:val="354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1FB74A06" w14:textId="54774A6F" w:rsidR="00340084" w:rsidRPr="00E64325" w:rsidRDefault="00340084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 SUPLEMENTAR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559F859F" w14:textId="555F849B" w:rsidR="00340084" w:rsidRPr="0022170D" w:rsidRDefault="0022170D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7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13.970,70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63D5FC80" w14:textId="77777777" w:rsidR="00340084" w:rsidRPr="00E64325" w:rsidRDefault="00340084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40084" w:rsidRPr="00E64325" w14:paraId="2CD8BEEF" w14:textId="77777777" w:rsidTr="00340084">
        <w:trPr>
          <w:trHeight w:val="846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A2144" w14:textId="77777777" w:rsidR="009121C4" w:rsidRDefault="009121C4" w:rsidP="00506411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D1A491A" w14:textId="77777777" w:rsidR="00DC5EA0" w:rsidRDefault="00DC5EA0" w:rsidP="00506411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D0390DA" w14:textId="5FA16130" w:rsidR="00340084" w:rsidRPr="00506411" w:rsidRDefault="00340084" w:rsidP="00506411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  <w:r w:rsidRPr="00506411">
              <w:rPr>
                <w:rFonts w:ascii="Arial" w:hAnsi="Arial" w:cs="Arial"/>
                <w:b/>
                <w:bCs/>
                <w:color w:val="000000"/>
              </w:rPr>
              <w:t>Art. 2º</w:t>
            </w:r>
            <w:r w:rsidRPr="00506411">
              <w:rPr>
                <w:rFonts w:ascii="Arial" w:hAnsi="Arial" w:cs="Arial"/>
                <w:color w:val="000000"/>
              </w:rPr>
              <w:t xml:space="preserve"> O recurso para atendimento do crédito aberto no artigo anterior, na forma do disposto pelo artigo 43 da lei 4.320 de 17 de março de 1964, </w:t>
            </w:r>
            <w:r w:rsidR="008067F7" w:rsidRPr="00506411">
              <w:rPr>
                <w:rFonts w:ascii="Arial" w:hAnsi="Arial" w:cs="Arial"/>
                <w:color w:val="000000"/>
              </w:rPr>
              <w:t xml:space="preserve">Crédito Adicional </w:t>
            </w:r>
            <w:r w:rsidR="009121C4">
              <w:rPr>
                <w:rFonts w:ascii="Arial" w:hAnsi="Arial" w:cs="Arial"/>
                <w:color w:val="000000"/>
              </w:rPr>
              <w:t>Especial</w:t>
            </w:r>
            <w:r w:rsidR="008067F7" w:rsidRPr="00506411">
              <w:rPr>
                <w:rFonts w:ascii="Arial" w:hAnsi="Arial" w:cs="Arial"/>
                <w:color w:val="000000"/>
              </w:rPr>
              <w:t xml:space="preserve"> por </w:t>
            </w:r>
            <w:r w:rsidR="0022170D">
              <w:rPr>
                <w:rFonts w:ascii="Arial" w:hAnsi="Arial" w:cs="Arial"/>
                <w:color w:val="000000"/>
              </w:rPr>
              <w:t>Anulação de Dotação</w:t>
            </w:r>
            <w:r w:rsidRPr="00506411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6F455FAF" w14:textId="04733C0C" w:rsidR="008067F7" w:rsidRDefault="008067F7" w:rsidP="008067F7">
      <w:pPr>
        <w:ind w:firstLine="1134"/>
        <w:rPr>
          <w:rFonts w:ascii="Arial" w:hAnsi="Arial" w:cs="Arial"/>
          <w:b/>
          <w:bCs/>
        </w:rPr>
      </w:pPr>
    </w:p>
    <w:p w14:paraId="53D3446B" w14:textId="77777777" w:rsidR="00DC5EA0" w:rsidRDefault="00DC5EA0" w:rsidP="008067F7">
      <w:pPr>
        <w:ind w:firstLine="1134"/>
        <w:rPr>
          <w:rFonts w:ascii="Arial" w:hAnsi="Arial" w:cs="Arial"/>
          <w:b/>
          <w:bCs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22170D" w:rsidRPr="00E64325" w14:paraId="668CED66" w14:textId="77777777" w:rsidTr="00A01460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378242" w14:textId="3058B009" w:rsidR="0022170D" w:rsidRPr="00E64325" w:rsidRDefault="0022170D" w:rsidP="00A0146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ANULAR</w:t>
            </w:r>
          </w:p>
        </w:tc>
      </w:tr>
      <w:tr w:rsidR="0022170D" w:rsidRPr="00E64325" w14:paraId="428B02F5" w14:textId="77777777" w:rsidTr="0022170D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3045B" w14:textId="559013F6" w:rsidR="0022170D" w:rsidRDefault="0022170D" w:rsidP="00A0146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7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05.000 - SAÚDE</w:t>
            </w:r>
          </w:p>
        </w:tc>
      </w:tr>
      <w:tr w:rsidR="0022170D" w:rsidRPr="00E64325" w14:paraId="726AC709" w14:textId="77777777" w:rsidTr="00A01460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B5CCE80" w14:textId="77777777" w:rsidR="0022170D" w:rsidRPr="00E64325" w:rsidRDefault="0022170D" w:rsidP="00A0146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05.002 - SECRETARIA MUNICIPAL DE SAÚDE</w:t>
            </w:r>
          </w:p>
        </w:tc>
      </w:tr>
      <w:tr w:rsidR="0022170D" w:rsidRPr="00E64325" w14:paraId="0AC6B7DA" w14:textId="77777777" w:rsidTr="00A01460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628980" w14:textId="73DD211C" w:rsidR="0022170D" w:rsidRPr="00E64325" w:rsidRDefault="0022170D" w:rsidP="00A0146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301</w:t>
            </w: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041B643" w14:textId="45A0A80F" w:rsidR="0022170D" w:rsidRPr="00E64325" w:rsidRDefault="0022170D" w:rsidP="00A0146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7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Gestão Administrativa - SEMSAU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3F9FC1C" w14:textId="77777777" w:rsidR="0022170D" w:rsidRPr="00E64325" w:rsidRDefault="0022170D" w:rsidP="00A0146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8499ADD" w14:textId="77777777" w:rsidR="0022170D" w:rsidRPr="00E64325" w:rsidRDefault="0022170D" w:rsidP="00A0146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tr w:rsidR="0022170D" w:rsidRPr="00E64325" w14:paraId="6928D668" w14:textId="77777777" w:rsidTr="00A01460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7D614" w14:textId="0CF98ABF" w:rsidR="0022170D" w:rsidRPr="00E64325" w:rsidRDefault="0022170D" w:rsidP="00A014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170D">
              <w:rPr>
                <w:rFonts w:ascii="Arial" w:hAnsi="Arial" w:cs="Arial"/>
                <w:color w:val="000000"/>
                <w:sz w:val="20"/>
                <w:szCs w:val="20"/>
              </w:rPr>
              <w:t>3.3.90.30.00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2C735D" w14:textId="71F341AC" w:rsidR="0022170D" w:rsidRPr="00E64325" w:rsidRDefault="0022170D" w:rsidP="00A014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170D">
              <w:rPr>
                <w:rFonts w:ascii="Arial" w:hAnsi="Arial" w:cs="Arial"/>
                <w:color w:val="000000"/>
                <w:sz w:val="20"/>
                <w:szCs w:val="20"/>
              </w:rPr>
              <w:t>Material de Consumo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52962B" w14:textId="688D039B" w:rsidR="0022170D" w:rsidRPr="00E64325" w:rsidRDefault="0022170D" w:rsidP="00A0146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13.970,70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7D239" w14:textId="77777777" w:rsidR="0022170D" w:rsidRPr="00E64325" w:rsidRDefault="0022170D" w:rsidP="00A0146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1.500</w:t>
            </w:r>
            <w:r w:rsidRPr="00506411">
              <w:rPr>
                <w:rFonts w:ascii="Arial" w:hAnsi="Arial" w:cs="Arial"/>
                <w:color w:val="000000"/>
                <w:sz w:val="20"/>
                <w:szCs w:val="20"/>
              </w:rPr>
              <w:t>.00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15.1002</w:t>
            </w:r>
            <w:r w:rsidRPr="00506411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2170D">
              <w:rPr>
                <w:rFonts w:ascii="Arial" w:hAnsi="Arial" w:cs="Arial"/>
                <w:color w:val="000000"/>
                <w:sz w:val="20"/>
                <w:szCs w:val="20"/>
              </w:rPr>
              <w:t>Recursos do Exercício Corrente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Pr="0050641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121C4">
              <w:rPr>
                <w:rFonts w:ascii="Arial" w:hAnsi="Arial" w:cs="Arial"/>
                <w:sz w:val="20"/>
                <w:szCs w:val="20"/>
              </w:rPr>
              <w:t>Receita de Imposto e de Transferência de Imposto - SAÙDE</w:t>
            </w:r>
          </w:p>
        </w:tc>
      </w:tr>
      <w:tr w:rsidR="0022170D" w:rsidRPr="00E64325" w14:paraId="5684B34D" w14:textId="77777777" w:rsidTr="00A01460">
        <w:trPr>
          <w:trHeight w:val="354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5EB63DBA" w14:textId="77777777" w:rsidR="0022170D" w:rsidRPr="00E64325" w:rsidRDefault="0022170D" w:rsidP="00A0146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 SUPLEMENTAR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106B02A2" w14:textId="4C797685" w:rsidR="0022170D" w:rsidRPr="0022170D" w:rsidRDefault="0022170D" w:rsidP="00A0146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7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13.970,70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7450B034" w14:textId="77777777" w:rsidR="0022170D" w:rsidRPr="00E64325" w:rsidRDefault="0022170D" w:rsidP="00A014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A3DD88F" w14:textId="01A99F0C" w:rsidR="0022170D" w:rsidRDefault="0022170D" w:rsidP="008067F7">
      <w:pPr>
        <w:ind w:firstLine="1134"/>
        <w:rPr>
          <w:rFonts w:ascii="Arial" w:hAnsi="Arial" w:cs="Arial"/>
          <w:b/>
          <w:bCs/>
        </w:rPr>
      </w:pPr>
    </w:p>
    <w:p w14:paraId="63475291" w14:textId="77777777" w:rsidR="0022170D" w:rsidRDefault="0022170D" w:rsidP="008067F7">
      <w:pPr>
        <w:ind w:firstLine="1134"/>
        <w:rPr>
          <w:rFonts w:ascii="Arial" w:hAnsi="Arial" w:cs="Arial"/>
          <w:b/>
          <w:bCs/>
        </w:rPr>
      </w:pPr>
    </w:p>
    <w:p w14:paraId="77113DB5" w14:textId="4B6763BF" w:rsidR="00E64325" w:rsidRPr="00E64325" w:rsidRDefault="008067F7" w:rsidP="00506411">
      <w:pPr>
        <w:ind w:firstLine="1134"/>
        <w:rPr>
          <w:rFonts w:ascii="Arial" w:hAnsi="Arial" w:cs="Arial"/>
        </w:rPr>
      </w:pPr>
      <w:r w:rsidRPr="008067F7">
        <w:rPr>
          <w:rFonts w:ascii="Arial" w:hAnsi="Arial" w:cs="Arial"/>
          <w:b/>
          <w:bCs/>
        </w:rPr>
        <w:t>Art.3º</w:t>
      </w:r>
      <w:r w:rsidRPr="008067F7">
        <w:rPr>
          <w:rFonts w:ascii="Arial" w:hAnsi="Arial" w:cs="Arial"/>
        </w:rPr>
        <w:t xml:space="preserve"> Fica autorizado a inserção deste orçamento nas peças orçamentárias.</w:t>
      </w:r>
    </w:p>
    <w:p w14:paraId="45A7FC00" w14:textId="77777777" w:rsidR="008067F7" w:rsidRDefault="008067F7" w:rsidP="00506411">
      <w:pPr>
        <w:ind w:firstLine="1134"/>
        <w:jc w:val="right"/>
        <w:rPr>
          <w:rFonts w:ascii="Arial" w:hAnsi="Arial" w:cs="Arial"/>
        </w:rPr>
      </w:pPr>
    </w:p>
    <w:p w14:paraId="2C71FDF5" w14:textId="1034109E" w:rsidR="008067F7" w:rsidRDefault="008067F7" w:rsidP="00506411">
      <w:pPr>
        <w:tabs>
          <w:tab w:val="left" w:pos="258"/>
          <w:tab w:val="right" w:pos="9639"/>
        </w:tabs>
        <w:ind w:firstLine="1134"/>
        <w:rPr>
          <w:rFonts w:ascii="Arial" w:hAnsi="Arial" w:cs="Arial"/>
        </w:rPr>
      </w:pPr>
      <w:r w:rsidRPr="008067F7">
        <w:rPr>
          <w:rFonts w:ascii="Arial" w:hAnsi="Arial" w:cs="Arial"/>
          <w:b/>
          <w:bCs/>
        </w:rPr>
        <w:lastRenderedPageBreak/>
        <w:t>Art. 4º</w:t>
      </w:r>
      <w:r w:rsidRPr="008067F7">
        <w:rPr>
          <w:rFonts w:ascii="Arial" w:hAnsi="Arial" w:cs="Arial"/>
        </w:rPr>
        <w:t xml:space="preserve"> Esta Lei entra em vigor a partir de sua publicação.</w:t>
      </w:r>
      <w:r>
        <w:rPr>
          <w:rFonts w:ascii="Arial" w:hAnsi="Arial" w:cs="Arial"/>
        </w:rPr>
        <w:tab/>
      </w:r>
    </w:p>
    <w:p w14:paraId="7A0A685E" w14:textId="77777777" w:rsidR="008067F7" w:rsidRDefault="008067F7" w:rsidP="008067F7">
      <w:pPr>
        <w:tabs>
          <w:tab w:val="left" w:pos="258"/>
          <w:tab w:val="right" w:pos="963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027B6502" w14:textId="77777777" w:rsidR="00506411" w:rsidRPr="00E64325" w:rsidRDefault="00506411" w:rsidP="00506411">
      <w:pPr>
        <w:tabs>
          <w:tab w:val="left" w:pos="258"/>
          <w:tab w:val="right" w:pos="963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1FDA0CC7" w14:textId="3FC14B7D" w:rsidR="008B71BE" w:rsidRDefault="008B71BE" w:rsidP="0050685F">
      <w:pPr>
        <w:jc w:val="right"/>
        <w:rPr>
          <w:rFonts w:ascii="Arial" w:hAnsi="Arial" w:cs="Arial"/>
        </w:rPr>
      </w:pPr>
    </w:p>
    <w:p w14:paraId="7579BE24" w14:textId="77777777" w:rsidR="00744155" w:rsidRDefault="00744155" w:rsidP="0050685F">
      <w:pPr>
        <w:jc w:val="right"/>
        <w:rPr>
          <w:rFonts w:ascii="Arial" w:hAnsi="Arial" w:cs="Arial"/>
        </w:rPr>
      </w:pPr>
    </w:p>
    <w:p w14:paraId="0EE0A29F" w14:textId="0C199BC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74415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121C4">
        <w:rPr>
          <w:rFonts w:ascii="Arial" w:hAnsi="Arial" w:cs="Arial"/>
        </w:rPr>
        <w:t>2</w:t>
      </w:r>
      <w:r w:rsidR="006B78E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</w:t>
      </w:r>
      <w:r w:rsidR="006B78E9">
        <w:rPr>
          <w:rFonts w:ascii="Arial" w:hAnsi="Arial" w:cs="Arial"/>
        </w:rPr>
        <w:t xml:space="preserve"> março</w:t>
      </w:r>
      <w:r>
        <w:rPr>
          <w:rFonts w:ascii="Arial" w:hAnsi="Arial" w:cs="Arial"/>
        </w:rPr>
        <w:t xml:space="preserve"> de 202</w:t>
      </w:r>
      <w:r w:rsidR="00B210C6">
        <w:rPr>
          <w:rFonts w:ascii="Arial" w:hAnsi="Arial" w:cs="Arial"/>
        </w:rPr>
        <w:t>6.</w:t>
      </w:r>
    </w:p>
    <w:p w14:paraId="46A35B3D" w14:textId="2F6F00EC" w:rsidR="00E64325" w:rsidRDefault="00E64325">
      <w:pPr>
        <w:rPr>
          <w:rFonts w:ascii="Arial" w:hAnsi="Arial" w:cs="Arial"/>
        </w:rPr>
      </w:pPr>
    </w:p>
    <w:p w14:paraId="62412F81" w14:textId="573789ED" w:rsidR="008C4D91" w:rsidRPr="00E64325" w:rsidRDefault="008C4D91">
      <w:pPr>
        <w:rPr>
          <w:rFonts w:ascii="Arial" w:hAnsi="Arial" w:cs="Arial"/>
        </w:rPr>
      </w:pPr>
    </w:p>
    <w:p w14:paraId="2B046C9D" w14:textId="63C78D83" w:rsidR="00E64325" w:rsidRPr="00E64325" w:rsidRDefault="00E64325">
      <w:pPr>
        <w:rPr>
          <w:rFonts w:ascii="Arial" w:hAnsi="Arial" w:cs="Arial"/>
        </w:rPr>
      </w:pPr>
    </w:p>
    <w:p w14:paraId="798CC98E" w14:textId="291D4D2A" w:rsidR="00E64325" w:rsidRPr="00E64325" w:rsidRDefault="00E64325">
      <w:pPr>
        <w:rPr>
          <w:rFonts w:ascii="Arial" w:hAnsi="Arial" w:cs="Arial"/>
        </w:rPr>
      </w:pPr>
    </w:p>
    <w:p w14:paraId="64261268" w14:textId="239D0AEE" w:rsidR="00E64325" w:rsidRPr="00E64325" w:rsidRDefault="00E64325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75818EC" w:rsidR="00E64325" w:rsidRPr="00E64325" w:rsidRDefault="00340084" w:rsidP="008B696A">
      <w:pPr>
        <w:jc w:val="center"/>
        <w:rPr>
          <w:rFonts w:ascii="Arial" w:hAnsi="Arial" w:cs="Arial"/>
        </w:rPr>
      </w:pPr>
      <w:r w:rsidRPr="00E64325">
        <w:rPr>
          <w:rFonts w:ascii="Arial" w:hAnsi="Arial" w:cs="Arial"/>
          <w:color w:val="000000"/>
        </w:rPr>
        <w:t>Prefeito Municipal</w:t>
      </w:r>
    </w:p>
    <w:sectPr w:rsidR="00E64325" w:rsidRPr="00E64325" w:rsidSect="00340084">
      <w:headerReference w:type="default" r:id="rId6"/>
      <w:footerReference w:type="default" r:id="rId7"/>
      <w:pgSz w:w="11906" w:h="16838"/>
      <w:pgMar w:top="993" w:right="991" w:bottom="1417" w:left="1276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CC31" w14:textId="77777777" w:rsidR="00AA340A" w:rsidRDefault="00AA340A" w:rsidP="00E64325">
      <w:r>
        <w:separator/>
      </w:r>
    </w:p>
  </w:endnote>
  <w:endnote w:type="continuationSeparator" w:id="0">
    <w:p w14:paraId="3D9F8EEF" w14:textId="77777777" w:rsidR="00AA340A" w:rsidRDefault="00AA340A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7625C" w14:textId="77777777" w:rsidR="00340084" w:rsidRPr="00340084" w:rsidRDefault="00340084" w:rsidP="00340084">
    <w:pPr>
      <w:pStyle w:val="Ttulo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>Rua Jonas Antônio de Souza, 1466 – Centro CEP 76.976-000</w:t>
    </w:r>
  </w:p>
  <w:p w14:paraId="5C5541D5" w14:textId="77777777" w:rsidR="00340084" w:rsidRPr="00340084" w:rsidRDefault="00340084" w:rsidP="00340084">
    <w:pPr>
      <w:pStyle w:val="Ttulo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 w:rsidRPr="00340084"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 w:rsidRPr="00340084">
      <w:rPr>
        <w:rFonts w:ascii="Arial" w:hAnsi="Arial" w:cs="Arial"/>
        <w:sz w:val="16"/>
        <w:szCs w:val="16"/>
      </w:rPr>
      <w:t xml:space="preserve"> - E-mail: </w:t>
    </w:r>
    <w:hyperlink r:id="rId2" w:history="1">
      <w:r w:rsidRPr="00340084"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 w:rsidRPr="00340084">
      <w:rPr>
        <w:rFonts w:ascii="Arial" w:hAnsi="Arial" w:cs="Arial"/>
        <w:sz w:val="16"/>
        <w:szCs w:val="16"/>
      </w:rPr>
      <w:t xml:space="preserve">                               </w:t>
    </w:r>
  </w:p>
  <w:p w14:paraId="73C498E7" w14:textId="77777777" w:rsidR="00340084" w:rsidRPr="00340084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</w:p>
  <w:p w14:paraId="0DC058D0" w14:textId="2265AD2A" w:rsidR="00340084" w:rsidRPr="00340084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 xml:space="preserve">           Pagina </w:t>
    </w:r>
    <w:r w:rsidRPr="00340084">
      <w:rPr>
        <w:rStyle w:val="Nmerodepgina"/>
        <w:rFonts w:ascii="Arial" w:hAnsi="Arial" w:cs="Arial"/>
        <w:sz w:val="16"/>
        <w:szCs w:val="16"/>
      </w:rPr>
      <w:fldChar w:fldCharType="begin"/>
    </w:r>
    <w:r w:rsidRPr="00340084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340084">
      <w:rPr>
        <w:rStyle w:val="Nmerodepgina"/>
        <w:rFonts w:ascii="Arial" w:hAnsi="Arial" w:cs="Arial"/>
        <w:sz w:val="16"/>
        <w:szCs w:val="16"/>
      </w:rPr>
      <w:fldChar w:fldCharType="separate"/>
    </w:r>
    <w:r w:rsidR="00390137">
      <w:rPr>
        <w:rStyle w:val="Nmerodepgina"/>
        <w:rFonts w:ascii="Arial" w:hAnsi="Arial" w:cs="Arial"/>
        <w:noProof/>
        <w:sz w:val="16"/>
        <w:szCs w:val="16"/>
      </w:rPr>
      <w:t>1</w:t>
    </w:r>
    <w:r w:rsidRPr="00340084">
      <w:rPr>
        <w:rStyle w:val="Nmerodepgina"/>
        <w:rFonts w:ascii="Arial" w:hAnsi="Arial" w:cs="Arial"/>
        <w:sz w:val="16"/>
        <w:szCs w:val="16"/>
      </w:rPr>
      <w:fldChar w:fldCharType="end"/>
    </w:r>
    <w:r w:rsidRPr="00340084">
      <w:rPr>
        <w:rStyle w:val="Nmerodepgina"/>
        <w:rFonts w:ascii="Arial" w:hAnsi="Arial" w:cs="Arial"/>
        <w:sz w:val="16"/>
        <w:szCs w:val="16"/>
      </w:rPr>
      <w:t xml:space="preserve"> de </w:t>
    </w:r>
    <w:r w:rsidRPr="00340084">
      <w:rPr>
        <w:rStyle w:val="Nmerodepgina"/>
        <w:rFonts w:ascii="Arial" w:hAnsi="Arial" w:cs="Arial"/>
        <w:sz w:val="16"/>
        <w:szCs w:val="16"/>
      </w:rPr>
      <w:fldChar w:fldCharType="begin"/>
    </w:r>
    <w:r w:rsidRPr="00340084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340084">
      <w:rPr>
        <w:rStyle w:val="Nmerodepgina"/>
        <w:rFonts w:ascii="Arial" w:hAnsi="Arial" w:cs="Arial"/>
        <w:sz w:val="16"/>
        <w:szCs w:val="16"/>
      </w:rPr>
      <w:fldChar w:fldCharType="separate"/>
    </w:r>
    <w:r w:rsidR="00390137">
      <w:rPr>
        <w:rStyle w:val="Nmerodepgina"/>
        <w:rFonts w:ascii="Arial" w:hAnsi="Arial" w:cs="Arial"/>
        <w:noProof/>
        <w:sz w:val="16"/>
        <w:szCs w:val="16"/>
      </w:rPr>
      <w:t>2</w:t>
    </w:r>
    <w:r w:rsidRPr="00340084">
      <w:rPr>
        <w:rStyle w:val="Nmerodepgina"/>
        <w:rFonts w:ascii="Arial" w:hAnsi="Arial" w:cs="Arial"/>
        <w:sz w:val="16"/>
        <w:szCs w:val="16"/>
      </w:rPr>
      <w:fldChar w:fldCharType="end"/>
    </w:r>
    <w:r w:rsidRPr="00340084">
      <w:rPr>
        <w:rStyle w:val="Nmerodepgina"/>
        <w:rFonts w:ascii="Arial" w:hAnsi="Arial" w:cs="Arial"/>
        <w:sz w:val="16"/>
        <w:szCs w:val="16"/>
      </w:rPr>
      <w:t xml:space="preserve"> do PLO </w:t>
    </w:r>
    <w:r w:rsidR="00EB308D">
      <w:rPr>
        <w:rStyle w:val="Nmerodepgina"/>
        <w:rFonts w:ascii="Arial" w:hAnsi="Arial" w:cs="Arial"/>
        <w:sz w:val="16"/>
        <w:szCs w:val="16"/>
      </w:rPr>
      <w:t>0</w:t>
    </w:r>
    <w:r w:rsidR="006B78E9">
      <w:rPr>
        <w:rStyle w:val="Nmerodepgina"/>
        <w:rFonts w:ascii="Arial" w:hAnsi="Arial" w:cs="Arial"/>
        <w:sz w:val="16"/>
        <w:szCs w:val="16"/>
      </w:rPr>
      <w:t>11</w:t>
    </w:r>
    <w:r w:rsidRPr="00340084">
      <w:rPr>
        <w:rStyle w:val="Nmerodepgina"/>
        <w:rFonts w:ascii="Arial" w:hAnsi="Arial" w:cs="Arial"/>
        <w:sz w:val="16"/>
        <w:szCs w:val="16"/>
      </w:rPr>
      <w:t>/GP/202</w:t>
    </w:r>
    <w:r w:rsidR="00B210C6">
      <w:rPr>
        <w:rStyle w:val="Nmerodepgina"/>
        <w:rFonts w:ascii="Arial" w:hAnsi="Arial" w:cs="Arial"/>
        <w:sz w:val="16"/>
        <w:szCs w:val="16"/>
      </w:rPr>
      <w:t>6</w:t>
    </w:r>
  </w:p>
  <w:p w14:paraId="7C08E883" w14:textId="77777777" w:rsidR="00340084" w:rsidRDefault="003400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4000" w14:textId="77777777" w:rsidR="00AA340A" w:rsidRDefault="00AA340A" w:rsidP="00E64325">
      <w:r>
        <w:separator/>
      </w:r>
    </w:p>
  </w:footnote>
  <w:footnote w:type="continuationSeparator" w:id="0">
    <w:p w14:paraId="54A3F74B" w14:textId="77777777" w:rsidR="00AA340A" w:rsidRDefault="00AA340A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4D70D" w14:textId="77777777" w:rsidR="00E64325" w:rsidRPr="00E64325" w:rsidRDefault="00E64325" w:rsidP="00E64325">
    <w:r w:rsidRPr="00E64325">
      <w:rPr>
        <w:noProof/>
      </w:rPr>
      <w:drawing>
        <wp:anchor distT="0" distB="0" distL="114300" distR="114300" simplePos="0" relativeHeight="251659264" behindDoc="1" locked="0" layoutInCell="1" allowOverlap="1" wp14:anchorId="097922D1" wp14:editId="06058C9F">
          <wp:simplePos x="0" y="0"/>
          <wp:positionH relativeFrom="margin">
            <wp:posOffset>2554199</wp:posOffset>
          </wp:positionH>
          <wp:positionV relativeFrom="page">
            <wp:posOffset>189865</wp:posOffset>
          </wp:positionV>
          <wp:extent cx="882066" cy="744855"/>
          <wp:effectExtent l="0" t="0" r="0" b="0"/>
          <wp:wrapNone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66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1AC745" w14:textId="77777777" w:rsidR="00E64325" w:rsidRPr="00E64325" w:rsidRDefault="00E64325" w:rsidP="00E64325"/>
  <w:p w14:paraId="4B5B68B9" w14:textId="77777777" w:rsidR="00E64325" w:rsidRPr="00E64325" w:rsidRDefault="00E64325" w:rsidP="00E64325"/>
  <w:p w14:paraId="0CCD6610" w14:textId="77777777" w:rsidR="00E64325" w:rsidRPr="00E64325" w:rsidRDefault="00E64325" w:rsidP="00E64325">
    <w:pPr>
      <w:jc w:val="center"/>
    </w:pPr>
  </w:p>
  <w:p w14:paraId="0D9ED1D9" w14:textId="77777777" w:rsidR="00E64325" w:rsidRDefault="00E64325" w:rsidP="00E64325">
    <w:pPr>
      <w:jc w:val="center"/>
      <w:rPr>
        <w:rFonts w:ascii="Arial" w:hAnsi="Arial" w:cs="Arial"/>
        <w:b/>
        <w:sz w:val="20"/>
      </w:rPr>
    </w:pPr>
  </w:p>
  <w:p w14:paraId="3ED13A05" w14:textId="4FF88F50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ESTADO DE RONDÔNIA</w:t>
    </w:r>
  </w:p>
  <w:p w14:paraId="7BABB338" w14:textId="77777777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PREFEITURA DO MUNICÍPIO DE PRIMAVERA DE RONDÔNIA</w:t>
    </w:r>
  </w:p>
  <w:p w14:paraId="050770A5" w14:textId="34DFDAB2" w:rsidR="00E64325" w:rsidRPr="00E64325" w:rsidRDefault="00125D29" w:rsidP="0050685F">
    <w:pPr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PODER EXECUTIVO</w:t>
    </w:r>
  </w:p>
  <w:p w14:paraId="2A3F7906" w14:textId="065207CD" w:rsidR="00E64325" w:rsidRDefault="00E643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25641"/>
    <w:rsid w:val="000A318C"/>
    <w:rsid w:val="00125D29"/>
    <w:rsid w:val="001531E3"/>
    <w:rsid w:val="001535A7"/>
    <w:rsid w:val="00165C51"/>
    <w:rsid w:val="001F1B27"/>
    <w:rsid w:val="0022170D"/>
    <w:rsid w:val="002473BA"/>
    <w:rsid w:val="00274C6A"/>
    <w:rsid w:val="002E1BDD"/>
    <w:rsid w:val="002E22CE"/>
    <w:rsid w:val="003147FA"/>
    <w:rsid w:val="00340084"/>
    <w:rsid w:val="00353BF7"/>
    <w:rsid w:val="00357808"/>
    <w:rsid w:val="00390137"/>
    <w:rsid w:val="00441BDA"/>
    <w:rsid w:val="00501D2D"/>
    <w:rsid w:val="00506411"/>
    <w:rsid w:val="0050685F"/>
    <w:rsid w:val="005F427C"/>
    <w:rsid w:val="00605F69"/>
    <w:rsid w:val="00697612"/>
    <w:rsid w:val="006B78E9"/>
    <w:rsid w:val="00744155"/>
    <w:rsid w:val="007516CE"/>
    <w:rsid w:val="007704BF"/>
    <w:rsid w:val="007F74FB"/>
    <w:rsid w:val="008067F7"/>
    <w:rsid w:val="008461DB"/>
    <w:rsid w:val="008B696A"/>
    <w:rsid w:val="008B71BE"/>
    <w:rsid w:val="008C4D91"/>
    <w:rsid w:val="009121C4"/>
    <w:rsid w:val="00931FF7"/>
    <w:rsid w:val="00A06B7E"/>
    <w:rsid w:val="00A47AC4"/>
    <w:rsid w:val="00AA340A"/>
    <w:rsid w:val="00AD0B27"/>
    <w:rsid w:val="00B13A60"/>
    <w:rsid w:val="00B210C6"/>
    <w:rsid w:val="00B53D6B"/>
    <w:rsid w:val="00BC1149"/>
    <w:rsid w:val="00BC5AA5"/>
    <w:rsid w:val="00C52DA3"/>
    <w:rsid w:val="00C90DDE"/>
    <w:rsid w:val="00D15B9C"/>
    <w:rsid w:val="00DB728B"/>
    <w:rsid w:val="00DC5EA0"/>
    <w:rsid w:val="00E42899"/>
    <w:rsid w:val="00E64325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1244E6A"/>
  <w15:chartTrackingRefBased/>
  <w15:docId w15:val="{BCB4CD83-1FAC-48F8-8231-3ED3C8CB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506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0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510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Anacleton Alba Batista dos Santos</dc:creator>
  <cp:keywords/>
  <dc:description/>
  <cp:lastModifiedBy>Anacleton Alba Batista dos Santos</cp:lastModifiedBy>
  <cp:revision>9</cp:revision>
  <cp:lastPrinted>2026-02-06T17:09:00Z</cp:lastPrinted>
  <dcterms:created xsi:type="dcterms:W3CDTF">2025-03-11T12:16:00Z</dcterms:created>
  <dcterms:modified xsi:type="dcterms:W3CDTF">2026-03-23T17:06:00Z</dcterms:modified>
</cp:coreProperties>
</file>