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0FF2F4F8" w:rsidR="00B26E71" w:rsidRPr="005C470C" w:rsidRDefault="00EE62F9" w:rsidP="00CD1DF0">
      <w:pPr>
        <w:spacing w:line="360" w:lineRule="auto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24147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PROJETO DE </w:t>
      </w:r>
      <w:r w:rsidR="00CD1DF0">
        <w:rPr>
          <w:rFonts w:eastAsia="Arial"/>
          <w:b/>
          <w:color w:val="000000"/>
          <w:sz w:val="24"/>
          <w:szCs w:val="24"/>
          <w:u w:val="single"/>
          <w:lang w:val="pt-BR"/>
        </w:rPr>
        <w:t>LEI</w:t>
      </w:r>
      <w:r w:rsidR="006749A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24147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1F1CEB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3E2FC7">
        <w:rPr>
          <w:rFonts w:eastAsia="Arial"/>
          <w:b/>
          <w:color w:val="000000"/>
          <w:sz w:val="24"/>
          <w:szCs w:val="24"/>
          <w:u w:val="single"/>
          <w:lang w:val="pt-BR"/>
        </w:rPr>
        <w:t>, de</w:t>
      </w:r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1F1CEB">
        <w:rPr>
          <w:rFonts w:eastAsia="Arial"/>
          <w:b/>
          <w:color w:val="000000"/>
          <w:sz w:val="24"/>
          <w:szCs w:val="24"/>
          <w:u w:val="single"/>
          <w:lang w:val="pt-BR"/>
        </w:rPr>
        <w:t>30</w:t>
      </w:r>
      <w:r w:rsidR="00114B22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F4568B">
        <w:rPr>
          <w:rFonts w:eastAsia="Arial"/>
          <w:b/>
          <w:color w:val="000000"/>
          <w:sz w:val="24"/>
          <w:szCs w:val="24"/>
          <w:u w:val="single"/>
          <w:lang w:val="pt-BR"/>
        </w:rPr>
        <w:t>de</w:t>
      </w:r>
      <w:r w:rsidR="0023292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1F1CEB">
        <w:rPr>
          <w:rFonts w:eastAsia="Arial"/>
          <w:b/>
          <w:color w:val="000000"/>
          <w:sz w:val="24"/>
          <w:szCs w:val="24"/>
          <w:u w:val="single"/>
          <w:lang w:val="pt-BR"/>
        </w:rPr>
        <w:t>agosto</w:t>
      </w:r>
      <w:bookmarkStart w:id="0" w:name="_GoBack"/>
      <w:bookmarkEnd w:id="0"/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24147C">
        <w:rPr>
          <w:rFonts w:eastAsia="Arial"/>
          <w:b/>
          <w:color w:val="000000"/>
          <w:sz w:val="24"/>
          <w:szCs w:val="24"/>
          <w:u w:val="single"/>
          <w:lang w:val="pt-BR"/>
        </w:rPr>
        <w:t>4</w:t>
      </w:r>
    </w:p>
    <w:p w14:paraId="2CA7E204" w14:textId="77777777" w:rsidR="005F3FFC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4CFB21BE" w14:textId="77777777" w:rsidR="00A009F5" w:rsidRDefault="00A009F5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4391E" w14:textId="49518A8C" w:rsidR="00AD501A" w:rsidRDefault="005438D3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BC6D2D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A35D1A">
        <w:rPr>
          <w:rFonts w:eastAsia="Arial"/>
          <w:color w:val="000000"/>
          <w:spacing w:val="-5"/>
          <w:sz w:val="24"/>
          <w:szCs w:val="24"/>
          <w:lang w:val="pt-BR"/>
        </w:rPr>
        <w:t xml:space="preserve">Altera </w:t>
      </w:r>
      <w:r w:rsidR="00B515A7">
        <w:rPr>
          <w:rFonts w:eastAsia="Arial"/>
          <w:color w:val="000000"/>
          <w:spacing w:val="-5"/>
          <w:sz w:val="24"/>
          <w:szCs w:val="24"/>
          <w:lang w:val="pt-BR"/>
        </w:rPr>
        <w:t xml:space="preserve">o </w:t>
      </w:r>
      <w:r w:rsidR="00A35D1A">
        <w:rPr>
          <w:rFonts w:eastAsia="Arial"/>
          <w:color w:val="000000"/>
          <w:spacing w:val="-5"/>
          <w:sz w:val="24"/>
          <w:szCs w:val="24"/>
          <w:lang w:val="pt-BR"/>
        </w:rPr>
        <w:t xml:space="preserve">art. </w:t>
      </w:r>
      <w:r w:rsidR="001444F0">
        <w:rPr>
          <w:rFonts w:eastAsia="Arial"/>
          <w:color w:val="000000"/>
          <w:spacing w:val="-5"/>
          <w:sz w:val="24"/>
          <w:szCs w:val="24"/>
          <w:lang w:val="pt-BR"/>
        </w:rPr>
        <w:t>16</w:t>
      </w:r>
      <w:r w:rsidR="00B515A7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A35D1A">
        <w:rPr>
          <w:rFonts w:eastAsia="Arial"/>
          <w:color w:val="000000"/>
          <w:spacing w:val="-5"/>
          <w:sz w:val="24"/>
          <w:szCs w:val="24"/>
          <w:lang w:val="pt-BR"/>
        </w:rPr>
        <w:t xml:space="preserve">da Lei nº </w:t>
      </w:r>
      <w:r w:rsidR="001444F0">
        <w:rPr>
          <w:rFonts w:eastAsia="Arial"/>
          <w:color w:val="000000"/>
          <w:spacing w:val="-5"/>
          <w:sz w:val="24"/>
          <w:szCs w:val="24"/>
          <w:lang w:val="pt-BR"/>
        </w:rPr>
        <w:t>978</w:t>
      </w:r>
      <w:r w:rsidR="00A35D1A">
        <w:rPr>
          <w:rFonts w:eastAsia="Arial"/>
          <w:color w:val="000000"/>
          <w:spacing w:val="-5"/>
          <w:sz w:val="24"/>
          <w:szCs w:val="24"/>
          <w:lang w:val="pt-BR"/>
        </w:rPr>
        <w:t xml:space="preserve">, de </w:t>
      </w:r>
      <w:r w:rsidR="001444F0">
        <w:rPr>
          <w:rFonts w:eastAsia="Arial"/>
          <w:color w:val="000000"/>
          <w:spacing w:val="-5"/>
          <w:sz w:val="24"/>
          <w:szCs w:val="24"/>
          <w:lang w:val="pt-BR"/>
        </w:rPr>
        <w:t>12</w:t>
      </w:r>
      <w:r w:rsidR="00A35D1A">
        <w:rPr>
          <w:rFonts w:eastAsia="Arial"/>
          <w:color w:val="000000"/>
          <w:spacing w:val="-5"/>
          <w:sz w:val="24"/>
          <w:szCs w:val="24"/>
          <w:lang w:val="pt-BR"/>
        </w:rPr>
        <w:t xml:space="preserve"> de </w:t>
      </w:r>
      <w:r w:rsidR="001444F0">
        <w:rPr>
          <w:rFonts w:eastAsia="Arial"/>
          <w:color w:val="000000"/>
          <w:spacing w:val="-5"/>
          <w:sz w:val="24"/>
          <w:szCs w:val="24"/>
          <w:lang w:val="pt-BR"/>
        </w:rPr>
        <w:t>fevereiro de 2021</w:t>
      </w:r>
      <w:r w:rsidR="00A35D1A">
        <w:rPr>
          <w:rFonts w:eastAsia="Arial"/>
          <w:color w:val="000000"/>
          <w:spacing w:val="-5"/>
          <w:sz w:val="24"/>
          <w:szCs w:val="24"/>
          <w:lang w:val="pt-BR"/>
        </w:rPr>
        <w:t xml:space="preserve">. </w:t>
      </w:r>
    </w:p>
    <w:p w14:paraId="594A46A5" w14:textId="77777777" w:rsidR="00A009F5" w:rsidRDefault="00A009F5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8A9C21E" w14:textId="77777777" w:rsidR="005F3FFC" w:rsidRPr="00AD501A" w:rsidRDefault="005F3FFC" w:rsidP="00056606">
      <w:pPr>
        <w:spacing w:line="360" w:lineRule="auto"/>
        <w:ind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3B8D2446" w:rsidR="00B260CB" w:rsidRPr="00AD501A" w:rsidRDefault="00B260CB" w:rsidP="00CD1DF0">
      <w:pPr>
        <w:spacing w:line="360" w:lineRule="auto"/>
        <w:ind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="007E7C9B">
        <w:rPr>
          <w:sz w:val="24"/>
          <w:szCs w:val="24"/>
          <w:lang w:val="pt-BR"/>
        </w:rPr>
        <w:t>, f</w:t>
      </w:r>
      <w:r w:rsidRPr="00AD501A">
        <w:rPr>
          <w:sz w:val="24"/>
          <w:szCs w:val="24"/>
          <w:lang w:val="pt-BR"/>
        </w:rPr>
        <w:t xml:space="preserve">az saber que a Câmara Municipal aprovou e eu sanciono a seguinte </w:t>
      </w:r>
      <w:r w:rsidR="00CD1DF0">
        <w:rPr>
          <w:sz w:val="24"/>
          <w:szCs w:val="24"/>
          <w:lang w:val="pt-BR"/>
        </w:rPr>
        <w:t>Lei:</w:t>
      </w:r>
    </w:p>
    <w:p w14:paraId="0D564DBD" w14:textId="77777777" w:rsidR="00056606" w:rsidRPr="00AD501A" w:rsidRDefault="00056606" w:rsidP="00CD1DF0">
      <w:pPr>
        <w:ind w:firstLine="851"/>
        <w:jc w:val="both"/>
        <w:rPr>
          <w:sz w:val="24"/>
          <w:szCs w:val="24"/>
          <w:lang w:val="pt-BR"/>
        </w:rPr>
      </w:pPr>
    </w:p>
    <w:p w14:paraId="20D151E0" w14:textId="1B7CD081" w:rsidR="00A35D1A" w:rsidRDefault="008C4256" w:rsidP="00D21767">
      <w:pPr>
        <w:spacing w:line="360" w:lineRule="auto"/>
        <w:ind w:right="197" w:firstLine="851"/>
        <w:jc w:val="both"/>
        <w:textAlignment w:val="baseline"/>
        <w:rPr>
          <w:sz w:val="24"/>
          <w:szCs w:val="24"/>
        </w:rPr>
      </w:pPr>
      <w:r w:rsidRPr="00594E11">
        <w:rPr>
          <w:b/>
          <w:sz w:val="24"/>
          <w:szCs w:val="24"/>
        </w:rPr>
        <w:t>Art.</w:t>
      </w:r>
      <w:r w:rsidR="00594E11" w:rsidRPr="00594E11">
        <w:rPr>
          <w:b/>
          <w:sz w:val="24"/>
          <w:szCs w:val="24"/>
        </w:rPr>
        <w:t xml:space="preserve"> 1</w:t>
      </w:r>
      <w:r w:rsidR="00594E11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B515A7">
        <w:rPr>
          <w:sz w:val="24"/>
          <w:szCs w:val="24"/>
        </w:rPr>
        <w:t xml:space="preserve">Altera o </w:t>
      </w:r>
      <w:r w:rsidR="00A35D1A">
        <w:rPr>
          <w:sz w:val="24"/>
          <w:szCs w:val="24"/>
        </w:rPr>
        <w:t xml:space="preserve">art. </w:t>
      </w:r>
      <w:r w:rsidR="00B515A7">
        <w:rPr>
          <w:sz w:val="24"/>
          <w:szCs w:val="24"/>
        </w:rPr>
        <w:t>16</w:t>
      </w:r>
      <w:r w:rsidR="0024147C">
        <w:rPr>
          <w:sz w:val="24"/>
          <w:szCs w:val="24"/>
        </w:rPr>
        <w:t xml:space="preserve"> da Lei nº 978, de 12 de fevereiro de 2021</w:t>
      </w:r>
      <w:r w:rsidR="00A35D1A" w:rsidRPr="00AD501A">
        <w:rPr>
          <w:sz w:val="24"/>
          <w:szCs w:val="24"/>
        </w:rPr>
        <w:t>, passa</w:t>
      </w:r>
      <w:r w:rsidR="00B515A7">
        <w:rPr>
          <w:sz w:val="24"/>
          <w:szCs w:val="24"/>
        </w:rPr>
        <w:t>ndo</w:t>
      </w:r>
      <w:r w:rsidR="00A35D1A" w:rsidRPr="00AD501A">
        <w:rPr>
          <w:sz w:val="24"/>
          <w:szCs w:val="24"/>
        </w:rPr>
        <w:t xml:space="preserve"> a vigorar com a seguinte redação:</w:t>
      </w:r>
    </w:p>
    <w:p w14:paraId="1C851150" w14:textId="77777777" w:rsidR="00D21767" w:rsidRDefault="00D21767" w:rsidP="00A35D1A">
      <w:pPr>
        <w:spacing w:line="360" w:lineRule="auto"/>
        <w:ind w:right="197" w:firstLine="993"/>
        <w:jc w:val="both"/>
        <w:textAlignment w:val="baseline"/>
        <w:rPr>
          <w:sz w:val="24"/>
          <w:szCs w:val="24"/>
        </w:rPr>
      </w:pPr>
    </w:p>
    <w:p w14:paraId="6F54C7E3" w14:textId="38D6BEE5" w:rsidR="00D21767" w:rsidRDefault="00D21767" w:rsidP="00D21767">
      <w:pPr>
        <w:ind w:left="851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Art. 16. Os representantes da sociedade civil serão indicados por entidades não-governamentais que atuam na promoção, proteção e defesa dos direitos da criança e do adolescente</w:t>
      </w:r>
      <w:r>
        <w:rPr>
          <w:b/>
          <w:sz w:val="24"/>
          <w:szCs w:val="24"/>
        </w:rPr>
        <w:t>, sendo:</w:t>
      </w:r>
    </w:p>
    <w:p w14:paraId="14A5D485" w14:textId="77777777" w:rsidR="00D21767" w:rsidRDefault="00D21767" w:rsidP="00D21767">
      <w:pPr>
        <w:ind w:left="851"/>
        <w:jc w:val="both"/>
        <w:textAlignment w:val="baseline"/>
        <w:rPr>
          <w:b/>
          <w:sz w:val="24"/>
          <w:szCs w:val="24"/>
        </w:rPr>
      </w:pPr>
    </w:p>
    <w:p w14:paraId="21662319" w14:textId="62B8B54C" w:rsidR="00D21767" w:rsidRDefault="00D21767" w:rsidP="00D21767">
      <w:pPr>
        <w:ind w:left="851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I – 06 (seis) representantes de entidades não-governamentais.</w:t>
      </w:r>
    </w:p>
    <w:p w14:paraId="161C9CD1" w14:textId="77777777" w:rsidR="00D21767" w:rsidRDefault="00D21767" w:rsidP="00D21767">
      <w:pPr>
        <w:ind w:left="851"/>
        <w:jc w:val="both"/>
        <w:textAlignment w:val="baseline"/>
        <w:rPr>
          <w:b/>
          <w:sz w:val="24"/>
          <w:szCs w:val="24"/>
        </w:rPr>
      </w:pPr>
    </w:p>
    <w:p w14:paraId="67821733" w14:textId="7A33C535" w:rsidR="00046CAE" w:rsidRDefault="00D21767" w:rsidP="00D21767">
      <w:pPr>
        <w:ind w:left="851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Parágrafo único: A escolha dos indicados será feita por eleição, conforme dispõe o art. 17 desta Lei</w:t>
      </w:r>
      <w:r w:rsidR="00046CAE">
        <w:rPr>
          <w:b/>
          <w:sz w:val="24"/>
          <w:szCs w:val="24"/>
        </w:rPr>
        <w:t>.</w:t>
      </w:r>
    </w:p>
    <w:p w14:paraId="32DE3492" w14:textId="77777777" w:rsidR="003E2FC7" w:rsidRPr="00AD501A" w:rsidRDefault="003E2FC7" w:rsidP="00A35D1A">
      <w:pPr>
        <w:spacing w:line="360" w:lineRule="auto"/>
        <w:ind w:right="197" w:firstLine="993"/>
        <w:jc w:val="both"/>
        <w:textAlignment w:val="baseline"/>
        <w:rPr>
          <w:sz w:val="24"/>
          <w:szCs w:val="24"/>
        </w:rPr>
      </w:pPr>
    </w:p>
    <w:p w14:paraId="7A8EB600" w14:textId="4F233E38" w:rsidR="005C470C" w:rsidRPr="00AD501A" w:rsidRDefault="00407665" w:rsidP="00CD1DF0">
      <w:pPr>
        <w:ind w:firstLine="851"/>
        <w:jc w:val="both"/>
        <w:textAlignment w:val="baseline"/>
        <w:rPr>
          <w:sz w:val="24"/>
          <w:szCs w:val="24"/>
        </w:rPr>
      </w:pPr>
      <w:r>
        <w:rPr>
          <w:b/>
          <w:sz w:val="24"/>
          <w:szCs w:val="24"/>
        </w:rPr>
        <w:t>Art. 2</w:t>
      </w:r>
      <w:r w:rsidR="00DC3979" w:rsidRPr="00A009F5">
        <w:rPr>
          <w:b/>
          <w:sz w:val="24"/>
          <w:szCs w:val="24"/>
        </w:rPr>
        <w:t>º</w:t>
      </w:r>
      <w:r w:rsidR="00DC3979" w:rsidRPr="00DC3979">
        <w:rPr>
          <w:sz w:val="24"/>
          <w:szCs w:val="24"/>
        </w:rPr>
        <w:t xml:space="preserve">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="00B45997" w:rsidRPr="00AD501A">
        <w:rPr>
          <w:sz w:val="24"/>
          <w:szCs w:val="24"/>
        </w:rPr>
        <w:t>.</w:t>
      </w:r>
    </w:p>
    <w:p w14:paraId="2A78CB1C" w14:textId="77777777" w:rsidR="009642FD" w:rsidRPr="00AD501A" w:rsidRDefault="009642FD" w:rsidP="00CD1DF0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0FD1E2" w14:textId="1962A5CA" w:rsidR="00E444DD" w:rsidRPr="00CD1DF0" w:rsidRDefault="00E50CE5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</w:t>
      </w:r>
      <w:r w:rsidR="00CD1DF0" w:rsidRPr="00CD1DF0">
        <w:rPr>
          <w:rFonts w:eastAsia="Arial"/>
          <w:color w:val="000000"/>
          <w:spacing w:val="-5"/>
          <w:sz w:val="24"/>
          <w:szCs w:val="24"/>
          <w:lang w:val="pt-BR"/>
        </w:rPr>
        <w:t>O</w:t>
      </w:r>
      <w:r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este, </w:t>
      </w:r>
      <w:r w:rsidR="003C609D">
        <w:rPr>
          <w:rFonts w:eastAsia="Arial"/>
          <w:color w:val="000000"/>
          <w:spacing w:val="-5"/>
          <w:sz w:val="24"/>
          <w:szCs w:val="24"/>
          <w:lang w:val="pt-BR"/>
        </w:rPr>
        <w:t>30</w:t>
      </w:r>
      <w:r w:rsidR="00E444DD"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 de </w:t>
      </w:r>
      <w:r w:rsidR="002D6EF0">
        <w:rPr>
          <w:rFonts w:eastAsia="Arial"/>
          <w:color w:val="000000"/>
          <w:spacing w:val="-5"/>
          <w:sz w:val="24"/>
          <w:szCs w:val="24"/>
          <w:lang w:val="pt-BR"/>
        </w:rPr>
        <w:t>agosto</w:t>
      </w:r>
      <w:r w:rsidR="00CD1DF0"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E444DD" w:rsidRPr="00CD1DF0">
        <w:rPr>
          <w:rFonts w:eastAsia="Arial"/>
          <w:color w:val="000000"/>
          <w:spacing w:val="-5"/>
          <w:sz w:val="24"/>
          <w:szCs w:val="24"/>
          <w:lang w:val="pt-BR"/>
        </w:rPr>
        <w:t>de 202</w:t>
      </w:r>
      <w:r w:rsidR="002D6EF0">
        <w:rPr>
          <w:rFonts w:eastAsia="Arial"/>
          <w:color w:val="000000"/>
          <w:spacing w:val="-5"/>
          <w:sz w:val="24"/>
          <w:szCs w:val="24"/>
          <w:lang w:val="pt-BR"/>
        </w:rPr>
        <w:t>4</w:t>
      </w:r>
      <w:r w:rsidR="00E444DD" w:rsidRPr="00CD1DF0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585F7050" w14:textId="77777777" w:rsidR="006F4620" w:rsidRDefault="006F4620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865CAB8" w14:textId="74075547" w:rsidR="00E444DD" w:rsidRPr="00EB7644" w:rsidRDefault="006F4620" w:rsidP="006F4620">
      <w:pPr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EB7644"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241EE384" w:rsidR="00496C73" w:rsidRPr="00696F2F" w:rsidRDefault="00E444DD" w:rsidP="006F4620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L</w:t>
      </w:r>
      <w:r w:rsidR="00496C73"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uiz Antonio Domingos de Aguiar</w:t>
      </w:r>
    </w:p>
    <w:p w14:paraId="315CC357" w14:textId="00560F82" w:rsidR="009642FD" w:rsidRDefault="009642FD" w:rsidP="006F4620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p w14:paraId="720DFDDE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1DD12C82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CA52F32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810854D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3070840E" w14:textId="77777777" w:rsidR="00550397" w:rsidRDefault="0055039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786E679" w14:textId="77777777" w:rsidR="00550397" w:rsidRDefault="0055039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sectPr w:rsidR="00550397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39D86B" w14:textId="77777777" w:rsidR="00510A7F" w:rsidRDefault="00510A7F" w:rsidP="004C73E9">
      <w:r>
        <w:separator/>
      </w:r>
    </w:p>
  </w:endnote>
  <w:endnote w:type="continuationSeparator" w:id="0">
    <w:p w14:paraId="069E9813" w14:textId="77777777" w:rsidR="00510A7F" w:rsidRDefault="00510A7F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0A7F" w:rsidRPr="00510A7F">
          <w:rPr>
            <w:noProof/>
            <w:lang w:val="pt-BR"/>
          </w:rPr>
          <w:t>1</w:t>
        </w:r>
        <w:r>
          <w:fldChar w:fldCharType="end"/>
        </w:r>
        <w:r>
          <w:t>/</w:t>
        </w:r>
        <w:fldSimple w:instr=" NUMPAGES  \* Arabic  \* MERGEFORMAT ">
          <w:r w:rsidR="00510A7F">
            <w:rPr>
              <w:noProof/>
            </w:rPr>
            <w:t>1</w:t>
          </w:r>
        </w:fldSimple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23B958" w14:textId="77777777" w:rsidR="00510A7F" w:rsidRDefault="00510A7F" w:rsidP="004C73E9">
      <w:r>
        <w:separator/>
      </w:r>
    </w:p>
  </w:footnote>
  <w:footnote w:type="continuationSeparator" w:id="0">
    <w:p w14:paraId="23303390" w14:textId="77777777" w:rsidR="00510A7F" w:rsidRDefault="00510A7F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4E8F"/>
    <w:rsid w:val="00040B0B"/>
    <w:rsid w:val="00044314"/>
    <w:rsid w:val="00045E79"/>
    <w:rsid w:val="00046CAE"/>
    <w:rsid w:val="00056606"/>
    <w:rsid w:val="00062FFD"/>
    <w:rsid w:val="00071BFB"/>
    <w:rsid w:val="00072F29"/>
    <w:rsid w:val="00080A16"/>
    <w:rsid w:val="00082BF7"/>
    <w:rsid w:val="0009648A"/>
    <w:rsid w:val="000A6B35"/>
    <w:rsid w:val="000B05A7"/>
    <w:rsid w:val="000B0A69"/>
    <w:rsid w:val="000C25AF"/>
    <w:rsid w:val="000E12AA"/>
    <w:rsid w:val="000E484D"/>
    <w:rsid w:val="000E5AA6"/>
    <w:rsid w:val="000F035E"/>
    <w:rsid w:val="000F7A97"/>
    <w:rsid w:val="0010272E"/>
    <w:rsid w:val="00102849"/>
    <w:rsid w:val="00103E33"/>
    <w:rsid w:val="00103EAD"/>
    <w:rsid w:val="0010525B"/>
    <w:rsid w:val="001138EC"/>
    <w:rsid w:val="00114B22"/>
    <w:rsid w:val="00114F0E"/>
    <w:rsid w:val="00114F2E"/>
    <w:rsid w:val="0011647C"/>
    <w:rsid w:val="00117EF2"/>
    <w:rsid w:val="00122D45"/>
    <w:rsid w:val="001256D3"/>
    <w:rsid w:val="00126EFC"/>
    <w:rsid w:val="00132FE5"/>
    <w:rsid w:val="00143D07"/>
    <w:rsid w:val="001444F0"/>
    <w:rsid w:val="00162E1E"/>
    <w:rsid w:val="00165DEB"/>
    <w:rsid w:val="0018699B"/>
    <w:rsid w:val="001879C9"/>
    <w:rsid w:val="0019369D"/>
    <w:rsid w:val="001B3AF1"/>
    <w:rsid w:val="001B4214"/>
    <w:rsid w:val="001B577A"/>
    <w:rsid w:val="001C45C3"/>
    <w:rsid w:val="001D6265"/>
    <w:rsid w:val="001D6E35"/>
    <w:rsid w:val="001E28C5"/>
    <w:rsid w:val="001E61DD"/>
    <w:rsid w:val="001F1CEB"/>
    <w:rsid w:val="001F6DBF"/>
    <w:rsid w:val="00204514"/>
    <w:rsid w:val="00204B6F"/>
    <w:rsid w:val="00205DEF"/>
    <w:rsid w:val="002119A5"/>
    <w:rsid w:val="00224DDF"/>
    <w:rsid w:val="0022693A"/>
    <w:rsid w:val="002319E3"/>
    <w:rsid w:val="00232927"/>
    <w:rsid w:val="002329E5"/>
    <w:rsid w:val="0024147C"/>
    <w:rsid w:val="002432D1"/>
    <w:rsid w:val="00246CC4"/>
    <w:rsid w:val="00251C5B"/>
    <w:rsid w:val="002522C6"/>
    <w:rsid w:val="002600AD"/>
    <w:rsid w:val="00261177"/>
    <w:rsid w:val="00261763"/>
    <w:rsid w:val="002813B6"/>
    <w:rsid w:val="0029071F"/>
    <w:rsid w:val="00291901"/>
    <w:rsid w:val="00293CC2"/>
    <w:rsid w:val="002A41C9"/>
    <w:rsid w:val="002A5BED"/>
    <w:rsid w:val="002A7681"/>
    <w:rsid w:val="002B49C2"/>
    <w:rsid w:val="002B78DB"/>
    <w:rsid w:val="002C2A04"/>
    <w:rsid w:val="002C2C2C"/>
    <w:rsid w:val="002D0DD3"/>
    <w:rsid w:val="002D6EF0"/>
    <w:rsid w:val="002D77FF"/>
    <w:rsid w:val="002E2390"/>
    <w:rsid w:val="00300E82"/>
    <w:rsid w:val="00302038"/>
    <w:rsid w:val="003024D7"/>
    <w:rsid w:val="00307CE5"/>
    <w:rsid w:val="00310C93"/>
    <w:rsid w:val="0031182E"/>
    <w:rsid w:val="003125D5"/>
    <w:rsid w:val="00315DAD"/>
    <w:rsid w:val="00317D32"/>
    <w:rsid w:val="00327D20"/>
    <w:rsid w:val="00332AB6"/>
    <w:rsid w:val="00336926"/>
    <w:rsid w:val="00340DC9"/>
    <w:rsid w:val="00346701"/>
    <w:rsid w:val="00351171"/>
    <w:rsid w:val="003562B8"/>
    <w:rsid w:val="00362341"/>
    <w:rsid w:val="003633C4"/>
    <w:rsid w:val="00364AD6"/>
    <w:rsid w:val="00366F6A"/>
    <w:rsid w:val="00367A4D"/>
    <w:rsid w:val="00370111"/>
    <w:rsid w:val="003709B1"/>
    <w:rsid w:val="0038238C"/>
    <w:rsid w:val="00382548"/>
    <w:rsid w:val="0038404A"/>
    <w:rsid w:val="00384453"/>
    <w:rsid w:val="00384D66"/>
    <w:rsid w:val="00386417"/>
    <w:rsid w:val="003875CA"/>
    <w:rsid w:val="00393A1B"/>
    <w:rsid w:val="003A707B"/>
    <w:rsid w:val="003B2CEE"/>
    <w:rsid w:val="003B7921"/>
    <w:rsid w:val="003C4D1D"/>
    <w:rsid w:val="003C609D"/>
    <w:rsid w:val="003C656D"/>
    <w:rsid w:val="003D3262"/>
    <w:rsid w:val="003E1BB6"/>
    <w:rsid w:val="003E2FC7"/>
    <w:rsid w:val="003E6ADA"/>
    <w:rsid w:val="003F656F"/>
    <w:rsid w:val="00407665"/>
    <w:rsid w:val="00412A78"/>
    <w:rsid w:val="004306B4"/>
    <w:rsid w:val="00430E00"/>
    <w:rsid w:val="0044014A"/>
    <w:rsid w:val="0044213E"/>
    <w:rsid w:val="00446B96"/>
    <w:rsid w:val="00447EF6"/>
    <w:rsid w:val="004519F3"/>
    <w:rsid w:val="004657C9"/>
    <w:rsid w:val="004874F2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0A7F"/>
    <w:rsid w:val="00512B4B"/>
    <w:rsid w:val="005166F0"/>
    <w:rsid w:val="00517392"/>
    <w:rsid w:val="00533A2F"/>
    <w:rsid w:val="00542632"/>
    <w:rsid w:val="005431D8"/>
    <w:rsid w:val="005438D3"/>
    <w:rsid w:val="00545F71"/>
    <w:rsid w:val="00550397"/>
    <w:rsid w:val="0055231E"/>
    <w:rsid w:val="00553D72"/>
    <w:rsid w:val="00554500"/>
    <w:rsid w:val="00561C51"/>
    <w:rsid w:val="00564B6E"/>
    <w:rsid w:val="00564E02"/>
    <w:rsid w:val="0056631A"/>
    <w:rsid w:val="005734D2"/>
    <w:rsid w:val="00577F93"/>
    <w:rsid w:val="00580466"/>
    <w:rsid w:val="00584EE8"/>
    <w:rsid w:val="00585D9C"/>
    <w:rsid w:val="00587C79"/>
    <w:rsid w:val="00594E11"/>
    <w:rsid w:val="00595C2D"/>
    <w:rsid w:val="00596287"/>
    <w:rsid w:val="005972E0"/>
    <w:rsid w:val="005A38A8"/>
    <w:rsid w:val="005B154B"/>
    <w:rsid w:val="005B2839"/>
    <w:rsid w:val="005B38BD"/>
    <w:rsid w:val="005B3BDA"/>
    <w:rsid w:val="005C470C"/>
    <w:rsid w:val="005C4711"/>
    <w:rsid w:val="005C52D5"/>
    <w:rsid w:val="005C7564"/>
    <w:rsid w:val="005D1F46"/>
    <w:rsid w:val="005D7BCF"/>
    <w:rsid w:val="005E1249"/>
    <w:rsid w:val="005E1458"/>
    <w:rsid w:val="005E1ADD"/>
    <w:rsid w:val="005F3FFC"/>
    <w:rsid w:val="00603C4D"/>
    <w:rsid w:val="00611982"/>
    <w:rsid w:val="00621304"/>
    <w:rsid w:val="00621FCC"/>
    <w:rsid w:val="00625F86"/>
    <w:rsid w:val="00627454"/>
    <w:rsid w:val="00630A73"/>
    <w:rsid w:val="006338A2"/>
    <w:rsid w:val="006431F5"/>
    <w:rsid w:val="0065673B"/>
    <w:rsid w:val="00657255"/>
    <w:rsid w:val="00660873"/>
    <w:rsid w:val="00661179"/>
    <w:rsid w:val="00662073"/>
    <w:rsid w:val="00664A68"/>
    <w:rsid w:val="006652C7"/>
    <w:rsid w:val="0067410B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3D37"/>
    <w:rsid w:val="006E510A"/>
    <w:rsid w:val="006F4620"/>
    <w:rsid w:val="006F4655"/>
    <w:rsid w:val="007037E1"/>
    <w:rsid w:val="00704DF9"/>
    <w:rsid w:val="007176DE"/>
    <w:rsid w:val="00720B84"/>
    <w:rsid w:val="0072700B"/>
    <w:rsid w:val="007344BA"/>
    <w:rsid w:val="0074043A"/>
    <w:rsid w:val="007533C8"/>
    <w:rsid w:val="0075467C"/>
    <w:rsid w:val="00756014"/>
    <w:rsid w:val="00756B84"/>
    <w:rsid w:val="00767832"/>
    <w:rsid w:val="00774AC7"/>
    <w:rsid w:val="00776999"/>
    <w:rsid w:val="0078569F"/>
    <w:rsid w:val="00787645"/>
    <w:rsid w:val="00793231"/>
    <w:rsid w:val="00795E81"/>
    <w:rsid w:val="00797934"/>
    <w:rsid w:val="007B17CF"/>
    <w:rsid w:val="007B7049"/>
    <w:rsid w:val="007C463B"/>
    <w:rsid w:val="007D0CB1"/>
    <w:rsid w:val="007D1023"/>
    <w:rsid w:val="007D4120"/>
    <w:rsid w:val="007E0086"/>
    <w:rsid w:val="007E7C9B"/>
    <w:rsid w:val="007F37F6"/>
    <w:rsid w:val="00804C9A"/>
    <w:rsid w:val="008115AE"/>
    <w:rsid w:val="00814244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3C07"/>
    <w:rsid w:val="00856ECA"/>
    <w:rsid w:val="0086075D"/>
    <w:rsid w:val="00871D8D"/>
    <w:rsid w:val="00876138"/>
    <w:rsid w:val="00881BA1"/>
    <w:rsid w:val="00883C63"/>
    <w:rsid w:val="008852AD"/>
    <w:rsid w:val="008A28A9"/>
    <w:rsid w:val="008A4027"/>
    <w:rsid w:val="008A50C2"/>
    <w:rsid w:val="008B03D2"/>
    <w:rsid w:val="008B572E"/>
    <w:rsid w:val="008C3DA6"/>
    <w:rsid w:val="008C4256"/>
    <w:rsid w:val="008D41A1"/>
    <w:rsid w:val="008D5855"/>
    <w:rsid w:val="008D5AD2"/>
    <w:rsid w:val="008E4D07"/>
    <w:rsid w:val="008E5100"/>
    <w:rsid w:val="008F13DE"/>
    <w:rsid w:val="00904A61"/>
    <w:rsid w:val="00905530"/>
    <w:rsid w:val="00906675"/>
    <w:rsid w:val="00911F6B"/>
    <w:rsid w:val="00923B79"/>
    <w:rsid w:val="00927B6A"/>
    <w:rsid w:val="009359AB"/>
    <w:rsid w:val="00941904"/>
    <w:rsid w:val="009421AC"/>
    <w:rsid w:val="009470FB"/>
    <w:rsid w:val="00954BF9"/>
    <w:rsid w:val="0095567D"/>
    <w:rsid w:val="009642FD"/>
    <w:rsid w:val="00966CE5"/>
    <w:rsid w:val="00967CA1"/>
    <w:rsid w:val="00967FCF"/>
    <w:rsid w:val="00974ECC"/>
    <w:rsid w:val="00982D0A"/>
    <w:rsid w:val="00987B7E"/>
    <w:rsid w:val="009A0970"/>
    <w:rsid w:val="009A5FE9"/>
    <w:rsid w:val="009B2493"/>
    <w:rsid w:val="009C2270"/>
    <w:rsid w:val="009C605A"/>
    <w:rsid w:val="009D2369"/>
    <w:rsid w:val="009D6C5C"/>
    <w:rsid w:val="009D7E50"/>
    <w:rsid w:val="009E0D49"/>
    <w:rsid w:val="009E3370"/>
    <w:rsid w:val="009E5624"/>
    <w:rsid w:val="009F1210"/>
    <w:rsid w:val="00A009F5"/>
    <w:rsid w:val="00A11AE3"/>
    <w:rsid w:val="00A30DDC"/>
    <w:rsid w:val="00A33303"/>
    <w:rsid w:val="00A3339C"/>
    <w:rsid w:val="00A35D1A"/>
    <w:rsid w:val="00A42881"/>
    <w:rsid w:val="00A45D13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D122A"/>
    <w:rsid w:val="00AD501A"/>
    <w:rsid w:val="00AE5A1E"/>
    <w:rsid w:val="00AE7E0E"/>
    <w:rsid w:val="00AF4334"/>
    <w:rsid w:val="00AF475E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505DC"/>
    <w:rsid w:val="00B515A7"/>
    <w:rsid w:val="00B67B38"/>
    <w:rsid w:val="00B715EA"/>
    <w:rsid w:val="00B74B6F"/>
    <w:rsid w:val="00B95F0A"/>
    <w:rsid w:val="00BC043A"/>
    <w:rsid w:val="00BC0DE0"/>
    <w:rsid w:val="00BC4E54"/>
    <w:rsid w:val="00BC506B"/>
    <w:rsid w:val="00BC6D2D"/>
    <w:rsid w:val="00BD28F3"/>
    <w:rsid w:val="00BF293C"/>
    <w:rsid w:val="00BF710F"/>
    <w:rsid w:val="00C02F09"/>
    <w:rsid w:val="00C05018"/>
    <w:rsid w:val="00C05080"/>
    <w:rsid w:val="00C055AE"/>
    <w:rsid w:val="00C12A26"/>
    <w:rsid w:val="00C15E0D"/>
    <w:rsid w:val="00C16E3A"/>
    <w:rsid w:val="00C25F55"/>
    <w:rsid w:val="00C2649F"/>
    <w:rsid w:val="00C26AFC"/>
    <w:rsid w:val="00C31B0F"/>
    <w:rsid w:val="00C441C8"/>
    <w:rsid w:val="00C53B14"/>
    <w:rsid w:val="00C65C3C"/>
    <w:rsid w:val="00C76FA4"/>
    <w:rsid w:val="00C77567"/>
    <w:rsid w:val="00C81066"/>
    <w:rsid w:val="00C81E9A"/>
    <w:rsid w:val="00C86FF7"/>
    <w:rsid w:val="00C8714E"/>
    <w:rsid w:val="00C94BE4"/>
    <w:rsid w:val="00CA4E3A"/>
    <w:rsid w:val="00CB13A4"/>
    <w:rsid w:val="00CB35C4"/>
    <w:rsid w:val="00CB7B73"/>
    <w:rsid w:val="00CC0A09"/>
    <w:rsid w:val="00CC2DA5"/>
    <w:rsid w:val="00CC5B62"/>
    <w:rsid w:val="00CD0ACD"/>
    <w:rsid w:val="00CD1DF0"/>
    <w:rsid w:val="00CE2A5D"/>
    <w:rsid w:val="00CF0374"/>
    <w:rsid w:val="00CF4CC1"/>
    <w:rsid w:val="00CF62CA"/>
    <w:rsid w:val="00CF666C"/>
    <w:rsid w:val="00D01890"/>
    <w:rsid w:val="00D04401"/>
    <w:rsid w:val="00D12ADA"/>
    <w:rsid w:val="00D1618E"/>
    <w:rsid w:val="00D21767"/>
    <w:rsid w:val="00D24094"/>
    <w:rsid w:val="00D3257C"/>
    <w:rsid w:val="00D51133"/>
    <w:rsid w:val="00D51FCA"/>
    <w:rsid w:val="00D679A6"/>
    <w:rsid w:val="00D708B9"/>
    <w:rsid w:val="00D75F78"/>
    <w:rsid w:val="00D76DE1"/>
    <w:rsid w:val="00D77B25"/>
    <w:rsid w:val="00D908B8"/>
    <w:rsid w:val="00DA0594"/>
    <w:rsid w:val="00DA4715"/>
    <w:rsid w:val="00DB3078"/>
    <w:rsid w:val="00DB7300"/>
    <w:rsid w:val="00DC3979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444DD"/>
    <w:rsid w:val="00E50CE5"/>
    <w:rsid w:val="00E50D4A"/>
    <w:rsid w:val="00E55691"/>
    <w:rsid w:val="00E62B02"/>
    <w:rsid w:val="00E64E37"/>
    <w:rsid w:val="00E70C8B"/>
    <w:rsid w:val="00E76204"/>
    <w:rsid w:val="00E810B5"/>
    <w:rsid w:val="00E95660"/>
    <w:rsid w:val="00E97385"/>
    <w:rsid w:val="00E97E07"/>
    <w:rsid w:val="00EB07EF"/>
    <w:rsid w:val="00EB3B37"/>
    <w:rsid w:val="00EB7644"/>
    <w:rsid w:val="00ED0D1A"/>
    <w:rsid w:val="00EE0D62"/>
    <w:rsid w:val="00EE39F1"/>
    <w:rsid w:val="00EE62F9"/>
    <w:rsid w:val="00F00353"/>
    <w:rsid w:val="00F05910"/>
    <w:rsid w:val="00F07427"/>
    <w:rsid w:val="00F12E3C"/>
    <w:rsid w:val="00F16122"/>
    <w:rsid w:val="00F1744E"/>
    <w:rsid w:val="00F23228"/>
    <w:rsid w:val="00F37892"/>
    <w:rsid w:val="00F4568B"/>
    <w:rsid w:val="00F47F48"/>
    <w:rsid w:val="00F53C94"/>
    <w:rsid w:val="00F72668"/>
    <w:rsid w:val="00F76AE2"/>
    <w:rsid w:val="00FA072A"/>
    <w:rsid w:val="00FA5C42"/>
    <w:rsid w:val="00FB2CFD"/>
    <w:rsid w:val="00FB752E"/>
    <w:rsid w:val="00FB7E7C"/>
    <w:rsid w:val="00FC3302"/>
    <w:rsid w:val="00FD0E74"/>
    <w:rsid w:val="00FD1D5F"/>
    <w:rsid w:val="00FD2FB4"/>
    <w:rsid w:val="00FE3F36"/>
    <w:rsid w:val="00FE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1">
    <w:name w:val="heading 1"/>
    <w:basedOn w:val="Normal"/>
    <w:next w:val="Normal"/>
    <w:link w:val="Ttulo1Char"/>
    <w:uiPriority w:val="9"/>
    <w:qFormat/>
    <w:rsid w:val="00FE3F36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pt-BR"/>
    </w:rPr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FE3F3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73420-DE09-492D-9739-2473BAEF0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2811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9</cp:revision>
  <cp:lastPrinted>2024-08-30T12:22:00Z</cp:lastPrinted>
  <dcterms:created xsi:type="dcterms:W3CDTF">2024-08-27T14:55:00Z</dcterms:created>
  <dcterms:modified xsi:type="dcterms:W3CDTF">2024-08-30T12:24:00Z</dcterms:modified>
</cp:coreProperties>
</file>