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748" w:rsidRPr="0095165F" w:rsidRDefault="00C53748" w:rsidP="00C53748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462E272" wp14:editId="3095DB79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C53748" w:rsidRPr="0095165F" w:rsidRDefault="00C53748" w:rsidP="00C53748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C53748" w:rsidRPr="0095165F" w:rsidRDefault="00C53748" w:rsidP="00C53748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C53748" w:rsidRPr="0095165F" w:rsidRDefault="00C53748" w:rsidP="00C53748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C53748" w:rsidRDefault="00C53748" w:rsidP="00C53748">
      <w:pPr>
        <w:ind w:left="4956"/>
        <w:jc w:val="both"/>
        <w:rPr>
          <w:b/>
          <w:sz w:val="22"/>
          <w:szCs w:val="22"/>
        </w:rPr>
      </w:pPr>
    </w:p>
    <w:p w:rsidR="00C53748" w:rsidRPr="00582825" w:rsidRDefault="00C53748" w:rsidP="00C53748">
      <w:pPr>
        <w:ind w:left="4956"/>
        <w:jc w:val="both"/>
        <w:rPr>
          <w:rFonts w:asciiTheme="minorHAnsi" w:hAnsiTheme="minorHAnsi" w:cstheme="minorHAnsi"/>
          <w:b/>
        </w:rPr>
      </w:pPr>
      <w:r w:rsidRPr="00582825">
        <w:rPr>
          <w:rFonts w:asciiTheme="minorHAnsi" w:hAnsiTheme="minorHAnsi" w:cstheme="minorHAnsi"/>
          <w:b/>
        </w:rPr>
        <w:t>ATA DA SEXTA REUNIÃO ORDINÁRIA DA CÂMARA MUNICIPAL DE IBITIRAMA, REALIZADA NO DIA 02 DE MAIO DE 2024.</w:t>
      </w:r>
    </w:p>
    <w:p w:rsidR="00C53748" w:rsidRPr="00582825" w:rsidRDefault="00C53748" w:rsidP="00C53748">
      <w:pPr>
        <w:ind w:left="4956"/>
        <w:jc w:val="both"/>
        <w:rPr>
          <w:rFonts w:asciiTheme="minorHAnsi" w:hAnsiTheme="minorHAnsi" w:cstheme="minorHAnsi"/>
          <w:b/>
        </w:rPr>
      </w:pPr>
    </w:p>
    <w:p w:rsidR="00C53748" w:rsidRDefault="00C53748" w:rsidP="00C53748">
      <w:pPr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582825">
        <w:rPr>
          <w:rFonts w:asciiTheme="minorHAnsi" w:hAnsiTheme="minorHAnsi" w:cstheme="minorHAnsi"/>
        </w:rPr>
        <w:t xml:space="preserve">Aos dois dias do mês de maio do ano de dois mil e vinte e quatro, em horário regimental, na sede própria da Câmara Municipal de Ibitirama, situada na Avenida </w:t>
      </w:r>
      <w:proofErr w:type="spellStart"/>
      <w:r w:rsidRPr="00582825">
        <w:rPr>
          <w:rFonts w:asciiTheme="minorHAnsi" w:hAnsiTheme="minorHAnsi" w:cstheme="minorHAnsi"/>
        </w:rPr>
        <w:t>Lazarino</w:t>
      </w:r>
      <w:proofErr w:type="spellEnd"/>
      <w:r w:rsidRPr="00582825">
        <w:rPr>
          <w:rFonts w:asciiTheme="minorHAnsi" w:hAnsiTheme="minorHAnsi" w:cstheme="minorHAnsi"/>
        </w:rPr>
        <w:t xml:space="preserve"> Ricci, nº. 25, na cidade de Ibitirama, município do Estado do Espírito Santo, sob a presidência do vereador </w:t>
      </w:r>
      <w:r w:rsidRPr="00582825">
        <w:rPr>
          <w:rFonts w:asciiTheme="minorHAnsi" w:hAnsiTheme="minorHAnsi" w:cstheme="minorHAnsi"/>
          <w:b/>
        </w:rPr>
        <w:t>LUCIANO DIAS DA SILVA NETO</w:t>
      </w:r>
      <w:r w:rsidRPr="00582825">
        <w:rPr>
          <w:rFonts w:asciiTheme="minorHAnsi" w:hAnsiTheme="minorHAnsi" w:cstheme="minorHAnsi"/>
        </w:rPr>
        <w:t xml:space="preserve">, foi aberta </w:t>
      </w:r>
      <w:r w:rsidRPr="00582825">
        <w:rPr>
          <w:rFonts w:asciiTheme="minorHAnsi" w:hAnsiTheme="minorHAnsi" w:cstheme="minorHAnsi"/>
          <w:b/>
        </w:rPr>
        <w:t>a Sexta Reunião Ordinária</w:t>
      </w:r>
      <w:r w:rsidRPr="00582825">
        <w:rPr>
          <w:rFonts w:asciiTheme="minorHAnsi" w:hAnsiTheme="minorHAnsi" w:cstheme="minorHAnsi"/>
        </w:rPr>
        <w:t xml:space="preserve"> da Câmara Municipal de Ibitirama, no Primeiro Período Legislativo, na Quarta Sessão Legislativa Ordinária, na Nona Legislatura. </w:t>
      </w:r>
      <w:r w:rsidRPr="00582825">
        <w:rPr>
          <w:rFonts w:asciiTheme="minorHAnsi" w:hAnsiTheme="minorHAnsi" w:cstheme="minorHAnsi"/>
          <w:b/>
          <w:u w:val="single"/>
        </w:rPr>
        <w:t>PEQUENO EXPEDIENTE</w:t>
      </w:r>
      <w:r w:rsidRPr="00582825">
        <w:rPr>
          <w:rFonts w:asciiTheme="minorHAnsi" w:hAnsiTheme="minorHAnsi" w:cstheme="minorHAnsi"/>
        </w:rPr>
        <w:t xml:space="preserve">: De início o presidente em exercício vereador </w:t>
      </w:r>
      <w:proofErr w:type="spellStart"/>
      <w:r w:rsidRPr="00582825">
        <w:rPr>
          <w:rFonts w:asciiTheme="minorHAnsi" w:hAnsiTheme="minorHAnsi" w:cstheme="minorHAnsi"/>
        </w:rPr>
        <w:t>Juaci</w:t>
      </w:r>
      <w:proofErr w:type="spellEnd"/>
      <w:r w:rsidRPr="00582825">
        <w:rPr>
          <w:rFonts w:asciiTheme="minorHAnsi" w:hAnsiTheme="minorHAnsi" w:cstheme="minorHAnsi"/>
        </w:rPr>
        <w:t xml:space="preserve"> Ladeira Alves pediu ao segundo secretário que fizesse a chamada dos vereadores, onde constatou-se a presença dos senhores, </w:t>
      </w:r>
      <w:proofErr w:type="spellStart"/>
      <w:r w:rsidRPr="00582825">
        <w:rPr>
          <w:rFonts w:asciiTheme="minorHAnsi" w:hAnsiTheme="minorHAnsi" w:cstheme="minorHAnsi"/>
        </w:rPr>
        <w:t>Carini</w:t>
      </w:r>
      <w:proofErr w:type="spellEnd"/>
      <w:r w:rsidRPr="00582825">
        <w:rPr>
          <w:rFonts w:asciiTheme="minorHAnsi" w:hAnsiTheme="minorHAnsi" w:cstheme="minorHAnsi"/>
        </w:rPr>
        <w:t xml:space="preserve"> Maria Gonçalves </w:t>
      </w:r>
      <w:proofErr w:type="spellStart"/>
      <w:r w:rsidRPr="00582825">
        <w:rPr>
          <w:rFonts w:asciiTheme="minorHAnsi" w:hAnsiTheme="minorHAnsi" w:cstheme="minorHAnsi"/>
        </w:rPr>
        <w:t>Ogioni</w:t>
      </w:r>
      <w:proofErr w:type="spellEnd"/>
      <w:r w:rsidRPr="00582825">
        <w:rPr>
          <w:rFonts w:asciiTheme="minorHAnsi" w:hAnsiTheme="minorHAnsi" w:cstheme="minorHAnsi"/>
        </w:rPr>
        <w:t xml:space="preserve">, José Paula Machado Filho, </w:t>
      </w:r>
      <w:proofErr w:type="spellStart"/>
      <w:r w:rsidRPr="00582825">
        <w:rPr>
          <w:rFonts w:asciiTheme="minorHAnsi" w:hAnsiTheme="minorHAnsi" w:cstheme="minorHAnsi"/>
        </w:rPr>
        <w:t>Josimar</w:t>
      </w:r>
      <w:proofErr w:type="spellEnd"/>
      <w:r w:rsidRPr="00582825">
        <w:rPr>
          <w:rFonts w:asciiTheme="minorHAnsi" w:hAnsiTheme="minorHAnsi" w:cstheme="minorHAnsi"/>
        </w:rPr>
        <w:t xml:space="preserve"> da Silva Ribeiro, </w:t>
      </w:r>
      <w:proofErr w:type="spellStart"/>
      <w:r w:rsidRPr="00582825">
        <w:rPr>
          <w:rFonts w:asciiTheme="minorHAnsi" w:hAnsiTheme="minorHAnsi" w:cstheme="minorHAnsi"/>
        </w:rPr>
        <w:t>Juaci</w:t>
      </w:r>
      <w:proofErr w:type="spellEnd"/>
      <w:r w:rsidRPr="00582825">
        <w:rPr>
          <w:rFonts w:asciiTheme="minorHAnsi" w:hAnsiTheme="minorHAnsi" w:cstheme="minorHAnsi"/>
        </w:rPr>
        <w:t xml:space="preserve"> Ladeira Alves, Marcelo Pirovani </w:t>
      </w:r>
      <w:proofErr w:type="spellStart"/>
      <w:r w:rsidRPr="00582825">
        <w:rPr>
          <w:rFonts w:asciiTheme="minorHAnsi" w:hAnsiTheme="minorHAnsi" w:cstheme="minorHAnsi"/>
        </w:rPr>
        <w:t>Mataveli</w:t>
      </w:r>
      <w:proofErr w:type="spellEnd"/>
      <w:r w:rsidRPr="00582825">
        <w:rPr>
          <w:rFonts w:asciiTheme="minorHAnsi" w:hAnsiTheme="minorHAnsi" w:cstheme="minorHAnsi"/>
        </w:rPr>
        <w:t xml:space="preserve">, </w:t>
      </w:r>
      <w:proofErr w:type="spellStart"/>
      <w:r w:rsidRPr="00582825">
        <w:rPr>
          <w:rFonts w:asciiTheme="minorHAnsi" w:hAnsiTheme="minorHAnsi" w:cstheme="minorHAnsi"/>
        </w:rPr>
        <w:t>Mychelle</w:t>
      </w:r>
      <w:proofErr w:type="spellEnd"/>
      <w:r w:rsidRPr="00582825">
        <w:rPr>
          <w:rFonts w:asciiTheme="minorHAnsi" w:hAnsiTheme="minorHAnsi" w:cstheme="minorHAnsi"/>
        </w:rPr>
        <w:t xml:space="preserve"> Vargas Vieira Lemos, Sérgio Silva e </w:t>
      </w:r>
      <w:proofErr w:type="spellStart"/>
      <w:r w:rsidRPr="00582825">
        <w:rPr>
          <w:rFonts w:asciiTheme="minorHAnsi" w:hAnsiTheme="minorHAnsi" w:cstheme="minorHAnsi"/>
        </w:rPr>
        <w:t>Valtely</w:t>
      </w:r>
      <w:proofErr w:type="spellEnd"/>
      <w:r w:rsidRPr="00582825">
        <w:rPr>
          <w:rFonts w:asciiTheme="minorHAnsi" w:hAnsiTheme="minorHAnsi" w:cstheme="minorHAnsi"/>
        </w:rPr>
        <w:t xml:space="preserve"> Rocha Peixoto e a ausência do vereador Luciano Dias da Silva Neto, ausência esta justificada através de atestado médico. Em seguida o mesmo vereador Marcelo Pirovani </w:t>
      </w:r>
      <w:proofErr w:type="spellStart"/>
      <w:r w:rsidRPr="00582825">
        <w:rPr>
          <w:rFonts w:asciiTheme="minorHAnsi" w:hAnsiTheme="minorHAnsi" w:cstheme="minorHAnsi"/>
        </w:rPr>
        <w:t>Mataveli</w:t>
      </w:r>
      <w:proofErr w:type="spellEnd"/>
      <w:r w:rsidRPr="00582825">
        <w:rPr>
          <w:rFonts w:asciiTheme="minorHAnsi" w:hAnsiTheme="minorHAnsi" w:cstheme="minorHAnsi"/>
        </w:rPr>
        <w:t xml:space="preserve"> fez a leitura da Bíblia Sagrada em Salmo capítulo 142, versículos 1 e 2. Por conseguinte, o primeiro secretário fez a leitura da ata anterior, que após sua leitura foi posta em votação e aprovada por unanimidade. </w:t>
      </w:r>
      <w:r w:rsidRPr="00582825">
        <w:rPr>
          <w:rFonts w:asciiTheme="minorHAnsi" w:hAnsiTheme="minorHAnsi" w:cstheme="minorHAnsi"/>
          <w:b/>
          <w:u w:val="single"/>
        </w:rPr>
        <w:t>CORRESPONDÊNCIAS RECEBIDAS PELA MESA DIRETORA:</w:t>
      </w:r>
      <w:r w:rsidRPr="00582825">
        <w:rPr>
          <w:rFonts w:asciiTheme="minorHAnsi" w:hAnsiTheme="minorHAnsi" w:cstheme="minorHAnsi"/>
          <w:b/>
        </w:rPr>
        <w:t xml:space="preserve"> </w:t>
      </w:r>
      <w:r w:rsidRPr="00582825">
        <w:rPr>
          <w:rFonts w:asciiTheme="minorHAnsi" w:hAnsiTheme="minorHAnsi" w:cstheme="minorHAnsi"/>
          <w:color w:val="000000" w:themeColor="text1"/>
        </w:rPr>
        <w:t xml:space="preserve">Atestado Médico do vereador Luciano Dias da Silva Neto; OF.PMI.GAB. </w:t>
      </w:r>
      <w:proofErr w:type="spellStart"/>
      <w:r w:rsidRPr="00582825">
        <w:rPr>
          <w:rFonts w:asciiTheme="minorHAnsi" w:hAnsiTheme="minorHAnsi" w:cstheme="minorHAnsi"/>
          <w:color w:val="000000" w:themeColor="text1"/>
        </w:rPr>
        <w:t>Nºs</w:t>
      </w:r>
      <w:proofErr w:type="spellEnd"/>
      <w:r w:rsidRPr="00582825">
        <w:rPr>
          <w:rFonts w:asciiTheme="minorHAnsi" w:hAnsiTheme="minorHAnsi" w:cstheme="minorHAnsi"/>
          <w:color w:val="000000" w:themeColor="text1"/>
        </w:rPr>
        <w:t xml:space="preserve">. 110 e 113/2024; OF.CMI.VRP. Nºs.001/2024, </w:t>
      </w:r>
      <w:proofErr w:type="spellStart"/>
      <w:proofErr w:type="gramStart"/>
      <w:r w:rsidRPr="00582825">
        <w:rPr>
          <w:rFonts w:asciiTheme="minorHAnsi" w:hAnsiTheme="minorHAnsi" w:cstheme="minorHAnsi"/>
          <w:color w:val="000000" w:themeColor="text1"/>
        </w:rPr>
        <w:t>OF.PMI.SEMOSU.Nºs</w:t>
      </w:r>
      <w:proofErr w:type="spellEnd"/>
      <w:proofErr w:type="gramEnd"/>
      <w:r w:rsidRPr="00582825">
        <w:rPr>
          <w:rFonts w:asciiTheme="minorHAnsi" w:hAnsiTheme="minorHAnsi" w:cstheme="minorHAnsi"/>
          <w:color w:val="000000" w:themeColor="text1"/>
        </w:rPr>
        <w:t xml:space="preserve">. 068, 069, 071 e 072/2024; OF.PMI.SEME.Nº.188/2024; Comunicado de Migração Partidária das vereadoras </w:t>
      </w:r>
      <w:proofErr w:type="spellStart"/>
      <w:r w:rsidRPr="00582825">
        <w:rPr>
          <w:rFonts w:asciiTheme="minorHAnsi" w:hAnsiTheme="minorHAnsi" w:cstheme="minorHAnsi"/>
          <w:color w:val="000000" w:themeColor="text1"/>
        </w:rPr>
        <w:t>Mychelle</w:t>
      </w:r>
      <w:proofErr w:type="spellEnd"/>
      <w:r w:rsidRPr="00582825">
        <w:rPr>
          <w:rFonts w:asciiTheme="minorHAnsi" w:hAnsiTheme="minorHAnsi" w:cstheme="minorHAnsi"/>
          <w:color w:val="000000" w:themeColor="text1"/>
        </w:rPr>
        <w:t xml:space="preserve"> Vargas Vieira Lemos e </w:t>
      </w:r>
      <w:proofErr w:type="spellStart"/>
      <w:r w:rsidRPr="00582825">
        <w:rPr>
          <w:rFonts w:asciiTheme="minorHAnsi" w:hAnsiTheme="minorHAnsi" w:cstheme="minorHAnsi"/>
          <w:color w:val="000000" w:themeColor="text1"/>
        </w:rPr>
        <w:t>Carini</w:t>
      </w:r>
      <w:proofErr w:type="spellEnd"/>
      <w:r w:rsidRPr="00582825">
        <w:rPr>
          <w:rFonts w:asciiTheme="minorHAnsi" w:hAnsiTheme="minorHAnsi" w:cstheme="minorHAnsi"/>
          <w:color w:val="000000" w:themeColor="text1"/>
        </w:rPr>
        <w:t xml:space="preserve"> Maria Gonçalves </w:t>
      </w:r>
      <w:proofErr w:type="spellStart"/>
      <w:r w:rsidRPr="00582825">
        <w:rPr>
          <w:rFonts w:asciiTheme="minorHAnsi" w:hAnsiTheme="minorHAnsi" w:cstheme="minorHAnsi"/>
          <w:color w:val="000000" w:themeColor="text1"/>
        </w:rPr>
        <w:t>Ogioni</w:t>
      </w:r>
      <w:proofErr w:type="spellEnd"/>
      <w:r w:rsidRPr="00582825">
        <w:rPr>
          <w:rFonts w:asciiTheme="minorHAnsi" w:hAnsiTheme="minorHAnsi" w:cstheme="minorHAnsi"/>
          <w:color w:val="000000" w:themeColor="text1"/>
        </w:rPr>
        <w:t xml:space="preserve"> do UNIÃO BRASIL para o PODEMOS; PRESTAÇÃO DE</w:t>
      </w:r>
      <w:r w:rsidRPr="00582825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582825">
        <w:rPr>
          <w:rFonts w:asciiTheme="minorHAnsi" w:hAnsiTheme="minorHAnsi" w:cstheme="minorHAnsi"/>
          <w:color w:val="000000" w:themeColor="text1"/>
        </w:rPr>
        <w:t xml:space="preserve">CONTAS DO PODER EXECUTIVO DO MUNICÍPIO DE IBITIRAMA REFERENTES AO EXERCÍCIO DE 2022, SOB RESPONSABILIDADE DO SENHOR PAULO LEMOS BARBOSA E AILTON DA COSTA SILVA; </w:t>
      </w:r>
      <w:r w:rsidRPr="00582825">
        <w:rPr>
          <w:rFonts w:asciiTheme="minorHAnsi" w:hAnsiTheme="minorHAnsi" w:cstheme="minorHAnsi"/>
          <w:b/>
          <w:color w:val="000000" w:themeColor="text1"/>
        </w:rPr>
        <w:t xml:space="preserve">PROJETO DE LEI ORDINÁRIAN°.010/2024 </w:t>
      </w:r>
      <w:r w:rsidRPr="00582825">
        <w:rPr>
          <w:rFonts w:asciiTheme="minorHAnsi" w:hAnsiTheme="minorHAnsi" w:cstheme="minorHAnsi"/>
          <w:color w:val="000000" w:themeColor="text1"/>
        </w:rPr>
        <w:t xml:space="preserve">- DENOMINA RUA NA CIDADE DE IBITIRAMA; </w:t>
      </w:r>
      <w:r w:rsidRPr="00582825">
        <w:rPr>
          <w:rFonts w:asciiTheme="minorHAnsi" w:hAnsiTheme="minorHAnsi" w:cstheme="minorHAnsi"/>
          <w:b/>
          <w:color w:val="000000" w:themeColor="text1"/>
        </w:rPr>
        <w:t xml:space="preserve">PROJETO DE LEI COMPLEMENTAR N°.02/2024 </w:t>
      </w:r>
      <w:r w:rsidRPr="00582825">
        <w:rPr>
          <w:rFonts w:asciiTheme="minorHAnsi" w:hAnsiTheme="minorHAnsi" w:cstheme="minorHAnsi"/>
          <w:color w:val="000000" w:themeColor="text1"/>
        </w:rPr>
        <w:t xml:space="preserve">- </w:t>
      </w:r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ALTERA O ANEXO VI DA LEI COMPLEMENTAR 022/2019, MODIFICANDO AS ATRIBUIÇÕES DO CARGO DE 'GUARDA MUNICIPAL', E DÁ OUTRAS PROVIDENCIAS e </w:t>
      </w:r>
      <w:r w:rsidRPr="00582825">
        <w:rPr>
          <w:rFonts w:asciiTheme="minorHAnsi" w:hAnsiTheme="minorHAnsi" w:cstheme="minorHAnsi"/>
          <w:b/>
          <w:color w:val="000000" w:themeColor="text1"/>
        </w:rPr>
        <w:t xml:space="preserve">PROJETO DE LEI COMPLEMENTAR N°.03/2024 </w:t>
      </w:r>
      <w:r w:rsidRPr="00582825">
        <w:rPr>
          <w:rFonts w:asciiTheme="minorHAnsi" w:hAnsiTheme="minorHAnsi" w:cstheme="minorHAnsi"/>
          <w:color w:val="000000" w:themeColor="text1"/>
        </w:rPr>
        <w:t>-</w:t>
      </w:r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CRIA CARGO TEMPORÁRIO DE MONITOR ESCOLAR E DE TRANSPORTE ESCOLAR E DÁ OUTRAS PROVIDENCIAS. </w:t>
      </w:r>
      <w:r w:rsidRPr="00582825">
        <w:rPr>
          <w:rFonts w:asciiTheme="minorHAnsi" w:eastAsia="Calibri" w:hAnsiTheme="minorHAnsi" w:cstheme="minorHAnsi"/>
          <w:b/>
          <w:u w:val="single"/>
          <w:lang w:eastAsia="en-US"/>
        </w:rPr>
        <w:t>GRANDE EXPEDIENTE</w:t>
      </w:r>
      <w:r w:rsidRPr="00582825">
        <w:rPr>
          <w:rFonts w:asciiTheme="minorHAnsi" w:eastAsia="Calibri" w:hAnsiTheme="minorHAnsi" w:cstheme="minorHAnsi"/>
          <w:lang w:eastAsia="en-US"/>
        </w:rPr>
        <w:t xml:space="preserve">: Usaram da palavra conforme inscritos em livro próprio os Edis: </w:t>
      </w:r>
      <w:r w:rsidRPr="00582825">
        <w:rPr>
          <w:rFonts w:asciiTheme="minorHAnsi" w:hAnsiTheme="minorHAnsi" w:cstheme="minorHAnsi"/>
        </w:rPr>
        <w:t xml:space="preserve">Marcelo Pirovani </w:t>
      </w:r>
      <w:proofErr w:type="spellStart"/>
      <w:r w:rsidRPr="00582825">
        <w:rPr>
          <w:rFonts w:asciiTheme="minorHAnsi" w:hAnsiTheme="minorHAnsi" w:cstheme="minorHAnsi"/>
        </w:rPr>
        <w:t>Mataveli</w:t>
      </w:r>
      <w:proofErr w:type="spellEnd"/>
      <w:r w:rsidRPr="00582825">
        <w:rPr>
          <w:rFonts w:asciiTheme="minorHAnsi" w:hAnsiTheme="minorHAnsi" w:cstheme="minorHAnsi"/>
        </w:rPr>
        <w:t xml:space="preserve">, </w:t>
      </w:r>
      <w:r w:rsidRPr="00582825">
        <w:rPr>
          <w:rFonts w:asciiTheme="minorHAnsi" w:eastAsia="Calibri" w:hAnsiTheme="minorHAnsi" w:cstheme="minorHAnsi"/>
          <w:lang w:eastAsia="en-US"/>
        </w:rPr>
        <w:t xml:space="preserve">José Paula Machado Filho,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Vargas Vieira Lemos, </w:t>
      </w:r>
      <w:proofErr w:type="spellStart"/>
      <w:r w:rsidRPr="00582825">
        <w:rPr>
          <w:rFonts w:asciiTheme="minorHAnsi" w:hAnsiTheme="minorHAnsi" w:cstheme="minorHAnsi"/>
        </w:rPr>
        <w:t>Josimar</w:t>
      </w:r>
      <w:proofErr w:type="spellEnd"/>
      <w:r w:rsidRPr="00582825">
        <w:rPr>
          <w:rFonts w:asciiTheme="minorHAnsi" w:hAnsiTheme="minorHAnsi" w:cstheme="minorHAnsi"/>
        </w:rPr>
        <w:t xml:space="preserve"> da Silva Ribeiro, </w:t>
      </w:r>
      <w:proofErr w:type="spellStart"/>
      <w:r w:rsidRPr="00582825">
        <w:rPr>
          <w:rFonts w:asciiTheme="minorHAnsi" w:hAnsiTheme="minorHAnsi" w:cstheme="minorHAnsi"/>
        </w:rPr>
        <w:t>Carini</w:t>
      </w:r>
      <w:proofErr w:type="spellEnd"/>
      <w:r w:rsidRPr="00582825">
        <w:rPr>
          <w:rFonts w:asciiTheme="minorHAnsi" w:hAnsiTheme="minorHAnsi" w:cstheme="minorHAnsi"/>
        </w:rPr>
        <w:t xml:space="preserve"> Maria Gonçalves </w:t>
      </w:r>
      <w:proofErr w:type="spellStart"/>
      <w:r w:rsidRPr="00582825">
        <w:rPr>
          <w:rFonts w:asciiTheme="minorHAnsi" w:hAnsiTheme="minorHAnsi" w:cstheme="minorHAnsi"/>
        </w:rPr>
        <w:t>Ogioni</w:t>
      </w:r>
      <w:proofErr w:type="spellEnd"/>
      <w:r w:rsidRPr="00582825">
        <w:rPr>
          <w:rFonts w:asciiTheme="minorHAnsi" w:hAnsiTheme="minorHAnsi" w:cstheme="minorHAnsi"/>
        </w:rPr>
        <w:t xml:space="preserve"> e </w:t>
      </w:r>
      <w:proofErr w:type="spellStart"/>
      <w:r w:rsidRPr="00582825">
        <w:rPr>
          <w:rFonts w:asciiTheme="minorHAnsi" w:hAnsiTheme="minorHAnsi" w:cstheme="minorHAnsi"/>
        </w:rPr>
        <w:t>Juaci</w:t>
      </w:r>
      <w:proofErr w:type="spellEnd"/>
      <w:r w:rsidRPr="00582825">
        <w:rPr>
          <w:rFonts w:asciiTheme="minorHAnsi" w:hAnsiTheme="minorHAnsi" w:cstheme="minorHAnsi"/>
        </w:rPr>
        <w:t xml:space="preserve"> Ladeira Alves. Os vereadores Sérgio Silva e </w:t>
      </w:r>
      <w:proofErr w:type="spellStart"/>
      <w:r w:rsidRPr="00582825">
        <w:rPr>
          <w:rFonts w:asciiTheme="minorHAnsi" w:hAnsiTheme="minorHAnsi" w:cstheme="minorHAnsi"/>
        </w:rPr>
        <w:t>Valtely</w:t>
      </w:r>
      <w:proofErr w:type="spellEnd"/>
      <w:r w:rsidRPr="00582825">
        <w:rPr>
          <w:rFonts w:asciiTheme="minorHAnsi" w:hAnsiTheme="minorHAnsi" w:cstheme="minorHAnsi"/>
        </w:rPr>
        <w:t xml:space="preserve"> Rocha Peixoto, declinaram seus tempos. </w:t>
      </w:r>
      <w:r w:rsidRPr="00582825">
        <w:rPr>
          <w:rFonts w:asciiTheme="minorHAnsi" w:eastAsia="Calibri" w:hAnsiTheme="minorHAnsi" w:cstheme="minorHAnsi"/>
          <w:b/>
          <w:u w:val="single"/>
          <w:lang w:eastAsia="en-US"/>
        </w:rPr>
        <w:t>LIDERANÇA PARTIDÁRIA</w:t>
      </w:r>
      <w:r w:rsidRPr="00582825">
        <w:rPr>
          <w:rFonts w:asciiTheme="minorHAnsi" w:eastAsia="Calibri" w:hAnsiTheme="minorHAnsi" w:cstheme="minorHAnsi"/>
          <w:lang w:eastAsia="en-US"/>
        </w:rPr>
        <w:t xml:space="preserve">: Usaram da palavra os vereadores, Marcelo Pirovani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Mataveli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(PSD), </w:t>
      </w:r>
      <w:proofErr w:type="spellStart"/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(PODEMOS) e </w:t>
      </w:r>
      <w:r w:rsidRPr="00582825">
        <w:rPr>
          <w:rFonts w:asciiTheme="minorHAnsi" w:hAnsiTheme="minorHAnsi" w:cstheme="minorHAnsi"/>
        </w:rPr>
        <w:t>José Paula Machado Filho (PP) o vereador</w:t>
      </w:r>
      <w:r w:rsidRPr="00582825">
        <w:rPr>
          <w:rFonts w:asciiTheme="minorHAnsi" w:eastAsia="Calibri" w:hAnsiTheme="minorHAnsi" w:cstheme="minorHAnsi"/>
          <w:lang w:eastAsia="en-US"/>
        </w:rPr>
        <w:t xml:space="preserve">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Josimar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da Silva Ribeiro (PSD) declinou seu tempo. </w:t>
      </w:r>
      <w:r w:rsidRPr="00582825">
        <w:rPr>
          <w:rFonts w:asciiTheme="minorHAnsi" w:hAnsiTheme="minorHAnsi" w:cstheme="minorHAnsi"/>
          <w:b/>
          <w:u w:val="single"/>
        </w:rPr>
        <w:t>ORDEM DO DIA:</w:t>
      </w:r>
      <w:r w:rsidRPr="00582825">
        <w:rPr>
          <w:rFonts w:asciiTheme="minorHAnsi" w:hAnsiTheme="minorHAnsi" w:cstheme="minorHAnsi"/>
        </w:rPr>
        <w:t xml:space="preserve"> </w:t>
      </w:r>
      <w:r w:rsidRPr="00582825">
        <w:rPr>
          <w:rFonts w:asciiTheme="minorHAnsi" w:hAnsiTheme="minorHAnsi" w:cstheme="minorHAnsi"/>
          <w:b/>
          <w:u w:val="single"/>
        </w:rPr>
        <w:t>Em pauta:</w:t>
      </w:r>
      <w:r w:rsidRPr="00582825">
        <w:rPr>
          <w:rFonts w:asciiTheme="minorHAnsi" w:hAnsiTheme="minorHAnsi" w:cstheme="minorHAnsi"/>
        </w:rPr>
        <w:t xml:space="preserve"> </w:t>
      </w:r>
      <w:hyperlink r:id="rId5" w:history="1">
        <w:r w:rsidRPr="00582825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Nº.006//2024</w:t>
        </w:r>
      </w:hyperlink>
      <w:r w:rsidRPr="00582825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- </w:t>
      </w:r>
      <w:r w:rsidRPr="00582825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AUTORIZA A CONTRAÇÃO DE CUIDADORES TEMPORÁRIOS E DÁ OUTRAS PROVIDENCIAS:</w:t>
      </w:r>
      <w:r w:rsidRPr="0058282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Na oportunidade o </w:t>
      </w:r>
    </w:p>
    <w:p w:rsidR="00C53748" w:rsidRPr="0095165F" w:rsidRDefault="00C53748" w:rsidP="00C53748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 wp14:anchorId="0011834F" wp14:editId="3AE712B7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C53748" w:rsidRPr="0095165F" w:rsidRDefault="00C53748" w:rsidP="00C53748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C53748" w:rsidRPr="0095165F" w:rsidRDefault="00C53748" w:rsidP="00C53748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C53748" w:rsidRPr="0095165F" w:rsidRDefault="00C53748" w:rsidP="00C53748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C53748" w:rsidRDefault="00C53748" w:rsidP="00C53748">
      <w:pPr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</w:p>
    <w:p w:rsidR="00C53748" w:rsidRPr="00582825" w:rsidRDefault="00C53748" w:rsidP="00C53748">
      <w:pPr>
        <w:jc w:val="both"/>
        <w:rPr>
          <w:rFonts w:asciiTheme="minorHAnsi" w:hAnsiTheme="minorHAnsi" w:cstheme="minorHAnsi"/>
        </w:rPr>
      </w:pPr>
      <w:r w:rsidRPr="00582825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presidente requereu a retirada de pauta do referido projeto de lei por não constar no processo o impacto financeiro solicitado junto a Prefeitura Municipal de Ibitirama. </w:t>
      </w:r>
      <w:r w:rsidRPr="00582825">
        <w:rPr>
          <w:rFonts w:asciiTheme="minorHAnsi" w:hAnsiTheme="minorHAnsi" w:cstheme="minorHAnsi"/>
          <w:b/>
          <w:color w:val="000000" w:themeColor="text1"/>
          <w:u w:val="single"/>
        </w:rPr>
        <w:t>COMUNICAÇÕES</w:t>
      </w:r>
      <w:r w:rsidRPr="00582825">
        <w:rPr>
          <w:rFonts w:asciiTheme="minorHAnsi" w:hAnsiTheme="minorHAnsi" w:cstheme="minorHAnsi"/>
          <w:b/>
          <w:u w:val="single"/>
        </w:rPr>
        <w:t>:</w:t>
      </w:r>
      <w:r w:rsidRPr="00582825">
        <w:rPr>
          <w:rFonts w:asciiTheme="minorHAnsi" w:hAnsiTheme="minorHAnsi" w:cstheme="minorHAnsi"/>
        </w:rPr>
        <w:t xml:space="preserve"> </w:t>
      </w:r>
      <w:r w:rsidRPr="00582825">
        <w:rPr>
          <w:rFonts w:asciiTheme="minorHAnsi" w:eastAsia="Calibri" w:hAnsiTheme="minorHAnsi" w:cstheme="minorHAnsi"/>
          <w:lang w:eastAsia="en-US"/>
        </w:rPr>
        <w:t xml:space="preserve">Usaram da palavra conforme inscritos em livro próprio os Edis:  Sérgio Silva,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Vargas Vieira Lemos que usou ainda o tempo cedido pelo vereador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Valtely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Rocha Peixoto,</w:t>
      </w:r>
      <w:r w:rsidRPr="00582825">
        <w:rPr>
          <w:rFonts w:asciiTheme="minorHAnsi" w:hAnsiTheme="minorHAnsi" w:cstheme="minorHAnsi"/>
        </w:rPr>
        <w:t xml:space="preserve"> José Paula Machado Filho,</w:t>
      </w:r>
      <w:r w:rsidRPr="00582825">
        <w:rPr>
          <w:rFonts w:asciiTheme="minorHAnsi" w:eastAsia="Calibri" w:hAnsiTheme="minorHAnsi" w:cstheme="minorHAnsi"/>
          <w:lang w:eastAsia="en-US"/>
        </w:rPr>
        <w:t xml:space="preserve">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Carini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 xml:space="preserve"> Maria Gonçalves </w:t>
      </w:r>
      <w:proofErr w:type="spellStart"/>
      <w:r w:rsidRPr="00582825">
        <w:rPr>
          <w:rFonts w:asciiTheme="minorHAnsi" w:eastAsia="Calibri" w:hAnsiTheme="minorHAnsi" w:cstheme="minorHAnsi"/>
          <w:lang w:eastAsia="en-US"/>
        </w:rPr>
        <w:t>Ogioni</w:t>
      </w:r>
      <w:proofErr w:type="spellEnd"/>
      <w:r w:rsidRPr="00582825">
        <w:rPr>
          <w:rFonts w:asciiTheme="minorHAnsi" w:eastAsia="Calibri" w:hAnsiTheme="minorHAnsi" w:cstheme="minorHAnsi"/>
          <w:lang w:eastAsia="en-US"/>
        </w:rPr>
        <w:t>,</w:t>
      </w:r>
      <w:r w:rsidRPr="00582825">
        <w:rPr>
          <w:rFonts w:asciiTheme="minorHAnsi" w:hAnsiTheme="minorHAnsi" w:cstheme="minorHAnsi"/>
        </w:rPr>
        <w:t xml:space="preserve"> </w:t>
      </w:r>
      <w:proofErr w:type="spellStart"/>
      <w:r w:rsidRPr="00582825">
        <w:rPr>
          <w:rFonts w:asciiTheme="minorHAnsi" w:hAnsiTheme="minorHAnsi" w:cstheme="minorHAnsi"/>
        </w:rPr>
        <w:t>Juaci</w:t>
      </w:r>
      <w:proofErr w:type="spellEnd"/>
      <w:r w:rsidRPr="00582825">
        <w:rPr>
          <w:rFonts w:asciiTheme="minorHAnsi" w:hAnsiTheme="minorHAnsi" w:cstheme="minorHAnsi"/>
        </w:rPr>
        <w:t xml:space="preserve"> Ladeira Alves, </w:t>
      </w:r>
      <w:proofErr w:type="spellStart"/>
      <w:r w:rsidRPr="00582825">
        <w:rPr>
          <w:rFonts w:asciiTheme="minorHAnsi" w:hAnsiTheme="minorHAnsi" w:cstheme="minorHAnsi"/>
        </w:rPr>
        <w:t>Josimar</w:t>
      </w:r>
      <w:proofErr w:type="spellEnd"/>
      <w:r w:rsidRPr="00582825">
        <w:rPr>
          <w:rFonts w:asciiTheme="minorHAnsi" w:hAnsiTheme="minorHAnsi" w:cstheme="minorHAnsi"/>
        </w:rPr>
        <w:t xml:space="preserve"> da Silva Ribeiro e Marcelo Pirovani </w:t>
      </w:r>
      <w:proofErr w:type="spellStart"/>
      <w:r w:rsidRPr="00582825">
        <w:rPr>
          <w:rFonts w:asciiTheme="minorHAnsi" w:hAnsiTheme="minorHAnsi" w:cstheme="minorHAnsi"/>
        </w:rPr>
        <w:t>Mataveli</w:t>
      </w:r>
      <w:proofErr w:type="spellEnd"/>
      <w:r w:rsidRPr="00582825">
        <w:rPr>
          <w:rFonts w:asciiTheme="minorHAnsi" w:hAnsiTheme="minorHAnsi" w:cstheme="minorHAnsi"/>
        </w:rPr>
        <w:t>. Por fim, não havendo mais a tratar, o senhor presidente agradeceu a presença dos funcionários e visitantes, convocou os vereadores para a próxima Reunião Ordinária no dia 16 de maio de 2024 e declarou a sessão encerrada da qual lavrei a presente ata que vai assinada pelo presidente da Câmara Municipal de Ibitirama.</w:t>
      </w:r>
    </w:p>
    <w:p w:rsidR="00C53748" w:rsidRPr="00582825" w:rsidRDefault="00C53748" w:rsidP="00C53748">
      <w:pPr>
        <w:jc w:val="both"/>
        <w:rPr>
          <w:rFonts w:asciiTheme="minorHAnsi" w:hAnsiTheme="minorHAnsi" w:cstheme="minorHAnsi"/>
        </w:rPr>
      </w:pPr>
    </w:p>
    <w:p w:rsidR="00C53748" w:rsidRPr="00582825" w:rsidRDefault="00C53748" w:rsidP="00C53748">
      <w:pPr>
        <w:jc w:val="both"/>
        <w:rPr>
          <w:rFonts w:asciiTheme="minorHAnsi" w:hAnsiTheme="minorHAnsi" w:cstheme="minorHAnsi"/>
        </w:rPr>
      </w:pPr>
    </w:p>
    <w:p w:rsidR="00426964" w:rsidRDefault="00426964">
      <w:bookmarkStart w:id="0" w:name="_GoBack"/>
      <w:bookmarkEnd w:id="0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748"/>
    <w:rsid w:val="00426964"/>
    <w:rsid w:val="00C5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FC485-15DF-4FF5-AD8F-7CE6850BD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3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537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pl.ibitirama.es.leg.br/materia/46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2024-07-22T20:36:00Z</dcterms:created>
  <dcterms:modified xsi:type="dcterms:W3CDTF">2024-07-22T20:36:00Z</dcterms:modified>
</cp:coreProperties>
</file>