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4A39E" w14:textId="380442EE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REQUERIMENTO PARLAMENTAR N°</w:t>
      </w:r>
      <w:r>
        <w:rPr>
          <w:rFonts w:ascii="Arial" w:hAnsi="Arial" w:cs="Arial"/>
          <w:b/>
          <w:bCs/>
        </w:rPr>
        <w:t>66</w:t>
      </w:r>
      <w:r w:rsidRPr="003F01D1">
        <w:rPr>
          <w:rFonts w:ascii="Arial" w:hAnsi="Arial" w:cs="Arial"/>
          <w:b/>
          <w:bCs/>
        </w:rPr>
        <w:t>/2025</w:t>
      </w:r>
    </w:p>
    <w:p w14:paraId="11823951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4BDD9292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Ementa: Requer ao Poder Executivo Municipal, por meio da Secretaria Municipal competente, a fiscalização e a tomada de decisão de penalidades para limpeza de terrenos urbanos não edificados ou com edificações inacabadas, situados no município de Equador-RN, para que seja garantida a saúde pública e a melhoria da qualidade de vida da população.</w:t>
      </w:r>
    </w:p>
    <w:p w14:paraId="0E4CC315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2FBA5129" w14:textId="168865BA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JUSTIFICATIVA: O presente requerimento visa tratar de um problema crescente que afeta a população de Equador - RN, relacionado à manutenção inadequada dos terrenos urbanos. Muitas áreas ainda não possuem edificações ou estão com construções inconcluídas, apresentando acúmulo de lixo e mato elevado, que, além de comprometer a estética urbana, gera diversos riscos à saúde e segurança dos cidadãos.</w:t>
      </w:r>
    </w:p>
    <w:p w14:paraId="35C36089" w14:textId="09B34C11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1. Acúmulo de sujeira e animais peçonhentos: Os terrenos, especialmente os situados em áreas periféricas, acumulam sujeira, lixo e mato, facilitando o abrigo de animais peçonhentos, como escorpiões, cobras e aranhas, além de insetos transmissores de doenças, como pernilongos. Com as chuvas recentes, esses problemas se agravam, o que pode ocasionar surtos de doenças transmissíveis e aumentar o risco de acidentes para os moradores da região.</w:t>
      </w:r>
    </w:p>
    <w:p w14:paraId="216A7F47" w14:textId="65341898" w:rsid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2. Função social da propriedade e responsabilidade dos proprietários: A propriedade urbana, conforme o artigo 182 da Constituição Federal, deve cumprir sua função social. Isso implica que o proprietário deve zelar pela conservação do terreno e garantir que não haja prejuízos à coletividade. A inação dos proprietários quanto à limpeza e conservação dos terrenos compromete o bem-estar da população, além de contribuir para a degradação urbana.</w:t>
      </w:r>
    </w:p>
    <w:p w14:paraId="294DE99C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3. Impactos na mobilidade e urbanização: O mato alto e o lixo acumulado nos terrenos prejudicam a mobilidade urbana, dificultando a circulação de pedestres e veículos, além de deixar a cidade com um aspecto de abandono. Embora o poder público tenha competência para manter as vias e espaços públicos, os terrenos privados precisam ser fiscalizados para que a cidade tenha uma infraestrutura mais organizada e adequada ao desenvolvimento sustentável.</w:t>
      </w:r>
    </w:p>
    <w:p w14:paraId="2D07D03A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1FCC10A5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FUNDAMENTAÇÃO LEGAL:</w:t>
      </w:r>
    </w:p>
    <w:p w14:paraId="72A76008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4063DE5F" w14:textId="1AA07588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 xml:space="preserve">A Constituição Federal, em seu artigo 182, dispõe que a política de desenvolvimento urbano deve assegurar o cumprimento da função social da propriedade. Esse princípio está também contemplado no artigo 2º da Lei 10.257/2001 (Estatuto da Cidade), que estabelece a função social da propriedade </w:t>
      </w:r>
      <w:r w:rsidRPr="003F01D1">
        <w:rPr>
          <w:rFonts w:ascii="Arial" w:hAnsi="Arial" w:cs="Arial"/>
          <w:b/>
          <w:bCs/>
        </w:rPr>
        <w:lastRenderedPageBreak/>
        <w:t>urbana e atribui responsabilidades aos proprietários para garantir a qualidade de vida nos centros urbanos.</w:t>
      </w:r>
    </w:p>
    <w:p w14:paraId="65B82C87" w14:textId="18C9B4FB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Além disso, o Código Civil Brasileiro (Lei nº 10.406/2002) em seu artigo 1.228, § 1º, reconhece que a propriedade deve ser exercida de acordo com seu fim social, o que inclui zelar pela conservação do bem, para que não haja prejuízos à coletividade.</w:t>
      </w:r>
    </w:p>
    <w:p w14:paraId="659123D6" w14:textId="2186BDF2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 xml:space="preserve">O requerimento tem como </w:t>
      </w:r>
      <w:r w:rsidRPr="003F01D1">
        <w:rPr>
          <w:rFonts w:ascii="Arial" w:hAnsi="Arial" w:cs="Arial"/>
          <w:b/>
          <w:bCs/>
        </w:rPr>
        <w:t>intuito</w:t>
      </w:r>
      <w:r w:rsidRPr="003F01D1">
        <w:rPr>
          <w:rFonts w:ascii="Arial" w:hAnsi="Arial" w:cs="Arial"/>
          <w:b/>
          <w:bCs/>
        </w:rPr>
        <w:t xml:space="preserve"> não só garantir a saúde e segurança pública, mas também reforçar a necessidade de uma conscientização coletiva, para que os proprietários de terrenos cumpram seu papel na urbanização e no</w:t>
      </w:r>
    </w:p>
    <w:p w14:paraId="0C18BF0F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33C2DD90" w14:textId="47112D53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 xml:space="preserve">desenvolvimento da cidade de Equador. </w:t>
      </w:r>
      <w:r>
        <w:rPr>
          <w:rFonts w:ascii="Arial" w:hAnsi="Arial" w:cs="Arial"/>
          <w:b/>
          <w:bCs/>
        </w:rPr>
        <w:t>E</w:t>
      </w:r>
      <w:r w:rsidRPr="003F01D1">
        <w:rPr>
          <w:rFonts w:ascii="Arial" w:hAnsi="Arial" w:cs="Arial"/>
          <w:b/>
          <w:bCs/>
        </w:rPr>
        <w:t>QUADOR</w:t>
      </w:r>
      <w:r>
        <w:rPr>
          <w:rFonts w:ascii="Arial" w:hAnsi="Arial" w:cs="Arial"/>
          <w:b/>
          <w:bCs/>
        </w:rPr>
        <w:t xml:space="preserve"> </w:t>
      </w:r>
      <w:r w:rsidRPr="003F01D1"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>/</w:t>
      </w:r>
      <w:r w:rsidRPr="003F01D1">
        <w:rPr>
          <w:rFonts w:ascii="Arial" w:hAnsi="Arial" w:cs="Arial"/>
          <w:b/>
          <w:bCs/>
        </w:rPr>
        <w:t>N</w:t>
      </w:r>
    </w:p>
    <w:p w14:paraId="55BAAD8F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75A13564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REQUERIMENTO:</w:t>
      </w:r>
    </w:p>
    <w:p w14:paraId="448A337D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04E62D7D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Diante do exposto, solicito à mesa diretora desta Casa Legislativa, que este requerimento seja encaminhado ao Poder Executivo Municipal, para que sejam tomadas as providências necessárias, com a devida fiscalização, para garantir a limpeza dos terrenos urbanos não edificados ou com edificações inconcluídas, promovendo, assim, a saúde pública e o bem-estar da população.</w:t>
      </w:r>
    </w:p>
    <w:p w14:paraId="0D6BB72E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785F1DF9" w14:textId="3762640A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3F01D1">
        <w:rPr>
          <w:rFonts w:ascii="Arial" w:hAnsi="Arial" w:cs="Arial"/>
          <w:b/>
          <w:bCs/>
        </w:rPr>
        <w:t>Equador - RN,</w:t>
      </w:r>
      <w:r>
        <w:rPr>
          <w:rFonts w:ascii="Arial" w:hAnsi="Arial" w:cs="Arial"/>
          <w:b/>
          <w:bCs/>
        </w:rPr>
        <w:t xml:space="preserve"> 10 </w:t>
      </w:r>
      <w:r w:rsidRPr="003F01D1">
        <w:rPr>
          <w:rFonts w:ascii="Arial" w:hAnsi="Arial" w:cs="Arial"/>
          <w:b/>
          <w:bCs/>
        </w:rPr>
        <w:t>de abril de 2025.</w:t>
      </w:r>
    </w:p>
    <w:p w14:paraId="659325D1" w14:textId="77777777" w:rsid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081489FF" w14:textId="77777777" w:rsid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45512908" w14:textId="77777777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6288F88D" w14:textId="61C6BD0C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_____________________________________</w:t>
      </w:r>
    </w:p>
    <w:p w14:paraId="3BB421AC" w14:textId="07F4B668" w:rsid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</w:t>
      </w:r>
      <w:r w:rsidRPr="003F01D1">
        <w:rPr>
          <w:rFonts w:ascii="Arial" w:hAnsi="Arial" w:cs="Arial"/>
          <w:b/>
          <w:bCs/>
        </w:rPr>
        <w:t>Josimar Antônio de Souza</w:t>
      </w:r>
    </w:p>
    <w:p w14:paraId="087CA545" w14:textId="204F5891" w:rsidR="003F01D1" w:rsidRP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Vereador</w:t>
      </w:r>
    </w:p>
    <w:p w14:paraId="0755354F" w14:textId="12D92DF1" w:rsidR="003F01D1" w:rsidRDefault="003F01D1" w:rsidP="003F01D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</w:t>
      </w:r>
      <w:r w:rsidRPr="003F01D1">
        <w:rPr>
          <w:rFonts w:ascii="Arial" w:hAnsi="Arial" w:cs="Arial"/>
          <w:b/>
          <w:bCs/>
        </w:rPr>
        <w:t>Vereador - Câmara Municipal de Equador - RN</w:t>
      </w:r>
    </w:p>
    <w:sectPr w:rsidR="003F01D1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3EC80" w14:textId="77777777" w:rsidR="00574E87" w:rsidRDefault="00574E87" w:rsidP="00A47601">
      <w:pPr>
        <w:spacing w:after="0" w:line="240" w:lineRule="auto"/>
      </w:pPr>
      <w:r>
        <w:separator/>
      </w:r>
    </w:p>
  </w:endnote>
  <w:endnote w:type="continuationSeparator" w:id="0">
    <w:p w14:paraId="1B891772" w14:textId="77777777" w:rsidR="00574E87" w:rsidRDefault="00574E87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7F568" w14:textId="77777777" w:rsidR="00574E87" w:rsidRDefault="00574E87" w:rsidP="00A47601">
      <w:pPr>
        <w:spacing w:after="0" w:line="240" w:lineRule="auto"/>
      </w:pPr>
      <w:r>
        <w:separator/>
      </w:r>
    </w:p>
  </w:footnote>
  <w:footnote w:type="continuationSeparator" w:id="0">
    <w:p w14:paraId="00165484" w14:textId="77777777" w:rsidR="00574E87" w:rsidRDefault="00574E87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2138B9"/>
    <w:rsid w:val="00224A6E"/>
    <w:rsid w:val="00231204"/>
    <w:rsid w:val="002339E5"/>
    <w:rsid w:val="00233CE1"/>
    <w:rsid w:val="00235814"/>
    <w:rsid w:val="0025309D"/>
    <w:rsid w:val="00263313"/>
    <w:rsid w:val="00283DA4"/>
    <w:rsid w:val="00295BD6"/>
    <w:rsid w:val="002A7B02"/>
    <w:rsid w:val="002B007C"/>
    <w:rsid w:val="002E68D5"/>
    <w:rsid w:val="002F2A67"/>
    <w:rsid w:val="0038686F"/>
    <w:rsid w:val="0039575C"/>
    <w:rsid w:val="003A10C1"/>
    <w:rsid w:val="003A6F88"/>
    <w:rsid w:val="003C7B26"/>
    <w:rsid w:val="003D6A2A"/>
    <w:rsid w:val="003F01D1"/>
    <w:rsid w:val="00406EC4"/>
    <w:rsid w:val="00407A85"/>
    <w:rsid w:val="00407CE1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74E87"/>
    <w:rsid w:val="005A21BD"/>
    <w:rsid w:val="005B3080"/>
    <w:rsid w:val="005C5057"/>
    <w:rsid w:val="005D3833"/>
    <w:rsid w:val="005F10BF"/>
    <w:rsid w:val="005F2B89"/>
    <w:rsid w:val="00606733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3384"/>
    <w:rsid w:val="00A14C6A"/>
    <w:rsid w:val="00A47601"/>
    <w:rsid w:val="00A63C25"/>
    <w:rsid w:val="00A810B1"/>
    <w:rsid w:val="00A8245A"/>
    <w:rsid w:val="00A83480"/>
    <w:rsid w:val="00A96814"/>
    <w:rsid w:val="00AE5A1A"/>
    <w:rsid w:val="00AE6D9A"/>
    <w:rsid w:val="00B01C9E"/>
    <w:rsid w:val="00B0706E"/>
    <w:rsid w:val="00B16423"/>
    <w:rsid w:val="00B2096B"/>
    <w:rsid w:val="00B5592A"/>
    <w:rsid w:val="00B57170"/>
    <w:rsid w:val="00B709C2"/>
    <w:rsid w:val="00B87569"/>
    <w:rsid w:val="00BE08D4"/>
    <w:rsid w:val="00BE1347"/>
    <w:rsid w:val="00BE4877"/>
    <w:rsid w:val="00BE5973"/>
    <w:rsid w:val="00BF2601"/>
    <w:rsid w:val="00C1696A"/>
    <w:rsid w:val="00C30C32"/>
    <w:rsid w:val="00C324ED"/>
    <w:rsid w:val="00C42A0C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30B"/>
    <w:rsid w:val="00D82F30"/>
    <w:rsid w:val="00D83BDD"/>
    <w:rsid w:val="00D83DEA"/>
    <w:rsid w:val="00D850B7"/>
    <w:rsid w:val="00D904C8"/>
    <w:rsid w:val="00D944D2"/>
    <w:rsid w:val="00D97F76"/>
    <w:rsid w:val="00DB4F23"/>
    <w:rsid w:val="00DB7105"/>
    <w:rsid w:val="00DC01E7"/>
    <w:rsid w:val="00DE2CB7"/>
    <w:rsid w:val="00DE2D6D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64690"/>
    <w:rsid w:val="00F870E6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586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2025-04-07T17:19:00Z</dcterms:created>
  <dcterms:modified xsi:type="dcterms:W3CDTF">2025-04-07T17:19:00Z</dcterms:modified>
</cp:coreProperties>
</file>