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06734" w14:textId="77777777" w:rsidR="00CC5F4A" w:rsidRDefault="00CC5F4A" w:rsidP="00CC5F4A">
      <w:pPr>
        <w:tabs>
          <w:tab w:val="left" w:pos="2520"/>
          <w:tab w:val="left" w:pos="8250"/>
          <w:tab w:val="right" w:pos="8504"/>
        </w:tabs>
        <w:spacing w:after="0" w:line="240" w:lineRule="auto"/>
        <w:jc w:val="both"/>
        <w:rPr>
          <w:rFonts w:ascii="Times New Roman" w:eastAsia="Calibri" w:hAnsi="Times New Roman" w:cs="Times New Roman"/>
        </w:rPr>
      </w:pPr>
    </w:p>
    <w:p w14:paraId="211291CF" w14:textId="1CA6762D" w:rsidR="00CC5F4A" w:rsidRDefault="00CC5F4A" w:rsidP="00CC5F4A">
      <w:pPr>
        <w:tabs>
          <w:tab w:val="left" w:pos="2520"/>
          <w:tab w:val="left" w:pos="8250"/>
          <w:tab w:val="right" w:pos="8504"/>
        </w:tabs>
        <w:spacing w:after="0" w:line="240" w:lineRule="auto"/>
        <w:jc w:val="both"/>
        <w:rPr>
          <w:rFonts w:ascii="Times New Roman" w:eastAsia="Calibri" w:hAnsi="Times New Roman" w:cs="Times New Roman"/>
        </w:rPr>
      </w:pPr>
      <w:r>
        <w:rPr>
          <w:noProof/>
          <w:lang w:eastAsia="pt-BR"/>
        </w:rPr>
        <mc:AlternateContent>
          <mc:Choice Requires="wps">
            <w:drawing>
              <wp:anchor distT="0" distB="0" distL="114300" distR="114300" simplePos="0" relativeHeight="251659264" behindDoc="0" locked="0" layoutInCell="1" allowOverlap="1" wp14:anchorId="140C3D5E" wp14:editId="349B06DB">
                <wp:simplePos x="0" y="0"/>
                <wp:positionH relativeFrom="column">
                  <wp:posOffset>7620</wp:posOffset>
                </wp:positionH>
                <wp:positionV relativeFrom="paragraph">
                  <wp:posOffset>49530</wp:posOffset>
                </wp:positionV>
                <wp:extent cx="714375" cy="600075"/>
                <wp:effectExtent l="0" t="0" r="0" b="0"/>
                <wp:wrapNone/>
                <wp:docPr id="136" name="Caixa de Texto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4C52E9F8" w14:textId="77777777" w:rsidR="00CC5F4A" w:rsidRDefault="00CC5F4A" w:rsidP="00CC5F4A">
                            <w:r>
                              <w:rPr>
                                <w:noProof/>
                                <w:sz w:val="20"/>
                                <w:szCs w:val="20"/>
                                <w:lang w:eastAsia="pt-BR"/>
                              </w:rPr>
                              <w:drawing>
                                <wp:inline distT="0" distB="0" distL="0" distR="0" wp14:anchorId="660226EE" wp14:editId="7B9C6375">
                                  <wp:extent cx="552450" cy="504825"/>
                                  <wp:effectExtent l="0" t="0" r="0" b="9525"/>
                                  <wp:docPr id="146" name="Image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23E6BD8A" w14:textId="77777777" w:rsidR="00CC5F4A" w:rsidRDefault="00CC5F4A" w:rsidP="00CC5F4A"/>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0C3D5E" id="_x0000_t202" coordsize="21600,21600" o:spt="202" path="m,l,21600r21600,l21600,xe">
                <v:stroke joinstyle="miter"/>
                <v:path gradientshapeok="t" o:connecttype="rect"/>
              </v:shapetype>
              <v:shape id="Caixa de Texto 136" o:spid="_x0000_s1026" type="#_x0000_t202" style="position:absolute;left:0;text-align:left;margin-left:.6pt;margin-top:3.9pt;width:56.2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DnpQAIAAHkEAAAOAAAAZHJzL2Uyb0RvYy54bWysVF1P2zAUfZ+0/2D5fSQtBbaIFHUgpkkV&#10;IMHEs+s4rTXH17NdEvbrd+y0pWJv016ca99zP8+9ubwaOsNelA+abM0nJyVnykpqtF3X/MfT7afP&#10;nIUobCMMWVXzVxX41fzjh8veVWpKGzKN8gxObKh6V/NNjK4qiiA3qhPhhJyyULbkOxFx9eui8aKH&#10;984U07I8L3ryjfMkVQh4vRmVfJ79t62S8b5tg4rM1By5xXz6fK7SWcwvRbX2wm203KUh/iGLTmiL&#10;oAdXNyIKtvX6L1edlp4CtfFEUldQ22qpcg2oZlK+q+ZxI5zKtaA5wR3aFP6fW3n38uCZbsDd6Tln&#10;VnQg6VroQbBGsSc1RGJJgz71LlSAPzoYxOErDbDJNQe3JPkzAFIcYUaDAHTqy9D6Ln1RMYMhqHg9&#10;tB9BmMTjxWR2enHGmYTqvCxLyMnnm7HzIX5T1LEk1NyD3ZyAeFmGOEL3kBTL0q02Bu+iMpb1cHp6&#10;VmaDgwbOjU0AlWdl5yZVMSaepDisBjhJ4oqaV1TvaZyj4OStRipLEeKD8Bgc1IVliPc4WkMIKY12&#10;nG3I/37/lnDgERrOegxgzcOvrfCKM/PdguEvk9ksTWy+zM4uprj4Y83qWGO33TVhxidYNyezmPDR&#10;7MXWU/eMXVmkqFAJKxG75nEvXsdxLbBrUi0WGYQZdSIu7aOTe7JTg5+GZ+HdjoUI+u5oP6qiekfG&#10;iB3pWGwjtToz9dbN3dRgvjPXu11MC3R8z6i3P8b8DwAAAP//AwBQSwMEFAAGAAgAAAAhALGN0wjd&#10;AAAABwEAAA8AAABkcnMvZG93bnJldi54bWxMjk9PwkAUxO8mfIfNI/EmW0oUUrslpAkxMXoAuXh7&#10;7T7axv1TuwtUP72Pk9xmMpOZX74erRFnGkLnnYL5LAFBrva6c42Cw8f2YQUiRHQajXek4IcCrIvJ&#10;XY6Z9he3o/M+NoJHXMhQQRtjn0kZ6pYshpnvyXF29IPFyHZopB7wwuPWyDRJnqTFzvFDiz2VLdVf&#10;+5NV8Fpu33FXpXb1a8qXt+Om/z58Pip1Px03zyAijfG/DFd8RoeCmSp/cjoIwz7looIl81/T+WIJ&#10;omKRpAuQRS5v+Ys/AAAA//8DAFBLAQItABQABgAIAAAAIQC2gziS/gAAAOEBAAATAAAAAAAAAAAA&#10;AAAAAAAAAABbQ29udGVudF9UeXBlc10ueG1sUEsBAi0AFAAGAAgAAAAhADj9If/WAAAAlAEAAAsA&#10;AAAAAAAAAAAAAAAALwEAAF9yZWxzLy5yZWxzUEsBAi0AFAAGAAgAAAAhABNwOelAAgAAeQQAAA4A&#10;AAAAAAAAAAAAAAAALgIAAGRycy9lMm9Eb2MueG1sUEsBAi0AFAAGAAgAAAAhALGN0wjdAAAABwEA&#10;AA8AAAAAAAAAAAAAAAAAmgQAAGRycy9kb3ducmV2LnhtbFBLBQYAAAAABAAEAPMAAACkBQAAAAA=&#10;" filled="f" stroked="f" strokeweight=".5pt">
                <v:textbox>
                  <w:txbxContent>
                    <w:p w14:paraId="4C52E9F8" w14:textId="77777777" w:rsidR="00CC5F4A" w:rsidRDefault="00CC5F4A" w:rsidP="00CC5F4A">
                      <w:r>
                        <w:rPr>
                          <w:noProof/>
                          <w:sz w:val="20"/>
                          <w:szCs w:val="20"/>
                          <w:lang w:eastAsia="pt-BR"/>
                        </w:rPr>
                        <w:drawing>
                          <wp:inline distT="0" distB="0" distL="0" distR="0" wp14:anchorId="660226EE" wp14:editId="7B9C6375">
                            <wp:extent cx="552450" cy="504825"/>
                            <wp:effectExtent l="0" t="0" r="0" b="9525"/>
                            <wp:docPr id="146" name="Image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23E6BD8A" w14:textId="77777777" w:rsidR="00CC5F4A" w:rsidRDefault="00CC5F4A" w:rsidP="00CC5F4A"/>
                  </w:txbxContent>
                </v:textbox>
              </v:shape>
            </w:pict>
          </mc:Fallback>
        </mc:AlternateContent>
      </w: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60707B67" w14:textId="77777777" w:rsidR="00CC5F4A" w:rsidRDefault="00CC5F4A" w:rsidP="00CC5F4A">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563B0A04" w14:textId="77777777" w:rsidR="00CC5F4A" w:rsidRDefault="00CC5F4A" w:rsidP="00CC5F4A">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20 V°</w:t>
      </w:r>
    </w:p>
    <w:p w14:paraId="31FC0F00" w14:textId="77777777" w:rsidR="00CC5F4A" w:rsidRDefault="00CC5F4A" w:rsidP="00CC5F4A">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2DD83AC8" w14:textId="772CDEBC" w:rsidR="00CC5F4A" w:rsidRDefault="00CC5F4A" w:rsidP="00CC5F4A">
      <w:pPr>
        <w:spacing w:before="100" w:beforeAutospacing="1" w:after="100" w:afterAutospacing="1"/>
        <w:jc w:val="both"/>
        <w:rPr>
          <w:rFonts w:ascii="Courier New" w:hAnsi="Courier New" w:cs="Courier New"/>
          <w:sz w:val="24"/>
          <w:szCs w:val="24"/>
        </w:rPr>
      </w:pPr>
      <w:r>
        <w:rPr>
          <w:rFonts w:ascii="Courier New" w:hAnsi="Courier New" w:cs="Courier New"/>
          <w:sz w:val="24"/>
          <w:szCs w:val="24"/>
        </w:rPr>
        <w:t xml:space="preserve">Ata da reunião Ordinária realizada aos 09 dias do mês de junho de 2025, as 18:00, na sala das sessões da Câmara Municipal de Vargem Bonita MG, sob a presidência do vereador Antônio Ronan da Costa. Foi passado o livro de presença para assinatura e verificação do quórum, constatando a presença de 9 (nove) vereadores. Havendo quórum regimental e após uma oração foi declarada aberta a sessão. Iniciando a ordem do dia procedeu-se a leitura da ata da reunião ordinária do dia 26 de maio de 2025, sendo aprovada sem alteração. Seguindo a ordem do dia procedeu-se a leitura da Emenda Modificativa nº 01/2025 ao Projeto de Lei nº 19/2025. Em seguida, o assessor jurídico, Dr. Cidnei, presta esclarecimentos detalhados acerca da referida emenda. </w:t>
      </w:r>
      <w:r>
        <w:rPr>
          <w:rFonts w:ascii="Courier New" w:eastAsia="Calibri" w:hAnsi="Courier New" w:cs="Courier New"/>
          <w:sz w:val="24"/>
          <w:szCs w:val="24"/>
        </w:rPr>
        <w:t>Seguindo e não havendo dúvidas, esteve em votação</w:t>
      </w:r>
      <w:r>
        <w:rPr>
          <w:rFonts w:ascii="Courier New" w:hAnsi="Courier New" w:cs="Courier New"/>
          <w:sz w:val="24"/>
          <w:szCs w:val="24"/>
        </w:rPr>
        <w:t xml:space="preserve">, sendo aprovada por unanimidade. Seguindo a ordem do dia procedeu-se a leitura da Emenda Modificativa nº 02/2025 ao Projeto de Lei nº 19/2025. Em seguida, o assessor jurídico, Dr. Cidnei, presta esclarecimentos detalhados acerca da referida emenda. </w:t>
      </w:r>
      <w:r>
        <w:rPr>
          <w:rFonts w:ascii="Courier New" w:eastAsia="Calibri" w:hAnsi="Courier New" w:cs="Courier New"/>
          <w:sz w:val="24"/>
          <w:szCs w:val="24"/>
        </w:rPr>
        <w:t>Seguindo e não havendo dúvidas, esteve em votação</w:t>
      </w:r>
      <w:r>
        <w:rPr>
          <w:rFonts w:ascii="Courier New" w:hAnsi="Courier New" w:cs="Courier New"/>
          <w:sz w:val="24"/>
          <w:szCs w:val="24"/>
        </w:rPr>
        <w:t xml:space="preserve">, sendo aprovada por unanimidade. Seguindo a ordem do dia procedeu-se a leitura da Emenda Modificativa nº 03/2025 ao Projeto de Lei nº 19/2025. Em seguida, o assessor jurídico, Dr. Cidnei, presta esclarecimentos detalhados acerca da referida emenda. </w:t>
      </w:r>
      <w:r>
        <w:rPr>
          <w:rFonts w:ascii="Courier New" w:eastAsia="Calibri" w:hAnsi="Courier New" w:cs="Courier New"/>
          <w:sz w:val="24"/>
          <w:szCs w:val="24"/>
        </w:rPr>
        <w:t>Seguindo e não havendo dúvidas, esteve em votação</w:t>
      </w:r>
      <w:r>
        <w:rPr>
          <w:rFonts w:ascii="Courier New" w:hAnsi="Courier New" w:cs="Courier New"/>
          <w:sz w:val="24"/>
          <w:szCs w:val="24"/>
        </w:rPr>
        <w:t xml:space="preserve">, sendo aprovada por unanimidade. Seguindo a ordem do dia procedeu-se a leitura dos pareceres das Comissões e do Projeto de Lei n° 19/2025 - Estabelece diretrizes gerais para a elaboração do orçamento do município para o exercício de 2026 e dá outras providências. Em seguida, o assessor jurídico, Dr. Cidnei, presta esclarecimentos detalhados acerca do referido Projeto de Lei n°19/2025. </w:t>
      </w:r>
      <w:r>
        <w:rPr>
          <w:rFonts w:ascii="Courier New" w:eastAsia="Calibri" w:hAnsi="Courier New" w:cs="Courier New"/>
          <w:sz w:val="24"/>
          <w:szCs w:val="24"/>
        </w:rPr>
        <w:t>Seguindo e não havendo dúvidas, esteve em votação</w:t>
      </w:r>
      <w:r>
        <w:rPr>
          <w:rFonts w:ascii="Courier New" w:hAnsi="Courier New" w:cs="Courier New"/>
          <w:sz w:val="24"/>
          <w:szCs w:val="24"/>
        </w:rPr>
        <w:t xml:space="preserve">, sendo aprovada por unanimidade. Seguindo a ordem do dia procedeu-se a leitura da Indicação n° 01/2025, do vereador Rafael Silva Correia, solicita ao Poder Executivo Municipal, que estude a possibilidade de disponibilizar um servidor público para fazer emissão de Notas Fiscais, referentes à produção agrícola na região da Confusão. Com a palavra o vereador Rafael, presta esclarecimentos detalhados acerca da Indicação n° 01/2025. </w:t>
      </w:r>
      <w:r>
        <w:rPr>
          <w:rFonts w:ascii="Courier New" w:eastAsia="Calibri" w:hAnsi="Courier New" w:cs="Courier New"/>
          <w:sz w:val="24"/>
          <w:szCs w:val="24"/>
        </w:rPr>
        <w:t>Seguindo e não havendo dúvidas, esteve em votação</w:t>
      </w:r>
      <w:r>
        <w:rPr>
          <w:rFonts w:ascii="Courier New" w:hAnsi="Courier New" w:cs="Courier New"/>
          <w:sz w:val="24"/>
          <w:szCs w:val="24"/>
        </w:rPr>
        <w:t>, sendo aprovada por unanimidade. Seguindo a ordem do dia, passou-se aos assuntos destinados à comunidade. Com a palavra, o vereador Altair, parabeniza os responsáveis pela organização do XV Concurso Municipal do Queijo Canastra Artesanal, estendendo seus cumprimentos a todos os participantes, com destaque especial aos vencedores do concurso. Solicita a realização de manutenções na quadra poliesportiva do Distrito, que está atualmente interditada. Requer, a instalação de redutores de velocidade em pontos estratégicos do Distrito, bem como a devida sinalização de trânsito. Parabeniza os atletas do município pela conquista do campeonato, realizado em Capitólio, assim como à Secretaria Municipal de Esportes pelo apoio prestado.</w:t>
      </w:r>
      <w:r>
        <w:t xml:space="preserve"> </w:t>
      </w:r>
      <w:r>
        <w:rPr>
          <w:rFonts w:ascii="Courier New" w:hAnsi="Courier New" w:cs="Courier New"/>
          <w:sz w:val="24"/>
          <w:szCs w:val="24"/>
        </w:rPr>
        <w:t>Com a palavra, o vereador Rone Kleber, comenta que a limpeza das ruas do Distrito está programada para ser realizada nesta semana. Solicita também a pintura dos meios-fios nas ruas do Distrito. Com a palavra, o vereador Janderson, parabeniza a Secretaria de Agricultura e aos responsáveis pela organização do XV Concurso Municipal do Queijo Canastra Artesanal, estendendo seus</w:t>
      </w:r>
      <w:r w:rsidRPr="001A4768">
        <w:t xml:space="preserve"> </w:t>
      </w:r>
      <w:r w:rsidRPr="001A4768">
        <w:rPr>
          <w:rFonts w:ascii="Courier New" w:hAnsi="Courier New" w:cs="Courier New"/>
          <w:sz w:val="24"/>
          <w:szCs w:val="24"/>
        </w:rPr>
        <w:t>cumprimentos a todos os participantes, com destaque especial aos vencedores do concurso. Comenta, sobre a possibilidade de ampliação do Concurso</w:t>
      </w:r>
      <w:r w:rsidRPr="001A4768">
        <w:t xml:space="preserve"> </w:t>
      </w:r>
      <w:r w:rsidRPr="001A4768">
        <w:rPr>
          <w:rFonts w:ascii="Courier New" w:hAnsi="Courier New" w:cs="Courier New"/>
          <w:sz w:val="24"/>
          <w:szCs w:val="24"/>
        </w:rPr>
        <w:t>Municipal do Queijo Canastra Artesanal, sugerindo que o evento passe a</w:t>
      </w:r>
      <w:r w:rsidRPr="001A4768">
        <w:t xml:space="preserve"> </w:t>
      </w:r>
      <w:r w:rsidRPr="001A4768">
        <w:rPr>
          <w:rFonts w:ascii="Courier New" w:hAnsi="Courier New" w:cs="Courier New"/>
          <w:sz w:val="24"/>
          <w:szCs w:val="24"/>
        </w:rPr>
        <w:t xml:space="preserve">contemplar também a realização </w:t>
      </w:r>
      <w:r w:rsidR="00DD22EE" w:rsidRPr="00DD22EE">
        <w:rPr>
          <w:rFonts w:ascii="Courier New" w:hAnsi="Courier New" w:cs="Courier New"/>
          <w:sz w:val="24"/>
          <w:szCs w:val="24"/>
        </w:rPr>
        <w:t>de um Concurso Municipal do Leite. Em resposta, o Secretário de</w:t>
      </w:r>
      <w:r w:rsidR="00DD22EE">
        <w:rPr>
          <w:rFonts w:ascii="Courier New" w:hAnsi="Courier New" w:cs="Courier New"/>
          <w:sz w:val="24"/>
          <w:szCs w:val="24"/>
        </w:rPr>
        <w:t xml:space="preserve"> </w:t>
      </w:r>
      <w:r w:rsidR="00DD22EE" w:rsidRPr="00DD22EE">
        <w:t xml:space="preserve"> </w:t>
      </w:r>
      <w:r w:rsidR="00DD22EE" w:rsidRPr="00DD22EE">
        <w:rPr>
          <w:rFonts w:ascii="Courier New" w:hAnsi="Courier New" w:cs="Courier New"/>
          <w:sz w:val="24"/>
          <w:szCs w:val="24"/>
        </w:rPr>
        <w:t>Agricultura</w:t>
      </w:r>
    </w:p>
    <w:p w14:paraId="6DA6375A" w14:textId="77777777" w:rsidR="00CC5F4A" w:rsidRDefault="00CC5F4A" w:rsidP="00CC5F4A">
      <w:pPr>
        <w:spacing w:before="100" w:beforeAutospacing="1" w:after="100" w:afterAutospacing="1"/>
        <w:jc w:val="both"/>
        <w:rPr>
          <w:rFonts w:ascii="Courier New" w:hAnsi="Courier New" w:cs="Courier New"/>
          <w:sz w:val="24"/>
          <w:szCs w:val="24"/>
        </w:rPr>
      </w:pPr>
    </w:p>
    <w:p w14:paraId="3C82ED08" w14:textId="4553FAF9" w:rsidR="00CC5F4A" w:rsidRDefault="00CC5F4A" w:rsidP="00CC5F4A">
      <w:pPr>
        <w:spacing w:before="100" w:beforeAutospacing="1" w:after="100" w:afterAutospacing="1"/>
        <w:jc w:val="both"/>
        <w:rPr>
          <w:rFonts w:ascii="Courier New" w:hAnsi="Courier New" w:cs="Courier New"/>
          <w:sz w:val="24"/>
          <w:szCs w:val="24"/>
        </w:rPr>
      </w:pPr>
    </w:p>
    <w:p w14:paraId="41D00E6E" w14:textId="77777777" w:rsidR="00CC5F4A" w:rsidRDefault="00CC5F4A" w:rsidP="00CC5F4A">
      <w:pPr>
        <w:spacing w:before="100" w:beforeAutospacing="1" w:after="100" w:afterAutospacing="1"/>
        <w:jc w:val="both"/>
        <w:rPr>
          <w:rFonts w:ascii="Courier New" w:hAnsi="Courier New" w:cs="Courier New"/>
          <w:sz w:val="24"/>
          <w:szCs w:val="24"/>
        </w:rPr>
      </w:pPr>
    </w:p>
    <w:p w14:paraId="05CC32F0" w14:textId="77777777" w:rsidR="00CC5F4A" w:rsidRDefault="00CC5F4A" w:rsidP="00CC5F4A">
      <w:pPr>
        <w:tabs>
          <w:tab w:val="left" w:pos="2520"/>
          <w:tab w:val="left" w:pos="8250"/>
          <w:tab w:val="right" w:pos="8504"/>
        </w:tabs>
        <w:spacing w:after="0" w:line="240" w:lineRule="auto"/>
        <w:jc w:val="both"/>
        <w:rPr>
          <w:rFonts w:ascii="Times New Roman" w:eastAsia="Calibri" w:hAnsi="Times New Roman" w:cs="Times New Roman"/>
        </w:rPr>
      </w:pPr>
      <w:r>
        <w:rPr>
          <w:noProof/>
          <w:lang w:eastAsia="pt-BR"/>
        </w:rPr>
        <mc:AlternateContent>
          <mc:Choice Requires="wps">
            <w:drawing>
              <wp:anchor distT="0" distB="0" distL="114300" distR="114300" simplePos="0" relativeHeight="251660288" behindDoc="0" locked="0" layoutInCell="1" allowOverlap="1" wp14:anchorId="3A62D2E1" wp14:editId="7C40DAF9">
                <wp:simplePos x="0" y="0"/>
                <wp:positionH relativeFrom="column">
                  <wp:posOffset>7620</wp:posOffset>
                </wp:positionH>
                <wp:positionV relativeFrom="paragraph">
                  <wp:posOffset>49530</wp:posOffset>
                </wp:positionV>
                <wp:extent cx="714375" cy="600075"/>
                <wp:effectExtent l="0" t="0" r="0" b="0"/>
                <wp:wrapNone/>
                <wp:docPr id="138" name="Caixa de Texto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39A06808" w14:textId="77777777" w:rsidR="00CC5F4A" w:rsidRDefault="00CC5F4A" w:rsidP="00CC5F4A">
                            <w:r>
                              <w:rPr>
                                <w:noProof/>
                                <w:sz w:val="20"/>
                                <w:szCs w:val="20"/>
                                <w:lang w:eastAsia="pt-BR"/>
                              </w:rPr>
                              <w:drawing>
                                <wp:inline distT="0" distB="0" distL="0" distR="0" wp14:anchorId="45449D69" wp14:editId="74578BF3">
                                  <wp:extent cx="552450" cy="504825"/>
                                  <wp:effectExtent l="0" t="0" r="0" b="9525"/>
                                  <wp:docPr id="149" name="Image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59C3BD5E" w14:textId="77777777" w:rsidR="00CC5F4A" w:rsidRDefault="00CC5F4A" w:rsidP="00CC5F4A"/>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2D2E1" id="Caixa de Texto 138" o:spid="_x0000_s1027" type="#_x0000_t202" style="position:absolute;left:0;text-align:left;margin-left:.6pt;margin-top:3.9pt;width:56.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I8mQgIAAIAEAAAOAAAAZHJzL2Uyb0RvYy54bWysVF1P2zAUfZ+0/2D5fSSFAltEijoQ06QK&#10;kGDi2XWc1prj69kuCfv1O3baUnVv016ca99zP8+9uboeOsNelQ+abM0nJyVnykpqtF3V/Mfz3afP&#10;nIUobCMMWVXzNxX49ezjh6veVeqU1mQa5Rmc2FD1rubrGF1VFEGuVSfCCTlloWzJdyLi6ldF40UP&#10;750pTsvyoujJN86TVCHg9XZU8ln237ZKxoe2DSoyU3PkFvPp87lMZzG7EtXKC7fWcpuG+IcsOqEt&#10;gu5d3Yoo2Mbrv1x1WnoK1MYTSV1BbaulyjWgmkl5VM3TWjiVa0Fzgtu3Kfw/t/L+9dEz3YC7M1Bl&#10;RQeSboQeBGsUe1ZDJJY06FPvQgX4k4NBHL7SAJtcc3ALkj8DIMUBZjQIQKe+DK3v0hcVMxiCird9&#10;+xGESTxeTqZnl+ecSaguyrKEnHy+Gzsf4jdFHUtCzT3YzQmI10WII3QHSbEs3Wlj8C4qY1kPp2fn&#10;ZTbYa+Dc2ARQeVa2blIVY+JJisNyGDu068KSmjc0wdM4TsHJO42MFiLER+ExPygPOxEfcLSGEFka&#10;7Thbk/99/JZwoBMaznrMYc3Dr43wijPz3YLoL5PpNA1uvkzPL09x8Yea5aHGbrobwqhPsHVOZjHh&#10;o9mJrafuBSszT1GhElYids3jTryJ43Zg5aSazzMIo+pEXNgnJ3ecpz4/Dy/Cuy0ZESze025iRXXE&#10;yYgdWZlvIrU6E5b6O3ZzOzwY80z5diXTHh3eM+r9xzH7AwAA//8DAFBLAwQUAAYACAAAACEAsY3T&#10;CN0AAAAHAQAADwAAAGRycy9kb3ducmV2LnhtbEyOT0/CQBTE7yZ8h80j8SZbShRSuyWkCTExegC5&#10;eHvtPtrG/VO7C1Q/vY+T3GYyk5lfvh6tEWcaQuedgvksAUGu9rpzjYLDx/ZhBSJEdBqNd6TghwKs&#10;i8ldjpn2F7ej8z42gkdcyFBBG2OfSRnqliyGme/JcXb0g8XIdmikHvDC49bINEmepMXO8UOLPZUt&#10;1V/7k1XwWm7fcVeldvVrype346b/Pnw+KnU/HTfPICKN8b8MV3xGh4KZKn9yOgjDPuWigiXzX9P5&#10;YgmiYpGkC5BFLm/5iz8AAAD//wMAUEsBAi0AFAAGAAgAAAAhALaDOJL+AAAA4QEAABMAAAAAAAAA&#10;AAAAAAAAAAAAAFtDb250ZW50X1R5cGVzXS54bWxQSwECLQAUAAYACAAAACEAOP0h/9YAAACUAQAA&#10;CwAAAAAAAAAAAAAAAAAvAQAAX3JlbHMvLnJlbHNQSwECLQAUAAYACAAAACEA3fCPJkICAACABAAA&#10;DgAAAAAAAAAAAAAAAAAuAgAAZHJzL2Uyb0RvYy54bWxQSwECLQAUAAYACAAAACEAsY3TCN0AAAAH&#10;AQAADwAAAAAAAAAAAAAAAACcBAAAZHJzL2Rvd25yZXYueG1sUEsFBgAAAAAEAAQA8wAAAKYFAAAA&#10;AA==&#10;" filled="f" stroked="f" strokeweight=".5pt">
                <v:textbox>
                  <w:txbxContent>
                    <w:p w14:paraId="39A06808" w14:textId="77777777" w:rsidR="00CC5F4A" w:rsidRDefault="00CC5F4A" w:rsidP="00CC5F4A">
                      <w:r>
                        <w:rPr>
                          <w:noProof/>
                          <w:sz w:val="20"/>
                          <w:szCs w:val="20"/>
                          <w:lang w:eastAsia="pt-BR"/>
                        </w:rPr>
                        <w:drawing>
                          <wp:inline distT="0" distB="0" distL="0" distR="0" wp14:anchorId="45449D69" wp14:editId="74578BF3">
                            <wp:extent cx="552450" cy="504825"/>
                            <wp:effectExtent l="0" t="0" r="0" b="9525"/>
                            <wp:docPr id="149" name="Image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59C3BD5E" w14:textId="77777777" w:rsidR="00CC5F4A" w:rsidRDefault="00CC5F4A" w:rsidP="00CC5F4A"/>
                  </w:txbxContent>
                </v:textbox>
              </v:shape>
            </w:pict>
          </mc:Fallback>
        </mc:AlternateContent>
      </w: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05CACB4D" w14:textId="77777777" w:rsidR="00CC5F4A" w:rsidRDefault="00CC5F4A" w:rsidP="00CC5F4A">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4FE5FF98" w14:textId="77777777" w:rsidR="00CC5F4A" w:rsidRDefault="00CC5F4A" w:rsidP="00CC5F4A">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21 F</w:t>
      </w:r>
    </w:p>
    <w:p w14:paraId="458B5404" w14:textId="77777777" w:rsidR="00CC5F4A" w:rsidRDefault="00CC5F4A" w:rsidP="00CC5F4A">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0D230994" w14:textId="2481E8DA" w:rsidR="00CC5F4A" w:rsidRDefault="00DD22EE" w:rsidP="00CC5F4A">
      <w:pPr>
        <w:pStyle w:val="NormalWeb"/>
        <w:jc w:val="both"/>
        <w:rPr>
          <w:rFonts w:ascii="Courier New" w:hAnsi="Courier New" w:cs="Courier New"/>
        </w:rPr>
      </w:pPr>
      <w:r>
        <w:rPr>
          <w:rFonts w:ascii="Courier New" w:hAnsi="Courier New" w:cs="Courier New"/>
        </w:rPr>
        <w:t>E</w:t>
      </w:r>
      <w:r w:rsidR="00CC5F4A">
        <w:rPr>
          <w:rFonts w:ascii="Courier New" w:hAnsi="Courier New" w:cs="Courier New"/>
        </w:rPr>
        <w:t>sclarece que a proposta poderá ser analisada, ressaltando que a organização dos concursos é de responsabilidade da EMATER e que, para a participação, as propriedades devem possuir a devida certificação dos animais. Com a palavra, o vereador Janderson, parabeniza o Secretário de Saúde, senhor Marcos, pelo excelente trabalho que vem sendo desenvolvido à frente da pasta, e pela realização dos exames no município. Estende os cumprimentos ao setor responsável pelas manutenções das estradas, reconhecendo o empenho e a qualidade dos serviços prestados. Reforça, a solicitação anteriormente feita pelo vereador Altair referente à necessidade de instalação de redutores de velocidade em determinadas pontos das ruas do Distrito. Com a palavra, o vereador Alisson, parabeniza os setores responsáveis pela organização do XV Concurso Municipal do Queijo Canastra Artesanal, estendendo seus cumprimentos aos produtores rurais pela participação e empenho. Agradece e parabeniza a Comissão do Hospital do Câncer, pelo apoio na realização do leilão beneficente, bem como a todos os envolvidos no evento. Parabéns o time Vargeano, pela conquista do campeonato realizado no município de Capitólio. Destacam a necessidade de melhorias na sinalização viária de algumas ruas do município. Com a palavra, o vereador Leonardo, comenta sobre a importância da instalação de placas de sinalização nas vias públicas do município, destacando sua importância para a organização do tráfego e para a segurança da população. Parabeniza o setor responsável pelas manutenções das estradas, reconhecendo o empenho e a qualidade dos serviços executados. Manifesta preocupação quanto à permanência de veículos oficiais nas residências dos motoristas, salientando que tais veículos devem permanecer no pátio do município, fora do horário de expediente, com exceção dos veículos pertencentes aos setores de Educação e Saúde, por necessidade de serviço. Informa, sobre o prazo final para as inscrições no Exame Nacional do Ensino Médio (ENEM), que se encerra no dia 11 de junho de 2025 (quarta-feira), ressaltando que há no município, estudantes de baixa renda que não dispõem de condições financeiras para custear a taxa de inscrição e solicita que o Poder Legislativo, em parceria com o Poder Executivo, estude a viabilidade de prestar apoio a esses alunos. Solicita, manutenções nas obras da Rua Pernambuco. Relata a dificuldade no agendamento de consultas com o médico pediatra, apontando que as vagas se encontram esgotadas e requer, que Poder Executivo promova a ampliação de oferta no atendimentos desta especialidade. Solicita a instalação de proteção lateral na ponte da Capivara, bem como a devida sinalização dos redutores de velocidade em todo o município. Parabeniza a todos os participantes do XV Concurso Municipal do Queijo Canastra Artesanal, reconhecendo a importância do evento para a valorização dos produtores locais. Com a palavra, o vereador Hélio, parabeniza os responsáveis pela organização do XV Concurso Municipal do Queijo Canastra Artesanal, estendendo seus cumprimentos a todos os participantes. Parabeniza também os jogadores do município pela conquista do campeonato realizado em Capitólio. Com a palavra, o vereador Leonardo, manifesta preocupação quanto às frequentes interrupções no fornecimento de energia elétrica no município e ressalta que os serviços prestados pela CEMIG apresentam qualidade insatisfatória, causando transtornos à população e comprometendo o funcionamento de diversos setores. Com a palavra, o vereador Rafael, parabeniza a equipe dos Veteranos pela conquista no campeonato realizado no município de Capitólio, bem como a Secretaria Municipal de Esportes, pelo apoio</w:t>
      </w:r>
      <w:r w:rsidR="00CC5F4A" w:rsidRPr="001A4768">
        <w:rPr>
          <w:rFonts w:ascii="Courier New" w:hAnsi="Courier New" w:cs="Courier New"/>
        </w:rPr>
        <w:t xml:space="preserve"> </w:t>
      </w:r>
      <w:r w:rsidR="00CC5F4A">
        <w:rPr>
          <w:rFonts w:ascii="Courier New" w:hAnsi="Courier New" w:cs="Courier New"/>
        </w:rPr>
        <w:t>prestado. Parabeniza os</w:t>
      </w:r>
      <w:r w:rsidRPr="00DD22EE">
        <w:rPr>
          <w:rFonts w:ascii="Courier New" w:hAnsi="Courier New" w:cs="Courier New"/>
        </w:rPr>
        <w:t xml:space="preserve"> </w:t>
      </w:r>
      <w:r>
        <w:rPr>
          <w:rFonts w:ascii="Courier New" w:hAnsi="Courier New" w:cs="Courier New"/>
        </w:rPr>
        <w:t>responsáveis pela organização do XV Concurso Municipal do Queijo Canastra Artesanal, estendendo os parabéns a todos os participantes, com menção</w:t>
      </w:r>
    </w:p>
    <w:p w14:paraId="14332A5E" w14:textId="77777777" w:rsidR="00CC5F4A" w:rsidRDefault="00CC5F4A" w:rsidP="00CC5F4A">
      <w:pPr>
        <w:pStyle w:val="NormalWeb"/>
        <w:jc w:val="both"/>
        <w:rPr>
          <w:rFonts w:ascii="Courier New" w:hAnsi="Courier New" w:cs="Courier New"/>
        </w:rPr>
      </w:pPr>
    </w:p>
    <w:p w14:paraId="1D2F740B" w14:textId="61024479" w:rsidR="00CC5F4A" w:rsidRDefault="00CC5F4A" w:rsidP="00CC5F4A">
      <w:pPr>
        <w:pStyle w:val="NormalWeb"/>
        <w:jc w:val="both"/>
        <w:rPr>
          <w:rFonts w:ascii="Courier New" w:hAnsi="Courier New" w:cs="Courier New"/>
        </w:rPr>
      </w:pPr>
    </w:p>
    <w:p w14:paraId="2F09C680" w14:textId="77777777" w:rsidR="00DD22EE" w:rsidRDefault="00DD22EE" w:rsidP="00CC5F4A">
      <w:pPr>
        <w:pStyle w:val="NormalWeb"/>
        <w:jc w:val="both"/>
        <w:rPr>
          <w:rFonts w:ascii="Courier New" w:hAnsi="Courier New" w:cs="Courier New"/>
        </w:rPr>
      </w:pPr>
    </w:p>
    <w:p w14:paraId="649C198A" w14:textId="77777777" w:rsidR="00CC5F4A" w:rsidRDefault="00CC5F4A" w:rsidP="00CC5F4A">
      <w:pPr>
        <w:tabs>
          <w:tab w:val="left" w:pos="2520"/>
          <w:tab w:val="left" w:pos="8250"/>
          <w:tab w:val="right" w:pos="8504"/>
        </w:tabs>
        <w:spacing w:after="0" w:line="240" w:lineRule="auto"/>
        <w:jc w:val="both"/>
        <w:rPr>
          <w:rFonts w:ascii="Times New Roman" w:eastAsia="Calibri" w:hAnsi="Times New Roman" w:cs="Times New Roman"/>
        </w:rPr>
      </w:pPr>
      <w:r>
        <w:rPr>
          <w:noProof/>
          <w:lang w:eastAsia="pt-BR"/>
        </w:rPr>
        <mc:AlternateContent>
          <mc:Choice Requires="wps">
            <w:drawing>
              <wp:anchor distT="0" distB="0" distL="114300" distR="114300" simplePos="0" relativeHeight="251661312" behindDoc="0" locked="0" layoutInCell="1" allowOverlap="1" wp14:anchorId="5F1D8F78" wp14:editId="0C15E91B">
                <wp:simplePos x="0" y="0"/>
                <wp:positionH relativeFrom="column">
                  <wp:posOffset>7620</wp:posOffset>
                </wp:positionH>
                <wp:positionV relativeFrom="paragraph">
                  <wp:posOffset>49530</wp:posOffset>
                </wp:positionV>
                <wp:extent cx="714375" cy="600075"/>
                <wp:effectExtent l="0" t="0" r="0" b="0"/>
                <wp:wrapNone/>
                <wp:docPr id="140" name="Caixa de Texto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5DA0DC11" w14:textId="77777777" w:rsidR="00CC5F4A" w:rsidRDefault="00CC5F4A" w:rsidP="00CC5F4A">
                            <w:r>
                              <w:rPr>
                                <w:noProof/>
                                <w:sz w:val="20"/>
                                <w:szCs w:val="20"/>
                                <w:lang w:eastAsia="pt-BR"/>
                              </w:rPr>
                              <w:drawing>
                                <wp:inline distT="0" distB="0" distL="0" distR="0" wp14:anchorId="2414A305" wp14:editId="46BECEDB">
                                  <wp:extent cx="552450" cy="504825"/>
                                  <wp:effectExtent l="0" t="0" r="0" b="9525"/>
                                  <wp:docPr id="150" name="Imagem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7F275C80" w14:textId="77777777" w:rsidR="00CC5F4A" w:rsidRDefault="00CC5F4A" w:rsidP="00CC5F4A"/>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D8F78" id="Caixa de Texto 140" o:spid="_x0000_s1028" type="#_x0000_t202" style="position:absolute;left:0;text-align:left;margin-left:.6pt;margin-top:3.9pt;width:56.2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T8bQgIAAIAEAAAOAAAAZHJzL2Uyb0RvYy54bWysVF1P2zAUfZ+0/2D5fSQtBbaIFHUgpkkV&#10;IJWJZ9dxqDXH17NdEvbrd+y0pWJv016ca9/vc+7N5dXQGfaifNBkaz45KTlTVlKj7XPNfzzefvrM&#10;WYjCNsKQVTV/VYFfzT9+uOxdpaa0IdMozxDEhqp3Nd/E6KqiCHKjOhFOyCkLZUu+ExFX/1w0XvSI&#10;3pliWpbnRU++cZ6kCgGvN6OSz3P8tlUy3rdtUJGZmqO2mE+fz3U6i/mlqJ69cBstd2WIf6iiE9oi&#10;6SHUjYiCbb3+K1SnpadAbTyR1BXUtlqq3AO6mZTvullthFO5F4AT3AGm8P/CyruXB890A+5mwMeK&#10;DiRdCz0I1ij2qIZILGmAU+9CBfOVg0McvtIAn9xzcEuSPwNMiiOb0SHAOuEytL5LX3TM4IhUrwf4&#10;kYRJPF5MZqcXZ5xJqM7LsoScYr45Ox/iN0UdS0LNPdjNBYiXZYij6d4k5bJ0q43Bu6iMZT2Cnp6V&#10;2eGgQXBjk4HKs7ILk7oYC09SHNZDRmi6R2FNzStA8DSOU3DyVqOipQjxQXjMD9rDTsR7HK0hZJZG&#10;O8425H+/f0t2oBMaznrMYc3Dr63wijPz3YLoL5NZIibmy+zsYoqLP9asjzV2210TRn2CrXMyi8k+&#10;mr3YeuqesDKLlBUqYSVy1zzuxes4bgdWTqrFIhthVJ2IS7tycs95wvlxeBLe7ciIYPGO9hMrqnec&#10;jLYjK4ttpFZnwhK+I5q74cGYZ8p3K5n26Pierd5+HPM/AAAA//8DAFBLAwQUAAYACAAAACEAsY3T&#10;CN0AAAAHAQAADwAAAGRycy9kb3ducmV2LnhtbEyOT0/CQBTE7yZ8h80j8SZbShRSuyWkCTExegC5&#10;eHvtPtrG/VO7C1Q/vY+T3GYyk5lfvh6tEWcaQuedgvksAUGu9rpzjYLDx/ZhBSJEdBqNd6TghwKs&#10;i8ldjpn2F7ej8z42gkdcyFBBG2OfSRnqliyGme/JcXb0g8XIdmikHvDC49bINEmepMXO8UOLPZUt&#10;1V/7k1XwWm7fcVeldvVrype346b/Pnw+KnU/HTfPICKN8b8MV3xGh4KZKn9yOgjDPuWigiXzX9P5&#10;YgmiYpGkC5BFLm/5iz8AAAD//wMAUEsBAi0AFAAGAAgAAAAhALaDOJL+AAAA4QEAABMAAAAAAAAA&#10;AAAAAAAAAAAAAFtDb250ZW50X1R5cGVzXS54bWxQSwECLQAUAAYACAAAACEAOP0h/9YAAACUAQAA&#10;CwAAAAAAAAAAAAAAAAAvAQAAX3JlbHMvLnJlbHNQSwECLQAUAAYACAAAACEAtoU/G0ICAACABAAA&#10;DgAAAAAAAAAAAAAAAAAuAgAAZHJzL2Uyb0RvYy54bWxQSwECLQAUAAYACAAAACEAsY3TCN0AAAAH&#10;AQAADwAAAAAAAAAAAAAAAACcBAAAZHJzL2Rvd25yZXYueG1sUEsFBgAAAAAEAAQA8wAAAKYFAAAA&#10;AA==&#10;" filled="f" stroked="f" strokeweight=".5pt">
                <v:textbox>
                  <w:txbxContent>
                    <w:p w14:paraId="5DA0DC11" w14:textId="77777777" w:rsidR="00CC5F4A" w:rsidRDefault="00CC5F4A" w:rsidP="00CC5F4A">
                      <w:r>
                        <w:rPr>
                          <w:noProof/>
                          <w:sz w:val="20"/>
                          <w:szCs w:val="20"/>
                          <w:lang w:eastAsia="pt-BR"/>
                        </w:rPr>
                        <w:drawing>
                          <wp:inline distT="0" distB="0" distL="0" distR="0" wp14:anchorId="2414A305" wp14:editId="46BECEDB">
                            <wp:extent cx="552450" cy="504825"/>
                            <wp:effectExtent l="0" t="0" r="0" b="9525"/>
                            <wp:docPr id="150" name="Imagem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7F275C80" w14:textId="77777777" w:rsidR="00CC5F4A" w:rsidRDefault="00CC5F4A" w:rsidP="00CC5F4A"/>
                  </w:txbxContent>
                </v:textbox>
              </v:shape>
            </w:pict>
          </mc:Fallback>
        </mc:AlternateContent>
      </w: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538CA5F6" w14:textId="77777777" w:rsidR="00CC5F4A" w:rsidRDefault="00CC5F4A" w:rsidP="00CC5F4A">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55C7BE9C" w14:textId="77777777" w:rsidR="00CC5F4A" w:rsidRDefault="00CC5F4A" w:rsidP="00CC5F4A">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21 V°</w:t>
      </w:r>
    </w:p>
    <w:p w14:paraId="6AE84441" w14:textId="77777777" w:rsidR="00CC5F4A" w:rsidRDefault="00CC5F4A" w:rsidP="00CC5F4A">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6B8F6CCB" w14:textId="77777777" w:rsidR="00CC5F4A" w:rsidRDefault="00CC5F4A" w:rsidP="00CC5F4A">
      <w:pPr>
        <w:jc w:val="both"/>
        <w:rPr>
          <w:rFonts w:ascii="Courier New" w:hAnsi="Courier New" w:cs="Courier New"/>
          <w:sz w:val="24"/>
          <w:szCs w:val="24"/>
        </w:rPr>
      </w:pPr>
    </w:p>
    <w:p w14:paraId="784D9942" w14:textId="26CEA7A6" w:rsidR="00CC5F4A" w:rsidRPr="00DD22EE" w:rsidRDefault="00CC5F4A" w:rsidP="00CC5F4A">
      <w:pPr>
        <w:jc w:val="both"/>
        <w:rPr>
          <w:rFonts w:ascii="Courier New" w:eastAsia="Calibri" w:hAnsi="Courier New" w:cs="Courier New"/>
          <w:sz w:val="24"/>
          <w:szCs w:val="24"/>
        </w:rPr>
      </w:pPr>
      <w:r w:rsidRPr="00DD22EE">
        <w:rPr>
          <w:rFonts w:ascii="Courier New" w:hAnsi="Courier New" w:cs="Courier New"/>
          <w:sz w:val="24"/>
          <w:szCs w:val="24"/>
        </w:rPr>
        <w:t>especial aos vencedores do concurso. Parabeniza, ainda, a Secretaria Municipal de Saúde, pela realização de eventos e pela oferta de atendimentos especializados à população. Reforça o pedido anteriormente apresentado pelo vereador Leonardo, quanto à necessidade de atendimento médico pediátrico no município e solicita ao Poder Executivo a reformulação do planejamento para atendimento, de modo a garantir que nenhuma criança fique desassistida. Agradece ao setor responsável pelas manutenções das estradas, reconhecendo o empenho e a qualidade dos serviços executados, estendendo seus agradecimentos à equipe de limpeza urbana e a todos os servidores municipais pelo comprometimento demonstrado.</w:t>
      </w:r>
      <w:r w:rsidRPr="00DD22EE">
        <w:rPr>
          <w:sz w:val="24"/>
          <w:szCs w:val="24"/>
        </w:rPr>
        <w:t xml:space="preserve"> </w:t>
      </w:r>
      <w:r w:rsidRPr="00DD22EE">
        <w:rPr>
          <w:rFonts w:ascii="Courier New" w:hAnsi="Courier New" w:cs="Courier New"/>
          <w:sz w:val="24"/>
          <w:szCs w:val="24"/>
        </w:rPr>
        <w:t xml:space="preserve">Com a palavra, o vereador Adilson, comenta sobre a ausência de sinalização nas vias públicas do município, destacando que essa é uma solicitação recorrente desde a gestão anterior. Ressalta algumas demandas e melhorias que precisam ser realizadas nas ruas. Solicita a abertura do canteiro central da Avenida São Paulo, em frente ao Posto de Saúde, a fim de facilitar a locomoção dos veículos utilizados pelo serviço de saúde. Requer, que se promova a identificação das vias públicas mediante a fixação dos nomes das ruas nos postes, visando melhor orientação e localização. Com a palavra, o vereador Rafael, solicita atenção do Poder Executivo quanto aos fios soltos na Praça Juscelino Kubitschek. </w:t>
      </w:r>
      <w:r w:rsidRPr="00DD22EE">
        <w:rPr>
          <w:rFonts w:ascii="Courier New" w:eastAsia="Times New Roman" w:hAnsi="Courier New" w:cs="Courier New"/>
          <w:sz w:val="24"/>
          <w:szCs w:val="24"/>
          <w:lang w:eastAsia="pt-BR"/>
        </w:rPr>
        <w:t>Com a palavra, o presidente Antônio Ronan, reforça as solicitações apresentadas pelos demais colegas</w:t>
      </w:r>
      <w:r w:rsidRPr="00DD22EE">
        <w:rPr>
          <w:rFonts w:ascii="Courier New" w:hAnsi="Courier New" w:cs="Courier New"/>
          <w:sz w:val="24"/>
          <w:szCs w:val="24"/>
        </w:rPr>
        <w:t xml:space="preserve">. Parabeniza os responsáveis pela organização do XV Concurso Municipal do Queijo Canastra Artesanal, estendendo os parabéns a todos os participantes, com menção especial aos vencedores do concurso. Parabeniza os responsáveis pela realização do Leilão Beneficente, em prol do Hospital do Câncer de Passos/MG. </w:t>
      </w:r>
      <w:r w:rsidRPr="00DD22EE">
        <w:rPr>
          <w:rFonts w:ascii="Courier New" w:eastAsia="Calibri" w:hAnsi="Courier New" w:cs="Courier New"/>
          <w:sz w:val="24"/>
          <w:szCs w:val="24"/>
        </w:rPr>
        <w:t xml:space="preserve">Não havendo mais, o Presidente agradece a presença de todos e declara encerrada a sessão. Nada mais a tratar, eu secretário, lavrei a presente ata, que depois de lida e aprovada será assinada por quem é de direito. </w:t>
      </w:r>
      <w:r w:rsidRPr="00DD22EE">
        <w:rPr>
          <w:rFonts w:ascii="Courier New" w:eastAsia="Calibri" w:hAnsi="Courier New" w:cs="Courier New"/>
          <w:sz w:val="24"/>
          <w:szCs w:val="24"/>
        </w:rPr>
        <w:br/>
        <w:t>________________________________________________________________________</w:t>
      </w:r>
    </w:p>
    <w:p w14:paraId="75280749" w14:textId="77777777" w:rsidR="00DD22EE" w:rsidRDefault="00CC5F4A" w:rsidP="00DD22EE">
      <w:pPr>
        <w:jc w:val="both"/>
        <w:rPr>
          <w:rFonts w:ascii="Courier New" w:eastAsia="Calibri" w:hAnsi="Courier New" w:cs="Courier New"/>
          <w:sz w:val="24"/>
          <w:szCs w:val="24"/>
        </w:rPr>
      </w:pPr>
      <w:r w:rsidRPr="00DD22EE">
        <w:rPr>
          <w:rFonts w:ascii="Courier New" w:eastAsia="Calibri" w:hAnsi="Courier New" w:cs="Courier New"/>
          <w:sz w:val="24"/>
          <w:szCs w:val="24"/>
        </w:rPr>
        <w:t>________________________________________________________________________</w:t>
      </w:r>
    </w:p>
    <w:p w14:paraId="3F329F0B" w14:textId="37CE01CE" w:rsidR="00CC5F4A" w:rsidRPr="00DD22EE" w:rsidRDefault="00CC5F4A" w:rsidP="00DD22EE">
      <w:pPr>
        <w:jc w:val="both"/>
        <w:rPr>
          <w:rFonts w:ascii="Courier New" w:eastAsia="Calibri" w:hAnsi="Courier New" w:cs="Courier New"/>
          <w:sz w:val="24"/>
          <w:szCs w:val="24"/>
        </w:rPr>
      </w:pPr>
      <w:r w:rsidRPr="00DD22EE">
        <w:rPr>
          <w:rFonts w:ascii="Courier New" w:eastAsia="Calibri" w:hAnsi="Courier New" w:cs="Courier New"/>
          <w:sz w:val="24"/>
          <w:szCs w:val="24"/>
        </w:rPr>
        <w:t>_______________________________________________________________________.</w:t>
      </w:r>
      <w:r w:rsidRPr="00E56AE0">
        <w:rPr>
          <w:rFonts w:ascii="Courier New" w:hAnsi="Courier New" w:cs="Courier New"/>
        </w:rPr>
        <w:t xml:space="preserve">  </w:t>
      </w:r>
    </w:p>
    <w:p w14:paraId="0449DF58" w14:textId="77777777" w:rsidR="004A637A" w:rsidRPr="00CC5F4A" w:rsidRDefault="004A637A" w:rsidP="00CC5F4A"/>
    <w:sectPr w:rsidR="004A637A" w:rsidRPr="00CC5F4A" w:rsidSect="00EC05A0">
      <w:pgSz w:w="12240" w:h="18720" w:code="14"/>
      <w:pgMar w:top="284" w:right="902" w:bottom="425"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5A0"/>
    <w:rsid w:val="00004C55"/>
    <w:rsid w:val="00073C32"/>
    <w:rsid w:val="002937CC"/>
    <w:rsid w:val="002C4E79"/>
    <w:rsid w:val="00385D1B"/>
    <w:rsid w:val="0040218D"/>
    <w:rsid w:val="0048288A"/>
    <w:rsid w:val="004A637A"/>
    <w:rsid w:val="005B6DAF"/>
    <w:rsid w:val="005D2AFB"/>
    <w:rsid w:val="005F78BA"/>
    <w:rsid w:val="007A2533"/>
    <w:rsid w:val="0089373B"/>
    <w:rsid w:val="00913829"/>
    <w:rsid w:val="00A25F57"/>
    <w:rsid w:val="00CB19A7"/>
    <w:rsid w:val="00CC1DDD"/>
    <w:rsid w:val="00CC5F4A"/>
    <w:rsid w:val="00DD22EE"/>
    <w:rsid w:val="00EC05A0"/>
    <w:rsid w:val="00F20B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6C134"/>
  <w15:chartTrackingRefBased/>
  <w15:docId w15:val="{1BFF4D98-BC12-4263-810A-22DF1221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5A0"/>
    <w:pPr>
      <w:spacing w:line="256" w:lineRule="auto"/>
    </w:p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EC05A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89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1717</Words>
  <Characters>9278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2025-06-23T20:33:00Z</cp:lastPrinted>
  <dcterms:created xsi:type="dcterms:W3CDTF">2025-06-23T19:58:00Z</dcterms:created>
  <dcterms:modified xsi:type="dcterms:W3CDTF">2025-06-23T20:33:00Z</dcterms:modified>
</cp:coreProperties>
</file>