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3D0BD130" w:rsidR="009C7461" w:rsidRPr="00873EC4" w:rsidRDefault="009C7461" w:rsidP="00DD194C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873EC4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2F6D2B">
        <w:rPr>
          <w:rFonts w:ascii="Arial" w:hAnsi="Arial" w:cs="Arial"/>
          <w:b/>
          <w:sz w:val="24"/>
          <w:szCs w:val="24"/>
          <w:lang w:val="pt-BR"/>
        </w:rPr>
        <w:t xml:space="preserve"> 282</w:t>
      </w:r>
      <w:r w:rsidRPr="00873EC4">
        <w:rPr>
          <w:rFonts w:ascii="Arial" w:hAnsi="Arial" w:cs="Arial"/>
          <w:b/>
          <w:sz w:val="24"/>
          <w:szCs w:val="24"/>
          <w:lang w:val="pt-BR"/>
        </w:rPr>
        <w:t>/2025</w:t>
      </w:r>
      <w:r w:rsidRPr="00873EC4">
        <w:rPr>
          <w:rFonts w:ascii="Arial" w:hAnsi="Arial" w:cs="Arial"/>
          <w:noProof/>
          <w:sz w:val="24"/>
          <w:szCs w:val="24"/>
        </w:rPr>
        <w:t xml:space="preserve"> </w:t>
      </w:r>
      <w:r w:rsidRPr="00873EC4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873EC4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2FF00F7A" w:rsidR="009C7461" w:rsidRPr="00873EC4" w:rsidRDefault="00B018E6" w:rsidP="00DD194C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89AF273" wp14:editId="0C790018">
            <wp:simplePos x="0" y="0"/>
            <wp:positionH relativeFrom="column">
              <wp:posOffset>3930015</wp:posOffset>
            </wp:positionH>
            <wp:positionV relativeFrom="paragraph">
              <wp:posOffset>22861</wp:posOffset>
            </wp:positionV>
            <wp:extent cx="1571946" cy="64770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6050" cy="6493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873EC4">
        <w:rPr>
          <w:rFonts w:ascii="Arial" w:hAnsi="Arial" w:cs="Arial"/>
          <w:b/>
          <w:sz w:val="24"/>
          <w:szCs w:val="24"/>
          <w:lang w:val="pt-BR"/>
        </w:rPr>
        <w:t>GABINETE VEREAD</w:t>
      </w:r>
      <w:r w:rsidR="00CB50CE" w:rsidRPr="00873EC4">
        <w:rPr>
          <w:rFonts w:ascii="Arial" w:hAnsi="Arial" w:cs="Arial"/>
          <w:b/>
          <w:sz w:val="24"/>
          <w:szCs w:val="24"/>
          <w:lang w:val="pt-BR"/>
        </w:rPr>
        <w:t>OR</w:t>
      </w:r>
      <w:r w:rsidR="008A1A60" w:rsidRPr="00873EC4">
        <w:rPr>
          <w:rFonts w:ascii="Arial" w:hAnsi="Arial" w:cs="Arial"/>
          <w:b/>
          <w:sz w:val="24"/>
          <w:szCs w:val="24"/>
          <w:lang w:val="pt-BR"/>
        </w:rPr>
        <w:t xml:space="preserve"> PEDRO TUFÃO FILHO – PP </w:t>
      </w:r>
    </w:p>
    <w:p w14:paraId="76963BBF" w14:textId="1783A224" w:rsidR="009C7461" w:rsidRPr="00873EC4" w:rsidRDefault="009C7461" w:rsidP="00DD194C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73EC4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613C1305" w:rsidR="009C7461" w:rsidRPr="00873EC4" w:rsidRDefault="009C7461" w:rsidP="00DD194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73EC4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873EC4" w:rsidRDefault="009C7461" w:rsidP="00DD194C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873EC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873EC4" w:rsidRDefault="009C7461" w:rsidP="00DD194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73EC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873EC4" w:rsidRDefault="009C7461" w:rsidP="00DD194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73EC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873EC4" w:rsidRDefault="009C7461" w:rsidP="00DD194C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26D8BC1" w:rsidR="009C7461" w:rsidRDefault="009C7461" w:rsidP="00DD194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73EC4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0642EB7C" w14:textId="13DEE532" w:rsidR="00314D5B" w:rsidRDefault="00033B25" w:rsidP="00DD194C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  <w:r w:rsidRPr="00873EC4">
        <w:rPr>
          <w:rFonts w:ascii="Arial" w:hAnsi="Arial" w:cs="Arial"/>
          <w:sz w:val="24"/>
          <w:szCs w:val="24"/>
        </w:rPr>
        <w:t xml:space="preserve">O </w:t>
      </w:r>
      <w:r w:rsidR="00212711" w:rsidRPr="00873EC4">
        <w:rPr>
          <w:rFonts w:ascii="Arial" w:hAnsi="Arial" w:cs="Arial"/>
          <w:sz w:val="24"/>
          <w:szCs w:val="24"/>
        </w:rPr>
        <w:t>Vereador</w:t>
      </w:r>
      <w:r w:rsidR="009C7461" w:rsidRPr="00873EC4">
        <w:rPr>
          <w:rFonts w:ascii="Arial" w:hAnsi="Arial" w:cs="Arial"/>
          <w:sz w:val="24"/>
          <w:szCs w:val="24"/>
        </w:rPr>
        <w:t xml:space="preserve"> que a presente subscreve, na forma regimental, vem mui respeitosamente à presença de Vossa Excelência, </w:t>
      </w:r>
      <w:r w:rsidR="009C7461" w:rsidRPr="00873EC4">
        <w:rPr>
          <w:rFonts w:ascii="Arial" w:hAnsi="Arial" w:cs="Arial"/>
          <w:b/>
          <w:sz w:val="24"/>
          <w:szCs w:val="24"/>
          <w:u w:val="single"/>
        </w:rPr>
        <w:t>REQUERER,</w:t>
      </w:r>
      <w:r w:rsidR="009C7461" w:rsidRPr="00873EC4">
        <w:rPr>
          <w:rFonts w:ascii="Arial" w:hAnsi="Arial" w:cs="Arial"/>
          <w:sz w:val="24"/>
          <w:szCs w:val="24"/>
        </w:rPr>
        <w:t xml:space="preserve"> </w:t>
      </w:r>
      <w:r w:rsidRPr="00873EC4">
        <w:rPr>
          <w:rFonts w:ascii="Arial" w:eastAsia="Arial Unicode MS" w:hAnsi="Arial" w:cs="Arial"/>
          <w:sz w:val="24"/>
          <w:szCs w:val="24"/>
          <w:lang w:val="pt-BR"/>
        </w:rPr>
        <w:t xml:space="preserve">após ouvido o plenário, que seja enviado ofício </w:t>
      </w:r>
      <w:r w:rsidR="00873EC4" w:rsidRPr="00873EC4">
        <w:rPr>
          <w:rFonts w:ascii="Arial" w:eastAsia="Arial Unicode MS" w:hAnsi="Arial" w:cs="Arial"/>
          <w:sz w:val="24"/>
          <w:szCs w:val="24"/>
          <w:lang w:val="pt-BR"/>
        </w:rPr>
        <w:t xml:space="preserve">ao </w:t>
      </w:r>
      <w:r w:rsidR="00C53E5A">
        <w:rPr>
          <w:rFonts w:ascii="Arial" w:eastAsia="Arial Unicode MS" w:hAnsi="Arial" w:cs="Arial"/>
          <w:sz w:val="24"/>
          <w:szCs w:val="24"/>
          <w:lang w:val="pt-BR"/>
        </w:rPr>
        <w:t>Executivo Municipal e ao DEBETRAN, solicitando a previsão de implantação de semáforo n</w:t>
      </w:r>
      <w:r w:rsidR="00DD194C">
        <w:rPr>
          <w:rFonts w:ascii="Arial" w:eastAsia="Arial Unicode MS" w:hAnsi="Arial" w:cs="Arial"/>
          <w:sz w:val="24"/>
          <w:szCs w:val="24"/>
          <w:lang w:val="pt-BR"/>
        </w:rPr>
        <w:t xml:space="preserve">os cruzamentos da </w:t>
      </w:r>
      <w:r w:rsidR="00B018E6">
        <w:rPr>
          <w:rFonts w:ascii="Arial" w:eastAsia="Arial Unicode MS" w:hAnsi="Arial" w:cs="Arial"/>
          <w:sz w:val="24"/>
          <w:szCs w:val="24"/>
          <w:lang w:val="pt-BR"/>
        </w:rPr>
        <w:t>Rua São Cristóvão com Av. Atílio Fontana.</w:t>
      </w:r>
      <w:r w:rsidR="00DD194C">
        <w:rPr>
          <w:rFonts w:ascii="Arial" w:eastAsia="Arial Unicode MS" w:hAnsi="Arial" w:cs="Arial"/>
          <w:sz w:val="24"/>
          <w:szCs w:val="24"/>
          <w:lang w:val="pt-BR"/>
        </w:rPr>
        <w:t xml:space="preserve"> </w:t>
      </w:r>
    </w:p>
    <w:p w14:paraId="4B718E0E" w14:textId="68627E0D" w:rsidR="00CB50CE" w:rsidRPr="00873EC4" w:rsidRDefault="00033B25" w:rsidP="00DD194C">
      <w:pPr>
        <w:pStyle w:val="Corpodetexto"/>
        <w:spacing w:line="360" w:lineRule="auto"/>
        <w:ind w:firstLine="709"/>
        <w:jc w:val="center"/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</w:pPr>
      <w:r w:rsidRPr="00873EC4"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5ED9D5F2" w14:textId="77777777" w:rsidR="00DD194C" w:rsidRDefault="00DD194C" w:rsidP="00DD194C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DD194C">
        <w:rPr>
          <w:rFonts w:ascii="Arial" w:hAnsi="Arial" w:cs="Arial"/>
          <w:sz w:val="24"/>
          <w:szCs w:val="24"/>
          <w:lang w:eastAsia="pt-BR"/>
        </w:rPr>
        <w:t>A referida região apresenta fluxo intenso de veículos e pedestres, especialmente nos horários de pico, o que tem gerado riscos à segurança viária. A falta de sinalização semafórica adequada contribui para a ocorrência de conflitos no trânsito e expõe motoristas e transeuntes a situações de perigo constante.</w:t>
      </w:r>
    </w:p>
    <w:p w14:paraId="0F73E8F7" w14:textId="77777777" w:rsidR="00DD194C" w:rsidRDefault="00DD194C" w:rsidP="00DD194C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DD194C">
        <w:rPr>
          <w:rFonts w:ascii="Arial" w:hAnsi="Arial" w:cs="Arial"/>
          <w:sz w:val="24"/>
          <w:szCs w:val="24"/>
          <w:lang w:eastAsia="pt-BR"/>
        </w:rPr>
        <w:t>Diante disso, a instalação de um semáforo neste ponto estratégico se faz necessária e urgente, visando organizar o tráfego, prevenir acidentes e promover maior segurança para todos que circulam pelo local.</w:t>
      </w:r>
    </w:p>
    <w:p w14:paraId="21E4E956" w14:textId="77777777" w:rsidR="00DD194C" w:rsidRDefault="00DD194C" w:rsidP="00DD194C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DD194C">
        <w:rPr>
          <w:rFonts w:ascii="Arial" w:hAnsi="Arial" w:cs="Arial"/>
          <w:sz w:val="24"/>
          <w:szCs w:val="24"/>
          <w:lang w:eastAsia="pt-BR"/>
        </w:rPr>
        <w:t>Assim, requer-se que o Poder Executivo, em conjunto com o DEBETRAN, informe a esta Casa de Leis se há estudos em andamento, previsão ou planejamento para a implantação da sinalização solicitada.</w:t>
      </w:r>
    </w:p>
    <w:p w14:paraId="00A5D95C" w14:textId="787021FD" w:rsidR="009C7461" w:rsidRDefault="009C7461" w:rsidP="00DD194C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73EC4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314D5B" w:rsidRPr="00873EC4">
        <w:rPr>
          <w:rFonts w:ascii="Arial" w:hAnsi="Arial" w:cs="Arial"/>
          <w:sz w:val="24"/>
          <w:szCs w:val="24"/>
        </w:rPr>
        <w:t xml:space="preserve"> </w:t>
      </w:r>
      <w:r w:rsidR="00DD194C">
        <w:rPr>
          <w:rFonts w:ascii="Arial" w:hAnsi="Arial" w:cs="Arial"/>
          <w:sz w:val="24"/>
          <w:szCs w:val="24"/>
        </w:rPr>
        <w:t>02 de junho</w:t>
      </w:r>
      <w:r w:rsidR="00033B25" w:rsidRPr="00873EC4">
        <w:rPr>
          <w:rFonts w:ascii="Arial" w:hAnsi="Arial" w:cs="Arial"/>
          <w:sz w:val="24"/>
          <w:szCs w:val="24"/>
        </w:rPr>
        <w:t xml:space="preserve"> </w:t>
      </w:r>
      <w:r w:rsidR="00CB50CE" w:rsidRPr="00873EC4">
        <w:rPr>
          <w:rFonts w:ascii="Arial" w:hAnsi="Arial" w:cs="Arial"/>
          <w:sz w:val="24"/>
          <w:szCs w:val="24"/>
        </w:rPr>
        <w:t>de</w:t>
      </w:r>
      <w:r w:rsidR="00314D5B" w:rsidRPr="00873EC4">
        <w:rPr>
          <w:rFonts w:ascii="Arial" w:hAnsi="Arial" w:cs="Arial"/>
          <w:sz w:val="24"/>
          <w:szCs w:val="24"/>
        </w:rPr>
        <w:t xml:space="preserve"> 2025. </w:t>
      </w:r>
    </w:p>
    <w:p w14:paraId="26898C15" w14:textId="77777777" w:rsidR="00C53E5A" w:rsidRPr="00873EC4" w:rsidRDefault="00C53E5A" w:rsidP="00DD194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4FF1F1D" w14:textId="77777777" w:rsidR="009C7461" w:rsidRPr="00873EC4" w:rsidRDefault="009C7461" w:rsidP="00DD194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628485D" w14:textId="7203C9F5" w:rsidR="008A1A60" w:rsidRPr="00873EC4" w:rsidRDefault="008A1A60" w:rsidP="00DD194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73EC4">
        <w:rPr>
          <w:rFonts w:ascii="Arial" w:hAnsi="Arial" w:cs="Arial"/>
          <w:b/>
          <w:sz w:val="24"/>
          <w:szCs w:val="24"/>
        </w:rPr>
        <w:t xml:space="preserve">PEDRO TUFÃO FILHO </w:t>
      </w:r>
    </w:p>
    <w:p w14:paraId="6934742C" w14:textId="640022F1" w:rsidR="00DB428A" w:rsidRPr="00873EC4" w:rsidRDefault="009C7461" w:rsidP="00DD194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73EC4">
        <w:rPr>
          <w:rFonts w:ascii="Arial" w:hAnsi="Arial" w:cs="Arial"/>
          <w:b/>
          <w:sz w:val="24"/>
          <w:szCs w:val="24"/>
        </w:rPr>
        <w:t>VEREADOR</w:t>
      </w:r>
    </w:p>
    <w:p w14:paraId="35F1F903" w14:textId="77777777" w:rsidR="00DB428A" w:rsidRPr="00873EC4" w:rsidRDefault="00DB428A" w:rsidP="00DD194C">
      <w:pPr>
        <w:spacing w:line="360" w:lineRule="auto"/>
        <w:rPr>
          <w:b/>
          <w:bCs/>
          <w:sz w:val="24"/>
          <w:szCs w:val="24"/>
        </w:rPr>
      </w:pPr>
    </w:p>
    <w:sectPr w:rsidR="00DB428A" w:rsidRPr="00873EC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F6D2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F6D2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F6D2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F1D2C"/>
    <w:rsid w:val="00101CBF"/>
    <w:rsid w:val="00212711"/>
    <w:rsid w:val="002F6D2B"/>
    <w:rsid w:val="00314D5B"/>
    <w:rsid w:val="004364FB"/>
    <w:rsid w:val="004D4855"/>
    <w:rsid w:val="006812D0"/>
    <w:rsid w:val="006F47EE"/>
    <w:rsid w:val="0078685B"/>
    <w:rsid w:val="00850D85"/>
    <w:rsid w:val="00873EC4"/>
    <w:rsid w:val="00884322"/>
    <w:rsid w:val="008A1A60"/>
    <w:rsid w:val="009326C8"/>
    <w:rsid w:val="009C7461"/>
    <w:rsid w:val="00B018E6"/>
    <w:rsid w:val="00BD79D4"/>
    <w:rsid w:val="00C10AE7"/>
    <w:rsid w:val="00C53E5A"/>
    <w:rsid w:val="00CB50CE"/>
    <w:rsid w:val="00D22642"/>
    <w:rsid w:val="00DB428A"/>
    <w:rsid w:val="00DD194C"/>
    <w:rsid w:val="00E373E8"/>
    <w:rsid w:val="00E704DA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C53E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2025-06-02T12:22:00Z</cp:lastPrinted>
  <dcterms:created xsi:type="dcterms:W3CDTF">2025-06-02T12:26:00Z</dcterms:created>
  <dcterms:modified xsi:type="dcterms:W3CDTF">2025-06-16T18:23:00Z</dcterms:modified>
</cp:coreProperties>
</file>