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DBB74" w14:textId="77777777" w:rsidR="004106CB" w:rsidRDefault="004106CB" w:rsidP="004106CB">
      <w:pPr>
        <w:spacing w:after="0" w:line="240" w:lineRule="auto"/>
        <w:rPr>
          <w:rFonts w:cs="Calibri"/>
          <w:b/>
          <w:sz w:val="24"/>
          <w:szCs w:val="24"/>
        </w:rPr>
      </w:pPr>
      <w:r>
        <w:rPr>
          <w:b/>
          <w:sz w:val="24"/>
          <w:szCs w:val="24"/>
        </w:rPr>
        <w:t>Exmo. Sr.</w:t>
      </w:r>
    </w:p>
    <w:p w14:paraId="253D4D4C" w14:textId="77777777" w:rsidR="004106CB" w:rsidRDefault="004106CB" w:rsidP="004106CB">
      <w:pPr>
        <w:spacing w:after="0" w:line="240" w:lineRule="auto"/>
        <w:rPr>
          <w:rFonts w:cs="Times New Roman"/>
          <w:b/>
          <w:sz w:val="24"/>
          <w:szCs w:val="24"/>
        </w:rPr>
      </w:pPr>
      <w:r>
        <w:rPr>
          <w:b/>
          <w:sz w:val="24"/>
          <w:szCs w:val="24"/>
        </w:rPr>
        <w:t xml:space="preserve">Rafael Vieira Faria </w:t>
      </w:r>
    </w:p>
    <w:p w14:paraId="3BCB35B3" w14:textId="77777777" w:rsidR="004106CB" w:rsidRDefault="004106CB" w:rsidP="004106CB">
      <w:pPr>
        <w:spacing w:after="0" w:line="240" w:lineRule="auto"/>
        <w:rPr>
          <w:b/>
          <w:sz w:val="24"/>
          <w:szCs w:val="24"/>
        </w:rPr>
      </w:pPr>
      <w:r>
        <w:rPr>
          <w:b/>
          <w:sz w:val="24"/>
          <w:szCs w:val="24"/>
        </w:rPr>
        <w:t xml:space="preserve">Presidente da Câmara Municipal </w:t>
      </w:r>
    </w:p>
    <w:p w14:paraId="7DD7ECBD" w14:textId="77777777" w:rsidR="004106CB" w:rsidRDefault="004106CB" w:rsidP="004106CB">
      <w:pPr>
        <w:spacing w:after="0" w:line="240" w:lineRule="auto"/>
        <w:rPr>
          <w:b/>
          <w:sz w:val="24"/>
          <w:szCs w:val="24"/>
        </w:rPr>
      </w:pPr>
      <w:r>
        <w:rPr>
          <w:b/>
          <w:sz w:val="24"/>
          <w:szCs w:val="24"/>
        </w:rPr>
        <w:t>Pedro Leopoldo/MG</w:t>
      </w:r>
    </w:p>
    <w:p w14:paraId="5FA21142" w14:textId="77777777" w:rsidR="004106CB" w:rsidRDefault="004106CB" w:rsidP="004106CB">
      <w:pPr>
        <w:spacing w:after="0" w:line="240" w:lineRule="auto"/>
        <w:rPr>
          <w:b/>
          <w:sz w:val="24"/>
          <w:szCs w:val="24"/>
        </w:rPr>
      </w:pPr>
    </w:p>
    <w:p w14:paraId="677D01E4" w14:textId="77777777" w:rsidR="004106CB" w:rsidRDefault="004106CB" w:rsidP="004106CB">
      <w:pPr>
        <w:spacing w:after="0" w:line="240" w:lineRule="auto"/>
        <w:rPr>
          <w:b/>
          <w:sz w:val="24"/>
          <w:szCs w:val="24"/>
        </w:rPr>
      </w:pPr>
    </w:p>
    <w:p w14:paraId="43EB9E4C" w14:textId="2139FA51" w:rsidR="004106CB" w:rsidRDefault="004106CB" w:rsidP="004106CB">
      <w:pPr>
        <w:spacing w:before="100" w:beforeAutospacing="1" w:after="100" w:afterAutospacing="1" w:line="240" w:lineRule="auto"/>
        <w:rPr>
          <w:rFonts w:eastAsia="Times New Roman" w:cstheme="minorHAnsi"/>
          <w:lang w:eastAsia="pt-BR"/>
        </w:rPr>
      </w:pPr>
      <w:r w:rsidRPr="004106CB">
        <w:rPr>
          <w:rFonts w:eastAsia="Times New Roman" w:cstheme="minorHAnsi"/>
          <w:lang w:eastAsia="pt-BR"/>
        </w:rPr>
        <w:t>Senhor Pr</w:t>
      </w:r>
      <w:r w:rsidR="002464F8">
        <w:rPr>
          <w:rFonts w:eastAsia="Times New Roman" w:cstheme="minorHAnsi"/>
          <w:lang w:eastAsia="pt-BR"/>
        </w:rPr>
        <w:t>e</w:t>
      </w:r>
      <w:r w:rsidRPr="004106CB">
        <w:rPr>
          <w:rFonts w:eastAsia="Times New Roman" w:cstheme="minorHAnsi"/>
          <w:lang w:eastAsia="pt-BR"/>
        </w:rPr>
        <w:t>sidente,</w:t>
      </w:r>
    </w:p>
    <w:p w14:paraId="0DD9AE8A" w14:textId="77777777" w:rsidR="002464F8" w:rsidRDefault="002464F8" w:rsidP="004106CB">
      <w:pPr>
        <w:spacing w:before="100" w:beforeAutospacing="1" w:after="100" w:afterAutospacing="1" w:line="240" w:lineRule="auto"/>
        <w:rPr>
          <w:rFonts w:eastAsia="Times New Roman" w:cstheme="minorHAnsi"/>
          <w:lang w:eastAsia="pt-BR"/>
        </w:rPr>
      </w:pPr>
    </w:p>
    <w:p w14:paraId="2CCFAFAD" w14:textId="6578200D" w:rsidR="00102581" w:rsidRDefault="00942D40" w:rsidP="00942D40">
      <w:pPr>
        <w:spacing w:before="100" w:beforeAutospacing="1" w:after="100" w:afterAutospacing="1" w:line="240" w:lineRule="auto"/>
        <w:ind w:firstLine="708"/>
        <w:rPr>
          <w:rFonts w:eastAsia="Times New Roman" w:cstheme="minorHAnsi"/>
          <w:lang w:eastAsia="pt-BR"/>
        </w:rPr>
      </w:pPr>
      <w:r w:rsidRPr="00942D40">
        <w:rPr>
          <w:rFonts w:eastAsia="Times New Roman" w:cstheme="minorHAnsi"/>
          <w:lang w:eastAsia="pt-BR"/>
        </w:rPr>
        <w:t>No uso de minhas atribuições, indico ao Prefeito Emiliano Braga que determine à Secretaria Municipal de Educação, em parceria com a Secretaria Municipal de Saúde, a realização de campanhas educativas nas escolas municipais, diante do aumento significativo de casos de síndrome respiratória no município.</w:t>
      </w:r>
    </w:p>
    <w:p w14:paraId="7ACA8CE9" w14:textId="016C150C" w:rsidR="00942D40" w:rsidRDefault="00942D40" w:rsidP="00942D40">
      <w:pPr>
        <w:spacing w:before="100" w:beforeAutospacing="1" w:after="100" w:afterAutospacing="1" w:line="240" w:lineRule="auto"/>
        <w:jc w:val="center"/>
        <w:rPr>
          <w:rFonts w:eastAsia="Times New Roman" w:cstheme="minorHAnsi"/>
          <w:b/>
          <w:bCs/>
          <w:lang w:eastAsia="pt-BR"/>
        </w:rPr>
      </w:pPr>
      <w:r w:rsidRPr="00942D40">
        <w:rPr>
          <w:rFonts w:eastAsia="Times New Roman" w:cstheme="minorHAnsi"/>
          <w:b/>
          <w:bCs/>
          <w:lang w:eastAsia="pt-BR"/>
        </w:rPr>
        <w:t>JUSTIFICATIVA</w:t>
      </w:r>
    </w:p>
    <w:p w14:paraId="0E85D608" w14:textId="77777777" w:rsidR="00942D40" w:rsidRDefault="00942D40" w:rsidP="00942D40">
      <w:pPr>
        <w:spacing w:before="100" w:beforeAutospacing="1" w:after="100" w:afterAutospacing="1" w:line="240" w:lineRule="auto"/>
        <w:ind w:firstLine="708"/>
        <w:rPr>
          <w:rFonts w:eastAsia="Times New Roman" w:cstheme="minorHAnsi"/>
          <w:lang w:eastAsia="pt-BR"/>
        </w:rPr>
      </w:pPr>
      <w:r w:rsidRPr="00942D40">
        <w:rPr>
          <w:rFonts w:eastAsia="Times New Roman" w:cstheme="minorHAnsi"/>
          <w:lang w:eastAsia="pt-BR"/>
        </w:rPr>
        <w:t>A presente indicação se faz necessária diante do aumento de casos de síndrome respiratória em Pedro Leopoldo, que tem superlotado os Prontos Atendimentos e afastado crianças e profissionais das escolas.</w:t>
      </w:r>
    </w:p>
    <w:p w14:paraId="63C68D08" w14:textId="2657B9F6" w:rsidR="00942D40" w:rsidRDefault="00942D40" w:rsidP="00942D40">
      <w:pPr>
        <w:spacing w:before="100" w:beforeAutospacing="1" w:after="100" w:afterAutospacing="1" w:line="240" w:lineRule="auto"/>
        <w:ind w:firstLine="708"/>
        <w:rPr>
          <w:rFonts w:eastAsia="Times New Roman" w:cstheme="minorHAnsi"/>
          <w:lang w:eastAsia="pt-BR"/>
        </w:rPr>
      </w:pPr>
      <w:r w:rsidRPr="00942D40">
        <w:rPr>
          <w:rFonts w:eastAsia="Times New Roman" w:cstheme="minorHAnsi"/>
          <w:lang w:eastAsia="pt-BR"/>
        </w:rPr>
        <w:t xml:space="preserve"> As unidades municipais de ensino são espaços estratégicos para campanhas educativas, pois as crianças atuam como multiplicadoras em seus lares. Ações simples como etiqueta respiratória, higienização das mãos, uso de álcool em gel, ventilação de ambientes e identificação de sinais de alerta</w:t>
      </w:r>
      <w:r>
        <w:rPr>
          <w:rFonts w:eastAsia="Times New Roman" w:cstheme="minorHAnsi"/>
          <w:lang w:eastAsia="pt-BR"/>
        </w:rPr>
        <w:t>,</w:t>
      </w:r>
      <w:r w:rsidRPr="00942D40">
        <w:rPr>
          <w:rFonts w:eastAsia="Times New Roman" w:cstheme="minorHAnsi"/>
          <w:lang w:eastAsia="pt-BR"/>
        </w:rPr>
        <w:t xml:space="preserve"> reduzem a transmissão de vírus, protegem a comunidade escolar e aliviam a rede de saúde. A medida é urgente, preventiva, de baixo custo e alto impacto coletivo.</w:t>
      </w:r>
    </w:p>
    <w:p w14:paraId="2513D872" w14:textId="77777777" w:rsidR="00E84C06" w:rsidRDefault="00E84C06" w:rsidP="00942D40">
      <w:pPr>
        <w:spacing w:before="100" w:beforeAutospacing="1" w:after="100" w:afterAutospacing="1" w:line="240" w:lineRule="auto"/>
        <w:jc w:val="both"/>
        <w:rPr>
          <w:rFonts w:eastAsia="Times New Roman" w:cstheme="minorHAnsi"/>
          <w:lang w:eastAsia="pt-BR"/>
        </w:rPr>
      </w:pPr>
    </w:p>
    <w:p w14:paraId="2B284399" w14:textId="6D4B499F" w:rsidR="004106CB" w:rsidRPr="003A3B45" w:rsidRDefault="00EE0835" w:rsidP="004106CB">
      <w:pPr>
        <w:spacing w:before="100" w:beforeAutospacing="1" w:after="100" w:afterAutospacing="1" w:line="240" w:lineRule="auto"/>
        <w:jc w:val="center"/>
        <w:rPr>
          <w:lang w:eastAsia="pt-BR"/>
        </w:rPr>
      </w:pPr>
      <w:r w:rsidRPr="003A3B45">
        <w:t>Sala</w:t>
      </w:r>
      <w:r w:rsidR="000060C2" w:rsidRPr="003A3B45">
        <w:t xml:space="preserve"> de sessão, </w:t>
      </w:r>
      <w:r w:rsidR="005C19DD">
        <w:t>14</w:t>
      </w:r>
      <w:r w:rsidR="002464F8">
        <w:t xml:space="preserve"> </w:t>
      </w:r>
      <w:r w:rsidR="00751CFF" w:rsidRPr="003A3B45">
        <w:t xml:space="preserve">de </w:t>
      </w:r>
      <w:r w:rsidR="002464F8">
        <w:t>abril</w:t>
      </w:r>
      <w:r w:rsidR="004106CB" w:rsidRPr="003A3B45">
        <w:t xml:space="preserve"> 2026</w:t>
      </w:r>
    </w:p>
    <w:p w14:paraId="42B61727" w14:textId="77777777" w:rsidR="004106CB" w:rsidRDefault="004106CB" w:rsidP="004106CB">
      <w:pPr>
        <w:spacing w:after="0" w:line="240" w:lineRule="auto"/>
        <w:rPr>
          <w:rFonts w:ascii="Arial" w:eastAsia="Arial" w:hAnsi="Arial" w:cs="Arial"/>
          <w:sz w:val="24"/>
          <w:szCs w:val="24"/>
        </w:rPr>
      </w:pPr>
    </w:p>
    <w:p w14:paraId="5EA31373" w14:textId="77777777" w:rsidR="004106CB" w:rsidRDefault="004106CB" w:rsidP="004106CB">
      <w:pPr>
        <w:spacing w:after="0" w:line="240" w:lineRule="auto"/>
        <w:rPr>
          <w:rFonts w:ascii="Arial" w:eastAsia="Arial" w:hAnsi="Arial" w:cs="Arial"/>
          <w:sz w:val="24"/>
          <w:szCs w:val="24"/>
        </w:rPr>
      </w:pPr>
    </w:p>
    <w:p w14:paraId="312E0C47" w14:textId="77777777" w:rsidR="004106CB" w:rsidRDefault="004106CB" w:rsidP="004106CB">
      <w:pPr>
        <w:spacing w:after="120" w:line="240" w:lineRule="auto"/>
        <w:jc w:val="center"/>
        <w:rPr>
          <w:rFonts w:eastAsia="Arial" w:cstheme="minorHAnsi"/>
          <w:b/>
          <w:sz w:val="24"/>
          <w:szCs w:val="24"/>
        </w:rPr>
      </w:pPr>
      <w:r>
        <w:rPr>
          <w:rFonts w:eastAsia="Arial" w:cstheme="minorHAnsi"/>
          <w:b/>
          <w:sz w:val="24"/>
          <w:szCs w:val="24"/>
        </w:rPr>
        <w:t>José Augusto Pedro da Silva – Zé da Retífica</w:t>
      </w:r>
      <w:r>
        <w:rPr>
          <w:rFonts w:eastAsia="Arial" w:cstheme="minorHAnsi"/>
          <w:b/>
          <w:sz w:val="24"/>
          <w:szCs w:val="24"/>
        </w:rPr>
        <w:br/>
        <w:t>Vereador</w:t>
      </w:r>
    </w:p>
    <w:p w14:paraId="4E99D00A" w14:textId="77777777" w:rsidR="004106CB" w:rsidRDefault="004106CB" w:rsidP="004106CB">
      <w:pPr>
        <w:rPr>
          <w:rFonts w:ascii="Calibri" w:eastAsia="Calibri" w:hAnsi="Calibri" w:cs="Times New Roman"/>
          <w:lang w:eastAsia="pt-BR"/>
        </w:rPr>
      </w:pPr>
    </w:p>
    <w:p w14:paraId="0D8C0720" w14:textId="77777777" w:rsidR="000B0588" w:rsidRDefault="000B0588" w:rsidP="000B0588">
      <w:pPr>
        <w:widowControl w:val="0"/>
        <w:pBdr>
          <w:top w:val="nil"/>
          <w:left w:val="nil"/>
          <w:bottom w:val="nil"/>
          <w:right w:val="nil"/>
          <w:between w:val="nil"/>
        </w:pBdr>
        <w:spacing w:after="0"/>
        <w:jc w:val="both"/>
        <w:rPr>
          <w:rFonts w:asciiTheme="majorHAnsi" w:hAnsiTheme="majorHAnsi" w:cstheme="majorHAnsi"/>
          <w:color w:val="000000"/>
          <w:sz w:val="24"/>
          <w:szCs w:val="24"/>
        </w:rPr>
      </w:pPr>
    </w:p>
    <w:p w14:paraId="1C0D2137" w14:textId="77777777" w:rsidR="00F974E2" w:rsidRDefault="00F974E2" w:rsidP="00A9113C">
      <w:pPr>
        <w:pStyle w:val="NormalWeb"/>
        <w:rPr>
          <w:rFonts w:ascii="Times New Roman" w:eastAsia="Times New Roman" w:hAnsi="Times New Roman" w:cs="Times New Roman"/>
          <w:b/>
          <w:bCs/>
        </w:rPr>
      </w:pPr>
    </w:p>
    <w:p w14:paraId="63AA75FE" w14:textId="77777777" w:rsidR="00F974E2" w:rsidRDefault="00F974E2" w:rsidP="00A9113C">
      <w:pPr>
        <w:pStyle w:val="NormalWeb"/>
        <w:rPr>
          <w:rFonts w:ascii="Times New Roman" w:eastAsia="Times New Roman" w:hAnsi="Times New Roman" w:cs="Times New Roman"/>
          <w:b/>
          <w:bCs/>
        </w:rPr>
      </w:pPr>
    </w:p>
    <w:p w14:paraId="743D32C2" w14:textId="77777777" w:rsidR="00F974E2" w:rsidRDefault="00F974E2" w:rsidP="00A9113C">
      <w:pPr>
        <w:pStyle w:val="NormalWeb"/>
        <w:rPr>
          <w:rFonts w:ascii="Times New Roman" w:eastAsia="Times New Roman" w:hAnsi="Times New Roman" w:cs="Times New Roman"/>
          <w:b/>
          <w:bCs/>
        </w:rPr>
      </w:pPr>
    </w:p>
    <w:sectPr w:rsidR="00F974E2" w:rsidSect="000708C0">
      <w:headerReference w:type="even" r:id="rId8"/>
      <w:headerReference w:type="default" r:id="rId9"/>
      <w:footerReference w:type="default" r:id="rId10"/>
      <w:headerReference w:type="first" r:id="rId11"/>
      <w:type w:val="continuous"/>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CD016" w14:textId="77777777" w:rsidR="000E0161" w:rsidRDefault="000E0161" w:rsidP="000B5AC3">
      <w:pPr>
        <w:spacing w:after="0" w:line="240" w:lineRule="auto"/>
      </w:pPr>
      <w:r>
        <w:separator/>
      </w:r>
    </w:p>
  </w:endnote>
  <w:endnote w:type="continuationSeparator" w:id="0">
    <w:p w14:paraId="21674824" w14:textId="77777777" w:rsidR="000E0161" w:rsidRDefault="000E0161" w:rsidP="000B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4EF85" w14:textId="77777777" w:rsidR="00AA48A5" w:rsidRDefault="00AA48A5">
    <w:pPr>
      <w:pStyle w:val="Rodap"/>
      <w:pBdr>
        <w:bottom w:val="single" w:sz="12" w:space="1" w:color="auto"/>
      </w:pBdr>
    </w:pPr>
  </w:p>
  <w:p w14:paraId="6923F635" w14:textId="77777777" w:rsidR="00EB6E4B" w:rsidRDefault="00EB6E4B" w:rsidP="00EB6E4B">
    <w:pPr>
      <w:pStyle w:val="Rodap"/>
      <w:jc w:val="center"/>
      <w:rPr>
        <w:rFonts w:ascii="Arial" w:hAnsi="Arial" w:cs="Arial"/>
        <w:sz w:val="18"/>
        <w:szCs w:val="18"/>
      </w:rPr>
    </w:pPr>
    <w:r>
      <w:rPr>
        <w:rFonts w:ascii="Arial" w:hAnsi="Arial" w:cs="Arial"/>
        <w:sz w:val="18"/>
        <w:szCs w:val="18"/>
      </w:rPr>
      <w:t xml:space="preserve">Rua Comendador Antônio Alves, 389 – Centro – Pedro Leopoldo – CEP 33250-033 – Fone: 31 3665-3200 </w:t>
    </w:r>
  </w:p>
  <w:p w14:paraId="23A9445E" w14:textId="77777777" w:rsidR="00EB6E4B" w:rsidRDefault="00EB6E4B" w:rsidP="00EB6E4B">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p w14:paraId="309D4DB5" w14:textId="294C2493" w:rsidR="00AA48A5" w:rsidRPr="00224BE8" w:rsidRDefault="00224BE8" w:rsidP="00224BE8">
    <w:pPr>
      <w:pStyle w:val="Rodap"/>
      <w:jc w:val="center"/>
      <w:rPr>
        <w:rFonts w:ascii="Arial" w:hAnsi="Arial" w:cs="Arial"/>
        <w:sz w:val="18"/>
        <w:szCs w:val="18"/>
      </w:rPr>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4FCEE" w14:textId="77777777" w:rsidR="000E0161" w:rsidRDefault="000E0161" w:rsidP="000B5AC3">
      <w:pPr>
        <w:spacing w:after="0" w:line="240" w:lineRule="auto"/>
      </w:pPr>
      <w:r>
        <w:separator/>
      </w:r>
    </w:p>
  </w:footnote>
  <w:footnote w:type="continuationSeparator" w:id="0">
    <w:p w14:paraId="291B1916" w14:textId="77777777" w:rsidR="000E0161" w:rsidRDefault="000E0161" w:rsidP="000B5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3C565" w14:textId="77777777" w:rsidR="00985E60" w:rsidRDefault="00000000">
    <w:pPr>
      <w:pStyle w:val="Cabealho"/>
    </w:pPr>
    <w:r>
      <w:rPr>
        <w:noProof/>
        <w:lang w:eastAsia="pt-BR"/>
      </w:rPr>
      <w:pict w14:anchorId="10AE3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4" o:spid="_x0000_s1026" type="#_x0000_t75" style="position:absolute;margin-left:0;margin-top:0;width:481.7pt;height:541.45pt;z-index:-251655168;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DD05" w14:textId="77777777" w:rsidR="000B5AC3" w:rsidRDefault="00000000" w:rsidP="000B5AC3">
    <w:pPr>
      <w:pStyle w:val="Cabealho"/>
      <w:jc w:val="center"/>
      <w:rPr>
        <w:rFonts w:ascii="Arial" w:hAnsi="Arial" w:cs="Arial"/>
        <w:b/>
        <w:sz w:val="36"/>
        <w:szCs w:val="36"/>
      </w:rPr>
    </w:pPr>
    <w:r>
      <w:rPr>
        <w:rFonts w:ascii="Arial" w:hAnsi="Arial" w:cs="Arial"/>
        <w:b/>
        <w:noProof/>
        <w:sz w:val="36"/>
        <w:szCs w:val="36"/>
        <w:lang w:eastAsia="pt-BR"/>
      </w:rPr>
      <w:pict w14:anchorId="06D902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5" o:spid="_x0000_s1027" type="#_x0000_t75" style="position:absolute;left:0;text-align:left;margin-left:0;margin-top:0;width:481.7pt;height:541.45pt;z-index:-251654144;mso-position-horizontal:center;mso-position-horizontal-relative:margin;mso-position-vertical:center;mso-position-vertical-relative:margin" o:allowincell="f">
          <v:imagedata r:id="rId1" o:title="Brasão Câmara" gain="19661f" blacklevel="22938f"/>
          <w10:wrap anchorx="margin" anchory="margin"/>
        </v:shape>
      </w:pict>
    </w:r>
    <w:r w:rsidR="00AA48A5">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14:anchorId="4E46DB84" wp14:editId="0F60288E">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43B49" w14:textId="77777777" w:rsidR="00AA48A5" w:rsidRDefault="00224BE8">
                          <w:r>
                            <w:rPr>
                              <w:noProof/>
                              <w:lang w:eastAsia="pt-BR"/>
                            </w:rPr>
                            <w:drawing>
                              <wp:inline distT="0" distB="0" distL="0" distR="0" wp14:anchorId="448DDF1F" wp14:editId="11B57B49">
                                <wp:extent cx="866775" cy="887414"/>
                                <wp:effectExtent l="0" t="0" r="0" b="8255"/>
                                <wp:docPr id="11" name="Imagem 11"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46DB84"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NEdQIAAGYFAAAOAAAAZHJzL2Uyb0RvYy54bWysVEtv2zAMvg/YfxB0X+10adcGdYqsRYcB&#10;RVusHXpWZCkRJouaxMTOfv0o2Xms66XDLjYlfiTFj4+Ly66xbK1CNOAqPjoqOVNOQm3couLfn24+&#10;nHEWUbhaWHCq4hsV+eX0/buL1k/UMSzB1iowcuLipPUVXyL6SVFEuVSNiEfglSOlhtAIpGNYFHUQ&#10;LXlvbHFclqdFC6H2AaSKkW6veyWfZv9aK4n3WkeFzFac3ob5G/J3nr7F9EJMFkH4pZHDM8Q/vKIR&#10;xlHQnatrgYKtgvnLVWNkgAgajyQ0BWhtpMo5UDaj8kU2j0vhVc6FyIl+R1P8f27l3frRPwSG3Wfo&#10;qICJkNbHSaTLlE+nQ5P+9FJGeqJws6NNdchkMirPTs5OSCVJNyrL81M6kJ9ib+5DxC8KGpaEigeq&#10;S6ZLrG8j9tAtJEWLYE19Y6zNh9QL6soGthZURYv5keT8D5R1rK346UcKnYwcJPPes3XpRuVuGMLt&#10;U8wSbqxKGOu+Kc1MnTN9JbaQUrld/IxOKE2h3mI44PeveotxnwdZ5MjgcGfcGAchZ5/HZ09Z/WNL&#10;me7xVJuDvJOI3bwbSj+HekMdEaAflujljaGq3YqIDyLQdFClaeLxnj7aArEOg8TZEsKv1+4TnpqW&#10;tJy1NG0Vjz9XIijO7FdH7Xw+Go/TeObD+OTTMR3CoWZ+qHGr5gqoFUa0W7zMYsKj3Yo6QPNMi2GW&#10;opJKOEmxK45b8Qr7HUCLRarZLINoIL3AW/foZXKd6E09+dQ9i+CHxkXq+TvYzqWYvOjfHpssHcxW&#10;CNrk5k4E96wOxNMw5/EYFk/aFofnjNqvx+lvAAAA//8DAFBLAwQUAAYACAAAACEAHmtE6eIAAAAK&#10;AQAADwAAAGRycy9kb3ducmV2LnhtbEyPTU+DQBCG7yb+h82YeDHtQqnFIktjjB+JN4sf8bZlRyCy&#10;s4TdAv57x5PeZjJP3nnefDfbTow4+NaRgngZgUCqnGmpVvBS3i+uQPigyejOESr4Rg+74vQk15lx&#10;Ez3juA+14BDymVbQhNBnUvqqQav90vVIfPt0g9WB16GWZtATh9tOrqJoI61uiT80usfbBquv/dEq&#10;+Lio35/8/PA6JZdJf/c4lumbKZU6P5tvrkEEnMMfDL/6rA4FOx3ckYwXnYJFul4zykMSb0Ewsd1s&#10;QByYXKUxyCKX/ysUPwAAAP//AwBQSwECLQAUAAYACAAAACEAtoM4kv4AAADhAQAAEwAAAAAAAAAA&#10;AAAAAAAAAAAAW0NvbnRlbnRfVHlwZXNdLnhtbFBLAQItABQABgAIAAAAIQA4/SH/1gAAAJQBAAAL&#10;AAAAAAAAAAAAAAAAAC8BAABfcmVscy8ucmVsc1BLAQItABQABgAIAAAAIQBjBsNEdQIAAGYFAAAO&#10;AAAAAAAAAAAAAAAAAC4CAABkcnMvZTJvRG9jLnhtbFBLAQItABQABgAIAAAAIQAea0Tp4gAAAAoB&#10;AAAPAAAAAAAAAAAAAAAAAM8EAABkcnMvZG93bnJldi54bWxQSwUGAAAAAAQABADzAAAA3gUAAAAA&#10;" fillcolor="white [3201]" stroked="f" strokeweight=".5pt">
              <v:textbox>
                <w:txbxContent>
                  <w:p w14:paraId="68943B49" w14:textId="77777777" w:rsidR="00AA48A5" w:rsidRDefault="00224BE8">
                    <w:r>
                      <w:rPr>
                        <w:noProof/>
                        <w:lang w:eastAsia="pt-BR"/>
                      </w:rPr>
                      <w:drawing>
                        <wp:inline distT="0" distB="0" distL="0" distR="0" wp14:anchorId="448DDF1F" wp14:editId="11B57B49">
                          <wp:extent cx="866775" cy="887414"/>
                          <wp:effectExtent l="0" t="0" r="0" b="8255"/>
                          <wp:docPr id="11" name="Imagem 11"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v:textbox>
            </v:shape>
          </w:pict>
        </mc:Fallback>
      </mc:AlternateContent>
    </w:r>
    <w:r w:rsidR="00BF5C4F">
      <w:rPr>
        <w:rFonts w:ascii="Arial" w:hAnsi="Arial" w:cs="Arial"/>
        <w:b/>
        <w:sz w:val="36"/>
        <w:szCs w:val="36"/>
      </w:rPr>
      <w:t xml:space="preserve">   </w:t>
    </w:r>
    <w:r w:rsidR="00224BE8">
      <w:rPr>
        <w:rFonts w:ascii="Arial" w:hAnsi="Arial" w:cs="Arial"/>
        <w:b/>
        <w:sz w:val="36"/>
        <w:szCs w:val="36"/>
      </w:rPr>
      <w:t xml:space="preserve"> </w:t>
    </w:r>
    <w:r w:rsidR="000B5AC3" w:rsidRPr="000B5AC3">
      <w:rPr>
        <w:rFonts w:ascii="Arial" w:hAnsi="Arial" w:cs="Arial"/>
        <w:b/>
        <w:sz w:val="36"/>
        <w:szCs w:val="36"/>
      </w:rPr>
      <w:t>CÂMARA MUNICIPAL DE PEDRO LEOPOLDO</w:t>
    </w:r>
  </w:p>
  <w:p w14:paraId="15D8E4FB" w14:textId="77777777" w:rsidR="000B5AC3" w:rsidRDefault="00BF5C4F" w:rsidP="00EB35E8">
    <w:pPr>
      <w:pStyle w:val="Cabealho"/>
      <w:jc w:val="center"/>
    </w:pPr>
    <w:r>
      <w:rPr>
        <w:rFonts w:ascii="Arial" w:hAnsi="Arial" w:cs="Arial"/>
        <w:b/>
      </w:rPr>
      <w:t xml:space="preserve">  </w:t>
    </w:r>
    <w:r w:rsidR="000B5AC3">
      <w:rPr>
        <w:rFonts w:ascii="Arial" w:hAnsi="Arial" w:cs="Arial"/>
        <w:b/>
      </w:rPr>
      <w:t>ESTADO DE MINAS GERAIS</w:t>
    </w:r>
  </w:p>
  <w:p w14:paraId="3CD534B2" w14:textId="77777777" w:rsidR="005379FC" w:rsidRDefault="005379FC">
    <w:pPr>
      <w:pStyle w:val="Cabealho"/>
    </w:pPr>
  </w:p>
  <w:p w14:paraId="5A535D64" w14:textId="77777777" w:rsidR="00170798" w:rsidRPr="005379FC" w:rsidRDefault="00C36DFC" w:rsidP="00170798">
    <w:pPr>
      <w:pStyle w:val="Cabealho"/>
      <w:jc w:val="center"/>
      <w:rPr>
        <w:b/>
        <w:sz w:val="24"/>
        <w:szCs w:val="24"/>
      </w:rPr>
    </w:pPr>
    <w:r>
      <w:rPr>
        <w:b/>
        <w:sz w:val="24"/>
        <w:szCs w:val="24"/>
      </w:rPr>
      <w:t>NOVO TEMPO, NOVAS IDEIAS!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6584E" w14:textId="77777777" w:rsidR="00985E60" w:rsidRDefault="00000000">
    <w:pPr>
      <w:pStyle w:val="Cabealho"/>
    </w:pPr>
    <w:r>
      <w:rPr>
        <w:noProof/>
        <w:lang w:eastAsia="pt-BR"/>
      </w:rPr>
      <w:pict w14:anchorId="77007B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3" o:spid="_x0000_s1025" type="#_x0000_t75" style="position:absolute;margin-left:0;margin-top:0;width:481.7pt;height:541.45pt;z-index:-251656192;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B642C"/>
    <w:multiLevelType w:val="hybridMultilevel"/>
    <w:tmpl w:val="78C6C7C6"/>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 w15:restartNumberingAfterBreak="0">
    <w:nsid w:val="23966AA9"/>
    <w:multiLevelType w:val="multilevel"/>
    <w:tmpl w:val="590E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414F3"/>
    <w:multiLevelType w:val="multilevel"/>
    <w:tmpl w:val="DAF6C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FC0DEC"/>
    <w:multiLevelType w:val="hybridMultilevel"/>
    <w:tmpl w:val="50E0F2E6"/>
    <w:lvl w:ilvl="0" w:tplc="0416000F">
      <w:start w:val="1"/>
      <w:numFmt w:val="decimal"/>
      <w:lvlText w:val="%1."/>
      <w:lvlJc w:val="left"/>
      <w:pPr>
        <w:ind w:left="1149" w:hanging="360"/>
      </w:pPr>
      <w:rPr>
        <w:rFonts w:hint="default"/>
        <w:w w:val="92"/>
        <w:lang w:val="pt-PT" w:eastAsia="en-US" w:bidi="ar-SA"/>
      </w:rPr>
    </w:lvl>
    <w:lvl w:ilvl="1" w:tplc="0416000F">
      <w:start w:val="1"/>
      <w:numFmt w:val="decimal"/>
      <w:lvlText w:val="%2."/>
      <w:lvlJc w:val="left"/>
      <w:pPr>
        <w:ind w:left="2227" w:hanging="358"/>
      </w:pPr>
      <w:rPr>
        <w:rFonts w:hint="default"/>
        <w:w w:val="96"/>
        <w:sz w:val="24"/>
        <w:szCs w:val="24"/>
        <w:lang w:val="pt-PT" w:eastAsia="en-US" w:bidi="ar-SA"/>
      </w:rPr>
    </w:lvl>
    <w:lvl w:ilvl="2" w:tplc="A53C6E08">
      <w:numFmt w:val="bullet"/>
      <w:lvlText w:val="•"/>
      <w:lvlJc w:val="left"/>
      <w:pPr>
        <w:ind w:left="3068" w:hanging="358"/>
      </w:pPr>
      <w:rPr>
        <w:rFonts w:hint="default"/>
        <w:lang w:val="pt-PT" w:eastAsia="en-US" w:bidi="ar-SA"/>
      </w:rPr>
    </w:lvl>
    <w:lvl w:ilvl="3" w:tplc="8F7AE2FA">
      <w:numFmt w:val="bullet"/>
      <w:lvlText w:val="•"/>
      <w:lvlJc w:val="left"/>
      <w:pPr>
        <w:ind w:left="3917" w:hanging="358"/>
      </w:pPr>
      <w:rPr>
        <w:rFonts w:hint="default"/>
        <w:lang w:val="pt-PT" w:eastAsia="en-US" w:bidi="ar-SA"/>
      </w:rPr>
    </w:lvl>
    <w:lvl w:ilvl="4" w:tplc="424E3FF8">
      <w:numFmt w:val="bullet"/>
      <w:lvlText w:val="•"/>
      <w:lvlJc w:val="left"/>
      <w:pPr>
        <w:ind w:left="4766" w:hanging="358"/>
      </w:pPr>
      <w:rPr>
        <w:rFonts w:hint="default"/>
        <w:lang w:val="pt-PT" w:eastAsia="en-US" w:bidi="ar-SA"/>
      </w:rPr>
    </w:lvl>
    <w:lvl w:ilvl="5" w:tplc="9ED873CE">
      <w:numFmt w:val="bullet"/>
      <w:lvlText w:val="•"/>
      <w:lvlJc w:val="left"/>
      <w:pPr>
        <w:ind w:left="5615" w:hanging="358"/>
      </w:pPr>
      <w:rPr>
        <w:rFonts w:hint="default"/>
        <w:lang w:val="pt-PT" w:eastAsia="en-US" w:bidi="ar-SA"/>
      </w:rPr>
    </w:lvl>
    <w:lvl w:ilvl="6" w:tplc="443C0FE4">
      <w:numFmt w:val="bullet"/>
      <w:lvlText w:val="•"/>
      <w:lvlJc w:val="left"/>
      <w:pPr>
        <w:ind w:left="6464" w:hanging="358"/>
      </w:pPr>
      <w:rPr>
        <w:rFonts w:hint="default"/>
        <w:lang w:val="pt-PT" w:eastAsia="en-US" w:bidi="ar-SA"/>
      </w:rPr>
    </w:lvl>
    <w:lvl w:ilvl="7" w:tplc="FE2C773E">
      <w:numFmt w:val="bullet"/>
      <w:lvlText w:val="•"/>
      <w:lvlJc w:val="left"/>
      <w:pPr>
        <w:ind w:left="7313" w:hanging="358"/>
      </w:pPr>
      <w:rPr>
        <w:rFonts w:hint="default"/>
        <w:lang w:val="pt-PT" w:eastAsia="en-US" w:bidi="ar-SA"/>
      </w:rPr>
    </w:lvl>
    <w:lvl w:ilvl="8" w:tplc="E5DCB1E8">
      <w:numFmt w:val="bullet"/>
      <w:lvlText w:val="•"/>
      <w:lvlJc w:val="left"/>
      <w:pPr>
        <w:ind w:left="8162" w:hanging="358"/>
      </w:pPr>
      <w:rPr>
        <w:rFonts w:hint="default"/>
        <w:lang w:val="pt-PT" w:eastAsia="en-US" w:bidi="ar-SA"/>
      </w:rPr>
    </w:lvl>
  </w:abstractNum>
  <w:abstractNum w:abstractNumId="4" w15:restartNumberingAfterBreak="0">
    <w:nsid w:val="44B649D2"/>
    <w:multiLevelType w:val="hybridMultilevel"/>
    <w:tmpl w:val="DEC01E2E"/>
    <w:lvl w:ilvl="0" w:tplc="5030D1D2">
      <w:start w:val="1"/>
      <w:numFmt w:val="upperRoman"/>
      <w:lvlText w:val="%1-"/>
      <w:lvlJc w:val="left"/>
      <w:pPr>
        <w:ind w:left="2844" w:hanging="72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5" w15:restartNumberingAfterBreak="0">
    <w:nsid w:val="44DD108F"/>
    <w:multiLevelType w:val="multilevel"/>
    <w:tmpl w:val="D284A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FE6A1F"/>
    <w:multiLevelType w:val="hybridMultilevel"/>
    <w:tmpl w:val="D75A18DC"/>
    <w:lvl w:ilvl="0" w:tplc="3B7A37A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70502E1"/>
    <w:multiLevelType w:val="hybridMultilevel"/>
    <w:tmpl w:val="8F8C93A0"/>
    <w:lvl w:ilvl="0" w:tplc="A2C8681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7D3F3177"/>
    <w:multiLevelType w:val="hybridMultilevel"/>
    <w:tmpl w:val="AED6FB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99865376">
    <w:abstractNumId w:val="7"/>
  </w:num>
  <w:num w:numId="2" w16cid:durableId="1836191170">
    <w:abstractNumId w:val="3"/>
  </w:num>
  <w:num w:numId="3" w16cid:durableId="775490699">
    <w:abstractNumId w:val="0"/>
  </w:num>
  <w:num w:numId="4" w16cid:durableId="1033650824">
    <w:abstractNumId w:val="8"/>
  </w:num>
  <w:num w:numId="5" w16cid:durableId="1085999798">
    <w:abstractNumId w:val="5"/>
  </w:num>
  <w:num w:numId="6" w16cid:durableId="1925450780">
    <w:abstractNumId w:val="4"/>
  </w:num>
  <w:num w:numId="7" w16cid:durableId="1167863925">
    <w:abstractNumId w:val="6"/>
  </w:num>
  <w:num w:numId="8" w16cid:durableId="61872509">
    <w:abstractNumId w:val="2"/>
  </w:num>
  <w:num w:numId="9" w16cid:durableId="1398555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C3"/>
    <w:rsid w:val="000060C2"/>
    <w:rsid w:val="000423C4"/>
    <w:rsid w:val="000708C0"/>
    <w:rsid w:val="00072C57"/>
    <w:rsid w:val="00075441"/>
    <w:rsid w:val="00080143"/>
    <w:rsid w:val="000B0588"/>
    <w:rsid w:val="000B5AC3"/>
    <w:rsid w:val="000C79DD"/>
    <w:rsid w:val="000E0161"/>
    <w:rsid w:val="000E0319"/>
    <w:rsid w:val="000F1984"/>
    <w:rsid w:val="000F4FBC"/>
    <w:rsid w:val="00102581"/>
    <w:rsid w:val="00121229"/>
    <w:rsid w:val="00124BDB"/>
    <w:rsid w:val="0013662D"/>
    <w:rsid w:val="00145D3F"/>
    <w:rsid w:val="00151FC2"/>
    <w:rsid w:val="00170798"/>
    <w:rsid w:val="00172AB3"/>
    <w:rsid w:val="00173F66"/>
    <w:rsid w:val="00195BF1"/>
    <w:rsid w:val="001A5A22"/>
    <w:rsid w:val="001B3845"/>
    <w:rsid w:val="001D05B3"/>
    <w:rsid w:val="001E2187"/>
    <w:rsid w:val="001E7C5E"/>
    <w:rsid w:val="001F4516"/>
    <w:rsid w:val="00201D2F"/>
    <w:rsid w:val="00224BE8"/>
    <w:rsid w:val="00231B9A"/>
    <w:rsid w:val="002356D5"/>
    <w:rsid w:val="0023597C"/>
    <w:rsid w:val="002447AE"/>
    <w:rsid w:val="002464F8"/>
    <w:rsid w:val="00251AD1"/>
    <w:rsid w:val="002541B3"/>
    <w:rsid w:val="00264421"/>
    <w:rsid w:val="00267728"/>
    <w:rsid w:val="002B7577"/>
    <w:rsid w:val="002C05FF"/>
    <w:rsid w:val="002C51C7"/>
    <w:rsid w:val="002E0ACE"/>
    <w:rsid w:val="002E4976"/>
    <w:rsid w:val="002E706D"/>
    <w:rsid w:val="002F2252"/>
    <w:rsid w:val="002F69E6"/>
    <w:rsid w:val="00320960"/>
    <w:rsid w:val="00326834"/>
    <w:rsid w:val="00334216"/>
    <w:rsid w:val="00341566"/>
    <w:rsid w:val="00356196"/>
    <w:rsid w:val="00365A2C"/>
    <w:rsid w:val="00373BD8"/>
    <w:rsid w:val="0037734D"/>
    <w:rsid w:val="003777A8"/>
    <w:rsid w:val="003955DE"/>
    <w:rsid w:val="003A3B45"/>
    <w:rsid w:val="003B7E84"/>
    <w:rsid w:val="003C10B4"/>
    <w:rsid w:val="003D0B1F"/>
    <w:rsid w:val="004106CB"/>
    <w:rsid w:val="00417517"/>
    <w:rsid w:val="004414E1"/>
    <w:rsid w:val="00443889"/>
    <w:rsid w:val="0045356B"/>
    <w:rsid w:val="00456AA3"/>
    <w:rsid w:val="004824B9"/>
    <w:rsid w:val="004924A3"/>
    <w:rsid w:val="00497708"/>
    <w:rsid w:val="004A602D"/>
    <w:rsid w:val="004B58DB"/>
    <w:rsid w:val="004C04AE"/>
    <w:rsid w:val="004E0169"/>
    <w:rsid w:val="004E37FC"/>
    <w:rsid w:val="004E7FED"/>
    <w:rsid w:val="004F0945"/>
    <w:rsid w:val="004F0DDB"/>
    <w:rsid w:val="005338ED"/>
    <w:rsid w:val="005379FC"/>
    <w:rsid w:val="005470BE"/>
    <w:rsid w:val="005670B3"/>
    <w:rsid w:val="00582E33"/>
    <w:rsid w:val="005B6FCA"/>
    <w:rsid w:val="005C19DD"/>
    <w:rsid w:val="005C45B6"/>
    <w:rsid w:val="005F4938"/>
    <w:rsid w:val="005F6F16"/>
    <w:rsid w:val="00601D86"/>
    <w:rsid w:val="00614AA9"/>
    <w:rsid w:val="00616838"/>
    <w:rsid w:val="006216B3"/>
    <w:rsid w:val="00633B23"/>
    <w:rsid w:val="00635E35"/>
    <w:rsid w:val="00645D33"/>
    <w:rsid w:val="00691D75"/>
    <w:rsid w:val="006B614C"/>
    <w:rsid w:val="006B6C10"/>
    <w:rsid w:val="006C352C"/>
    <w:rsid w:val="006C541B"/>
    <w:rsid w:val="006D3B14"/>
    <w:rsid w:val="006D78D7"/>
    <w:rsid w:val="006D7A78"/>
    <w:rsid w:val="00702084"/>
    <w:rsid w:val="00714B6E"/>
    <w:rsid w:val="00716A3B"/>
    <w:rsid w:val="00745181"/>
    <w:rsid w:val="007455D6"/>
    <w:rsid w:val="00751CFF"/>
    <w:rsid w:val="00766BFA"/>
    <w:rsid w:val="007B4500"/>
    <w:rsid w:val="007B7D53"/>
    <w:rsid w:val="007C1EDB"/>
    <w:rsid w:val="007C7F96"/>
    <w:rsid w:val="007D35D5"/>
    <w:rsid w:val="007D631F"/>
    <w:rsid w:val="007E0A85"/>
    <w:rsid w:val="0080348C"/>
    <w:rsid w:val="00813A38"/>
    <w:rsid w:val="0084312B"/>
    <w:rsid w:val="00851978"/>
    <w:rsid w:val="00857E2E"/>
    <w:rsid w:val="008638A2"/>
    <w:rsid w:val="0088158C"/>
    <w:rsid w:val="008C06B2"/>
    <w:rsid w:val="008D072B"/>
    <w:rsid w:val="008E5CB2"/>
    <w:rsid w:val="009429F2"/>
    <w:rsid w:val="00942D40"/>
    <w:rsid w:val="00976E62"/>
    <w:rsid w:val="0098134A"/>
    <w:rsid w:val="00985E60"/>
    <w:rsid w:val="009A7AEE"/>
    <w:rsid w:val="00A05907"/>
    <w:rsid w:val="00A05CF8"/>
    <w:rsid w:val="00A142D9"/>
    <w:rsid w:val="00A1494D"/>
    <w:rsid w:val="00A2674D"/>
    <w:rsid w:val="00A34119"/>
    <w:rsid w:val="00A52A24"/>
    <w:rsid w:val="00A6539C"/>
    <w:rsid w:val="00A67344"/>
    <w:rsid w:val="00A7328A"/>
    <w:rsid w:val="00A82857"/>
    <w:rsid w:val="00A9113C"/>
    <w:rsid w:val="00A91BFD"/>
    <w:rsid w:val="00A96048"/>
    <w:rsid w:val="00AA48A5"/>
    <w:rsid w:val="00AA74D1"/>
    <w:rsid w:val="00AD1CBE"/>
    <w:rsid w:val="00AD2557"/>
    <w:rsid w:val="00AD46FC"/>
    <w:rsid w:val="00B11822"/>
    <w:rsid w:val="00B22D97"/>
    <w:rsid w:val="00B33287"/>
    <w:rsid w:val="00B503B1"/>
    <w:rsid w:val="00B675D9"/>
    <w:rsid w:val="00B74106"/>
    <w:rsid w:val="00B917B1"/>
    <w:rsid w:val="00BA73F8"/>
    <w:rsid w:val="00BB016D"/>
    <w:rsid w:val="00BC19F7"/>
    <w:rsid w:val="00BD02E6"/>
    <w:rsid w:val="00BD3B0E"/>
    <w:rsid w:val="00BF5C4F"/>
    <w:rsid w:val="00C11ACD"/>
    <w:rsid w:val="00C34327"/>
    <w:rsid w:val="00C35A03"/>
    <w:rsid w:val="00C36DFC"/>
    <w:rsid w:val="00C50C96"/>
    <w:rsid w:val="00C51C02"/>
    <w:rsid w:val="00C556A4"/>
    <w:rsid w:val="00C56D5F"/>
    <w:rsid w:val="00C645CA"/>
    <w:rsid w:val="00C7089D"/>
    <w:rsid w:val="00C723B3"/>
    <w:rsid w:val="00C90BFA"/>
    <w:rsid w:val="00C96E51"/>
    <w:rsid w:val="00C96E8A"/>
    <w:rsid w:val="00C97EDF"/>
    <w:rsid w:val="00CB1C66"/>
    <w:rsid w:val="00CC08E2"/>
    <w:rsid w:val="00CD2D54"/>
    <w:rsid w:val="00CE2EBE"/>
    <w:rsid w:val="00CE5866"/>
    <w:rsid w:val="00CF1F9C"/>
    <w:rsid w:val="00D04DD0"/>
    <w:rsid w:val="00D14129"/>
    <w:rsid w:val="00D2419F"/>
    <w:rsid w:val="00D27E0C"/>
    <w:rsid w:val="00D3065A"/>
    <w:rsid w:val="00D36DA0"/>
    <w:rsid w:val="00D65B04"/>
    <w:rsid w:val="00D7211A"/>
    <w:rsid w:val="00D72ED2"/>
    <w:rsid w:val="00D97BC2"/>
    <w:rsid w:val="00DE1135"/>
    <w:rsid w:val="00DF4347"/>
    <w:rsid w:val="00DF747A"/>
    <w:rsid w:val="00E07BD1"/>
    <w:rsid w:val="00E135BA"/>
    <w:rsid w:val="00E25C6B"/>
    <w:rsid w:val="00E34521"/>
    <w:rsid w:val="00E41315"/>
    <w:rsid w:val="00E50C8B"/>
    <w:rsid w:val="00E54232"/>
    <w:rsid w:val="00E84C06"/>
    <w:rsid w:val="00E85AC2"/>
    <w:rsid w:val="00E91D23"/>
    <w:rsid w:val="00EB35E8"/>
    <w:rsid w:val="00EB380B"/>
    <w:rsid w:val="00EB6E4B"/>
    <w:rsid w:val="00ED047D"/>
    <w:rsid w:val="00ED4C6F"/>
    <w:rsid w:val="00ED6682"/>
    <w:rsid w:val="00EE0835"/>
    <w:rsid w:val="00EE1A6B"/>
    <w:rsid w:val="00EF16CA"/>
    <w:rsid w:val="00F05290"/>
    <w:rsid w:val="00F13D7B"/>
    <w:rsid w:val="00F42C83"/>
    <w:rsid w:val="00F577AF"/>
    <w:rsid w:val="00F80F71"/>
    <w:rsid w:val="00F91D01"/>
    <w:rsid w:val="00F935EB"/>
    <w:rsid w:val="00F974E2"/>
    <w:rsid w:val="00FB66A8"/>
    <w:rsid w:val="00FF49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F8A5F"/>
  <w15:docId w15:val="{0EA1DEA8-8C82-4A77-BF51-D984B439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216B3"/>
    <w:pPr>
      <w:keepNext/>
      <w:spacing w:after="0" w:line="240" w:lineRule="auto"/>
      <w:jc w:val="center"/>
      <w:outlineLvl w:val="0"/>
    </w:pPr>
    <w:rPr>
      <w:rFonts w:ascii="Century Gothic" w:eastAsia="Times New Roman" w:hAnsi="Century Gothic" w:cs="Times New Roman"/>
      <w:b/>
      <w:sz w:val="28"/>
      <w:szCs w:val="20"/>
      <w:u w:val="single"/>
      <w:lang w:eastAsia="pt-BR"/>
    </w:rPr>
  </w:style>
  <w:style w:type="paragraph" w:styleId="Ttulo2">
    <w:name w:val="heading 2"/>
    <w:basedOn w:val="Normal"/>
    <w:next w:val="Normal"/>
    <w:link w:val="Ttulo2Char"/>
    <w:qFormat/>
    <w:rsid w:val="006216B3"/>
    <w:pPr>
      <w:keepNext/>
      <w:spacing w:after="0" w:line="240" w:lineRule="auto"/>
      <w:jc w:val="both"/>
      <w:outlineLvl w:val="1"/>
    </w:pPr>
    <w:rPr>
      <w:rFonts w:ascii="Times New Roman" w:eastAsia="Times New Roman" w:hAnsi="Times New Roman" w:cs="Times New Roman"/>
      <w:b/>
      <w:bCs/>
      <w:sz w:val="28"/>
      <w:szCs w:val="20"/>
      <w:lang w:eastAsia="pt-BR"/>
    </w:rPr>
  </w:style>
  <w:style w:type="paragraph" w:styleId="Ttulo3">
    <w:name w:val="heading 3"/>
    <w:basedOn w:val="Normal"/>
    <w:next w:val="Normal"/>
    <w:link w:val="Ttulo3Char"/>
    <w:uiPriority w:val="9"/>
    <w:semiHidden/>
    <w:unhideWhenUsed/>
    <w:qFormat/>
    <w:rsid w:val="00F052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B5A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5AC3"/>
    <w:rPr>
      <w:rFonts w:ascii="Tahoma" w:hAnsi="Tahoma" w:cs="Tahoma"/>
      <w:sz w:val="16"/>
      <w:szCs w:val="16"/>
    </w:rPr>
  </w:style>
  <w:style w:type="paragraph" w:styleId="Cabealho">
    <w:name w:val="header"/>
    <w:basedOn w:val="Normal"/>
    <w:link w:val="CabealhoChar"/>
    <w:uiPriority w:val="99"/>
    <w:unhideWhenUsed/>
    <w:rsid w:val="000B5A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5AC3"/>
  </w:style>
  <w:style w:type="paragraph" w:styleId="Rodap">
    <w:name w:val="footer"/>
    <w:basedOn w:val="Normal"/>
    <w:link w:val="RodapChar"/>
    <w:uiPriority w:val="99"/>
    <w:unhideWhenUsed/>
    <w:rsid w:val="000B5AC3"/>
    <w:pPr>
      <w:tabs>
        <w:tab w:val="center" w:pos="4252"/>
        <w:tab w:val="right" w:pos="8504"/>
      </w:tabs>
      <w:spacing w:after="0" w:line="240" w:lineRule="auto"/>
    </w:pPr>
  </w:style>
  <w:style w:type="character" w:customStyle="1" w:styleId="RodapChar">
    <w:name w:val="Rodapé Char"/>
    <w:basedOn w:val="Fontepargpadro"/>
    <w:link w:val="Rodap"/>
    <w:uiPriority w:val="99"/>
    <w:rsid w:val="000B5AC3"/>
  </w:style>
  <w:style w:type="character" w:styleId="Hyperlink">
    <w:name w:val="Hyperlink"/>
    <w:basedOn w:val="Fontepargpadro"/>
    <w:uiPriority w:val="99"/>
    <w:unhideWhenUsed/>
    <w:rsid w:val="00AA48A5"/>
    <w:rPr>
      <w:color w:val="0000FF" w:themeColor="hyperlink"/>
      <w:u w:val="single"/>
    </w:rPr>
  </w:style>
  <w:style w:type="character" w:customStyle="1" w:styleId="Ttulo1Char">
    <w:name w:val="Título 1 Char"/>
    <w:basedOn w:val="Fontepargpadro"/>
    <w:link w:val="Ttulo1"/>
    <w:rsid w:val="006216B3"/>
    <w:rPr>
      <w:rFonts w:ascii="Century Gothic" w:eastAsia="Times New Roman" w:hAnsi="Century Gothic" w:cs="Times New Roman"/>
      <w:b/>
      <w:sz w:val="28"/>
      <w:szCs w:val="20"/>
      <w:u w:val="single"/>
      <w:lang w:eastAsia="pt-BR"/>
    </w:rPr>
  </w:style>
  <w:style w:type="character" w:customStyle="1" w:styleId="Ttulo2Char">
    <w:name w:val="Título 2 Char"/>
    <w:basedOn w:val="Fontepargpadro"/>
    <w:link w:val="Ttulo2"/>
    <w:rsid w:val="006216B3"/>
    <w:rPr>
      <w:rFonts w:ascii="Times New Roman" w:eastAsia="Times New Roman" w:hAnsi="Times New Roman" w:cs="Times New Roman"/>
      <w:b/>
      <w:bCs/>
      <w:sz w:val="28"/>
      <w:szCs w:val="20"/>
      <w:lang w:eastAsia="pt-BR"/>
    </w:rPr>
  </w:style>
  <w:style w:type="paragraph" w:styleId="Corpodetexto">
    <w:name w:val="Body Text"/>
    <w:basedOn w:val="Normal"/>
    <w:link w:val="CorpodetextoChar"/>
    <w:rsid w:val="006216B3"/>
    <w:pPr>
      <w:spacing w:after="0" w:line="240" w:lineRule="auto"/>
      <w:jc w:val="both"/>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6216B3"/>
    <w:rPr>
      <w:rFonts w:ascii="Times New Roman" w:eastAsia="Times New Roman" w:hAnsi="Times New Roman" w:cs="Times New Roman"/>
      <w:sz w:val="28"/>
      <w:szCs w:val="20"/>
      <w:lang w:eastAsia="pt-BR"/>
    </w:rPr>
  </w:style>
  <w:style w:type="paragraph" w:styleId="NormalWeb">
    <w:name w:val="Normal (Web)"/>
    <w:basedOn w:val="Normal"/>
    <w:uiPriority w:val="99"/>
    <w:rsid w:val="006216B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uiPriority w:val="99"/>
    <w:semiHidden/>
    <w:unhideWhenUsed/>
    <w:rsid w:val="006216B3"/>
    <w:pPr>
      <w:spacing w:after="120"/>
      <w:ind w:left="283"/>
    </w:pPr>
  </w:style>
  <w:style w:type="character" w:customStyle="1" w:styleId="RecuodecorpodetextoChar">
    <w:name w:val="Recuo de corpo de texto Char"/>
    <w:basedOn w:val="Fontepargpadro"/>
    <w:link w:val="Recuodecorpodetexto"/>
    <w:uiPriority w:val="99"/>
    <w:semiHidden/>
    <w:rsid w:val="006216B3"/>
  </w:style>
  <w:style w:type="paragraph" w:styleId="Recuodecorpodetexto2">
    <w:name w:val="Body Text Indent 2"/>
    <w:basedOn w:val="Normal"/>
    <w:link w:val="Recuodecorpodetexto2Char"/>
    <w:uiPriority w:val="99"/>
    <w:semiHidden/>
    <w:unhideWhenUsed/>
    <w:rsid w:val="006216B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6216B3"/>
  </w:style>
  <w:style w:type="paragraph" w:customStyle="1" w:styleId="Corpodetexto21">
    <w:name w:val="Corpo de texto 21"/>
    <w:basedOn w:val="Normal"/>
    <w:rsid w:val="006216B3"/>
    <w:pPr>
      <w:widowControl w:val="0"/>
      <w:spacing w:after="0" w:line="360" w:lineRule="auto"/>
      <w:ind w:left="2835"/>
      <w:jc w:val="both"/>
    </w:pPr>
    <w:rPr>
      <w:rFonts w:ascii="Times New Roman" w:eastAsia="Times New Roman" w:hAnsi="Times New Roman" w:cs="Times New Roman"/>
      <w:i/>
      <w:sz w:val="24"/>
      <w:szCs w:val="20"/>
      <w:lang w:eastAsia="pt-BR"/>
    </w:rPr>
  </w:style>
  <w:style w:type="paragraph" w:styleId="Textodenotaderodap">
    <w:name w:val="footnote text"/>
    <w:basedOn w:val="Normal"/>
    <w:link w:val="TextodenotaderodapChar"/>
    <w:rsid w:val="006216B3"/>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216B3"/>
    <w:rPr>
      <w:rFonts w:ascii="Times New Roman" w:eastAsia="Times New Roman" w:hAnsi="Times New Roman" w:cs="Times New Roman"/>
      <w:sz w:val="20"/>
      <w:szCs w:val="20"/>
      <w:lang w:eastAsia="pt-BR"/>
    </w:rPr>
  </w:style>
  <w:style w:type="character" w:styleId="Refdenotaderodap">
    <w:name w:val="footnote reference"/>
    <w:basedOn w:val="Fontepargpadro"/>
    <w:rsid w:val="006216B3"/>
    <w:rPr>
      <w:vertAlign w:val="superscript"/>
    </w:rPr>
  </w:style>
  <w:style w:type="paragraph" w:customStyle="1" w:styleId="Standarduser">
    <w:name w:val="Standard (user)"/>
    <w:rsid w:val="0084312B"/>
    <w:pPr>
      <w:widowControl w:val="0"/>
      <w:suppressAutoHyphens/>
      <w:autoSpaceDE w:val="0"/>
      <w:autoSpaceDN w:val="0"/>
      <w:spacing w:after="0" w:line="240" w:lineRule="auto"/>
      <w:textAlignment w:val="baseline"/>
    </w:pPr>
    <w:rPr>
      <w:rFonts w:ascii="Arial" w:eastAsia="Arial" w:hAnsi="Arial" w:cs="Arial"/>
      <w:kern w:val="3"/>
      <w:sz w:val="20"/>
      <w:szCs w:val="20"/>
      <w:lang w:eastAsia="pt-BR"/>
    </w:rPr>
  </w:style>
  <w:style w:type="paragraph" w:customStyle="1" w:styleId="xmsonormal">
    <w:name w:val="x_msonormal"/>
    <w:basedOn w:val="Normal"/>
    <w:rsid w:val="00CF1F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CF1F9C"/>
  </w:style>
  <w:style w:type="table" w:styleId="Tabelacomgrade">
    <w:name w:val="Table Grid"/>
    <w:basedOn w:val="Tabelanormal"/>
    <w:uiPriority w:val="39"/>
    <w:rsid w:val="00CF1F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4414E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7C1EDB"/>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pt-BR"/>
    </w:rPr>
  </w:style>
  <w:style w:type="paragraph" w:styleId="PargrafodaLista">
    <w:name w:val="List Paragraph"/>
    <w:basedOn w:val="Normal"/>
    <w:uiPriority w:val="34"/>
    <w:qFormat/>
    <w:rsid w:val="00D2419F"/>
    <w:pPr>
      <w:widowControl w:val="0"/>
      <w:autoSpaceDE w:val="0"/>
      <w:autoSpaceDN w:val="0"/>
      <w:spacing w:after="0" w:line="240" w:lineRule="auto"/>
      <w:ind w:left="440" w:hanging="351"/>
      <w:jc w:val="both"/>
    </w:pPr>
    <w:rPr>
      <w:rFonts w:ascii="Arial" w:eastAsia="Arial" w:hAnsi="Arial" w:cs="Arial"/>
      <w:lang w:val="pt-PT"/>
    </w:rPr>
  </w:style>
  <w:style w:type="character" w:customStyle="1" w:styleId="Fontepargpadro1">
    <w:name w:val="Fonte parág. padrão1"/>
    <w:rsid w:val="004F0DDB"/>
  </w:style>
  <w:style w:type="character" w:styleId="Forte">
    <w:name w:val="Strong"/>
    <w:basedOn w:val="Fontepargpadro"/>
    <w:uiPriority w:val="22"/>
    <w:qFormat/>
    <w:rsid w:val="00B22D97"/>
    <w:rPr>
      <w:b/>
      <w:bCs/>
    </w:rPr>
  </w:style>
  <w:style w:type="character" w:styleId="Refdecomentrio">
    <w:name w:val="annotation reference"/>
    <w:basedOn w:val="Fontepargpadro"/>
    <w:uiPriority w:val="99"/>
    <w:semiHidden/>
    <w:unhideWhenUsed/>
    <w:rsid w:val="003C10B4"/>
    <w:rPr>
      <w:sz w:val="16"/>
      <w:szCs w:val="16"/>
    </w:rPr>
  </w:style>
  <w:style w:type="paragraph" w:styleId="Textodecomentrio">
    <w:name w:val="annotation text"/>
    <w:basedOn w:val="Normal"/>
    <w:link w:val="TextodecomentrioChar"/>
    <w:uiPriority w:val="99"/>
    <w:semiHidden/>
    <w:unhideWhenUsed/>
    <w:rsid w:val="003C10B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C10B4"/>
    <w:rPr>
      <w:sz w:val="20"/>
      <w:szCs w:val="20"/>
    </w:rPr>
  </w:style>
  <w:style w:type="paragraph" w:styleId="Assuntodocomentrio">
    <w:name w:val="annotation subject"/>
    <w:basedOn w:val="Textodecomentrio"/>
    <w:next w:val="Textodecomentrio"/>
    <w:link w:val="AssuntodocomentrioChar"/>
    <w:uiPriority w:val="99"/>
    <w:semiHidden/>
    <w:unhideWhenUsed/>
    <w:rsid w:val="003C10B4"/>
    <w:rPr>
      <w:b/>
      <w:bCs/>
    </w:rPr>
  </w:style>
  <w:style w:type="character" w:customStyle="1" w:styleId="AssuntodocomentrioChar">
    <w:name w:val="Assunto do comentário Char"/>
    <w:basedOn w:val="TextodecomentrioChar"/>
    <w:link w:val="Assuntodocomentrio"/>
    <w:uiPriority w:val="99"/>
    <w:semiHidden/>
    <w:rsid w:val="003C10B4"/>
    <w:rPr>
      <w:b/>
      <w:bCs/>
      <w:sz w:val="20"/>
      <w:szCs w:val="20"/>
    </w:rPr>
  </w:style>
  <w:style w:type="character" w:customStyle="1" w:styleId="Ttulo3Char">
    <w:name w:val="Título 3 Char"/>
    <w:basedOn w:val="Fontepargpadro"/>
    <w:link w:val="Ttulo3"/>
    <w:uiPriority w:val="9"/>
    <w:semiHidden/>
    <w:rsid w:val="00F05290"/>
    <w:rPr>
      <w:rFonts w:asciiTheme="majorHAnsi" w:eastAsiaTheme="majorEastAsia" w:hAnsiTheme="majorHAnsi" w:cstheme="majorBidi"/>
      <w:color w:val="243F60" w:themeColor="accent1" w:themeShade="7F"/>
      <w:sz w:val="24"/>
      <w:szCs w:val="24"/>
    </w:rPr>
  </w:style>
  <w:style w:type="paragraph" w:customStyle="1" w:styleId="ds-markdown-paragraph">
    <w:name w:val="ds-markdown-paragraph"/>
    <w:basedOn w:val="Normal"/>
    <w:rsid w:val="00EE0835"/>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372">
      <w:bodyDiv w:val="1"/>
      <w:marLeft w:val="0"/>
      <w:marRight w:val="0"/>
      <w:marTop w:val="0"/>
      <w:marBottom w:val="0"/>
      <w:divBdr>
        <w:top w:val="none" w:sz="0" w:space="0" w:color="auto"/>
        <w:left w:val="none" w:sz="0" w:space="0" w:color="auto"/>
        <w:bottom w:val="none" w:sz="0" w:space="0" w:color="auto"/>
        <w:right w:val="none" w:sz="0" w:space="0" w:color="auto"/>
      </w:divBdr>
    </w:div>
    <w:div w:id="12728273">
      <w:bodyDiv w:val="1"/>
      <w:marLeft w:val="0"/>
      <w:marRight w:val="0"/>
      <w:marTop w:val="0"/>
      <w:marBottom w:val="0"/>
      <w:divBdr>
        <w:top w:val="none" w:sz="0" w:space="0" w:color="auto"/>
        <w:left w:val="none" w:sz="0" w:space="0" w:color="auto"/>
        <w:bottom w:val="none" w:sz="0" w:space="0" w:color="auto"/>
        <w:right w:val="none" w:sz="0" w:space="0" w:color="auto"/>
      </w:divBdr>
    </w:div>
    <w:div w:id="100760972">
      <w:bodyDiv w:val="1"/>
      <w:marLeft w:val="0"/>
      <w:marRight w:val="0"/>
      <w:marTop w:val="0"/>
      <w:marBottom w:val="0"/>
      <w:divBdr>
        <w:top w:val="none" w:sz="0" w:space="0" w:color="auto"/>
        <w:left w:val="none" w:sz="0" w:space="0" w:color="auto"/>
        <w:bottom w:val="none" w:sz="0" w:space="0" w:color="auto"/>
        <w:right w:val="none" w:sz="0" w:space="0" w:color="auto"/>
      </w:divBdr>
    </w:div>
    <w:div w:id="145050885">
      <w:bodyDiv w:val="1"/>
      <w:marLeft w:val="0"/>
      <w:marRight w:val="0"/>
      <w:marTop w:val="0"/>
      <w:marBottom w:val="0"/>
      <w:divBdr>
        <w:top w:val="none" w:sz="0" w:space="0" w:color="auto"/>
        <w:left w:val="none" w:sz="0" w:space="0" w:color="auto"/>
        <w:bottom w:val="none" w:sz="0" w:space="0" w:color="auto"/>
        <w:right w:val="none" w:sz="0" w:space="0" w:color="auto"/>
      </w:divBdr>
    </w:div>
    <w:div w:id="193463658">
      <w:bodyDiv w:val="1"/>
      <w:marLeft w:val="0"/>
      <w:marRight w:val="0"/>
      <w:marTop w:val="0"/>
      <w:marBottom w:val="0"/>
      <w:divBdr>
        <w:top w:val="none" w:sz="0" w:space="0" w:color="auto"/>
        <w:left w:val="none" w:sz="0" w:space="0" w:color="auto"/>
        <w:bottom w:val="none" w:sz="0" w:space="0" w:color="auto"/>
        <w:right w:val="none" w:sz="0" w:space="0" w:color="auto"/>
      </w:divBdr>
    </w:div>
    <w:div w:id="509756143">
      <w:bodyDiv w:val="1"/>
      <w:marLeft w:val="0"/>
      <w:marRight w:val="0"/>
      <w:marTop w:val="0"/>
      <w:marBottom w:val="0"/>
      <w:divBdr>
        <w:top w:val="none" w:sz="0" w:space="0" w:color="auto"/>
        <w:left w:val="none" w:sz="0" w:space="0" w:color="auto"/>
        <w:bottom w:val="none" w:sz="0" w:space="0" w:color="auto"/>
        <w:right w:val="none" w:sz="0" w:space="0" w:color="auto"/>
      </w:divBdr>
    </w:div>
    <w:div w:id="651368756">
      <w:bodyDiv w:val="1"/>
      <w:marLeft w:val="0"/>
      <w:marRight w:val="0"/>
      <w:marTop w:val="0"/>
      <w:marBottom w:val="0"/>
      <w:divBdr>
        <w:top w:val="none" w:sz="0" w:space="0" w:color="auto"/>
        <w:left w:val="none" w:sz="0" w:space="0" w:color="auto"/>
        <w:bottom w:val="none" w:sz="0" w:space="0" w:color="auto"/>
        <w:right w:val="none" w:sz="0" w:space="0" w:color="auto"/>
      </w:divBdr>
    </w:div>
    <w:div w:id="738282672">
      <w:bodyDiv w:val="1"/>
      <w:marLeft w:val="0"/>
      <w:marRight w:val="0"/>
      <w:marTop w:val="0"/>
      <w:marBottom w:val="0"/>
      <w:divBdr>
        <w:top w:val="none" w:sz="0" w:space="0" w:color="auto"/>
        <w:left w:val="none" w:sz="0" w:space="0" w:color="auto"/>
        <w:bottom w:val="none" w:sz="0" w:space="0" w:color="auto"/>
        <w:right w:val="none" w:sz="0" w:space="0" w:color="auto"/>
      </w:divBdr>
    </w:div>
    <w:div w:id="774901876">
      <w:bodyDiv w:val="1"/>
      <w:marLeft w:val="0"/>
      <w:marRight w:val="0"/>
      <w:marTop w:val="0"/>
      <w:marBottom w:val="0"/>
      <w:divBdr>
        <w:top w:val="none" w:sz="0" w:space="0" w:color="auto"/>
        <w:left w:val="none" w:sz="0" w:space="0" w:color="auto"/>
        <w:bottom w:val="none" w:sz="0" w:space="0" w:color="auto"/>
        <w:right w:val="none" w:sz="0" w:space="0" w:color="auto"/>
      </w:divBdr>
    </w:div>
    <w:div w:id="802507747">
      <w:bodyDiv w:val="1"/>
      <w:marLeft w:val="0"/>
      <w:marRight w:val="0"/>
      <w:marTop w:val="0"/>
      <w:marBottom w:val="0"/>
      <w:divBdr>
        <w:top w:val="none" w:sz="0" w:space="0" w:color="auto"/>
        <w:left w:val="none" w:sz="0" w:space="0" w:color="auto"/>
        <w:bottom w:val="none" w:sz="0" w:space="0" w:color="auto"/>
        <w:right w:val="none" w:sz="0" w:space="0" w:color="auto"/>
      </w:divBdr>
    </w:div>
    <w:div w:id="951322540">
      <w:bodyDiv w:val="1"/>
      <w:marLeft w:val="0"/>
      <w:marRight w:val="0"/>
      <w:marTop w:val="0"/>
      <w:marBottom w:val="0"/>
      <w:divBdr>
        <w:top w:val="none" w:sz="0" w:space="0" w:color="auto"/>
        <w:left w:val="none" w:sz="0" w:space="0" w:color="auto"/>
        <w:bottom w:val="none" w:sz="0" w:space="0" w:color="auto"/>
        <w:right w:val="none" w:sz="0" w:space="0" w:color="auto"/>
      </w:divBdr>
    </w:div>
    <w:div w:id="1092119522">
      <w:bodyDiv w:val="1"/>
      <w:marLeft w:val="0"/>
      <w:marRight w:val="0"/>
      <w:marTop w:val="0"/>
      <w:marBottom w:val="0"/>
      <w:divBdr>
        <w:top w:val="none" w:sz="0" w:space="0" w:color="auto"/>
        <w:left w:val="none" w:sz="0" w:space="0" w:color="auto"/>
        <w:bottom w:val="none" w:sz="0" w:space="0" w:color="auto"/>
        <w:right w:val="none" w:sz="0" w:space="0" w:color="auto"/>
      </w:divBdr>
    </w:div>
    <w:div w:id="1098479533">
      <w:bodyDiv w:val="1"/>
      <w:marLeft w:val="0"/>
      <w:marRight w:val="0"/>
      <w:marTop w:val="0"/>
      <w:marBottom w:val="0"/>
      <w:divBdr>
        <w:top w:val="none" w:sz="0" w:space="0" w:color="auto"/>
        <w:left w:val="none" w:sz="0" w:space="0" w:color="auto"/>
        <w:bottom w:val="none" w:sz="0" w:space="0" w:color="auto"/>
        <w:right w:val="none" w:sz="0" w:space="0" w:color="auto"/>
      </w:divBdr>
    </w:div>
    <w:div w:id="1143235541">
      <w:bodyDiv w:val="1"/>
      <w:marLeft w:val="0"/>
      <w:marRight w:val="0"/>
      <w:marTop w:val="0"/>
      <w:marBottom w:val="0"/>
      <w:divBdr>
        <w:top w:val="none" w:sz="0" w:space="0" w:color="auto"/>
        <w:left w:val="none" w:sz="0" w:space="0" w:color="auto"/>
        <w:bottom w:val="none" w:sz="0" w:space="0" w:color="auto"/>
        <w:right w:val="none" w:sz="0" w:space="0" w:color="auto"/>
      </w:divBdr>
    </w:div>
    <w:div w:id="1305156207">
      <w:bodyDiv w:val="1"/>
      <w:marLeft w:val="0"/>
      <w:marRight w:val="0"/>
      <w:marTop w:val="0"/>
      <w:marBottom w:val="0"/>
      <w:divBdr>
        <w:top w:val="none" w:sz="0" w:space="0" w:color="auto"/>
        <w:left w:val="none" w:sz="0" w:space="0" w:color="auto"/>
        <w:bottom w:val="none" w:sz="0" w:space="0" w:color="auto"/>
        <w:right w:val="none" w:sz="0" w:space="0" w:color="auto"/>
      </w:divBdr>
    </w:div>
    <w:div w:id="1419399107">
      <w:bodyDiv w:val="1"/>
      <w:marLeft w:val="0"/>
      <w:marRight w:val="0"/>
      <w:marTop w:val="0"/>
      <w:marBottom w:val="0"/>
      <w:divBdr>
        <w:top w:val="none" w:sz="0" w:space="0" w:color="auto"/>
        <w:left w:val="none" w:sz="0" w:space="0" w:color="auto"/>
        <w:bottom w:val="none" w:sz="0" w:space="0" w:color="auto"/>
        <w:right w:val="none" w:sz="0" w:space="0" w:color="auto"/>
      </w:divBdr>
    </w:div>
    <w:div w:id="144522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0.gif"/><Relationship Id="rId2" Type="http://schemas.openxmlformats.org/officeDocument/2006/relationships/image" Target="media/image2.gif"/><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F5C60-CC89-4AA8-9918-3B2ED9C22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183</Words>
  <Characters>990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Gabinete Ver. José Augusto 1</cp:lastModifiedBy>
  <cp:revision>2</cp:revision>
  <cp:lastPrinted>2025-10-09T17:29:00Z</cp:lastPrinted>
  <dcterms:created xsi:type="dcterms:W3CDTF">2026-04-14T18:40:00Z</dcterms:created>
  <dcterms:modified xsi:type="dcterms:W3CDTF">2026-04-14T18:40:00Z</dcterms:modified>
</cp:coreProperties>
</file>