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532CA1">
        <w:rPr>
          <w:rFonts w:ascii="Times New Roman" w:hAnsi="Times New Roman" w:cs="Times New Roman"/>
          <w:b/>
          <w:bCs/>
          <w:sz w:val="24"/>
          <w:szCs w:val="24"/>
        </w:rPr>
        <w:t>1.668 DE 30 DE AGOSTO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88516C" w:rsidRDefault="00BE58DA" w:rsidP="0088516C">
      <w:pPr>
        <w:spacing w:after="120" w:line="360" w:lineRule="auto"/>
        <w:ind w:left="2835"/>
        <w:jc w:val="both"/>
        <w:rPr>
          <w:rFonts w:ascii="Times New Roman" w:hAnsi="Times New Roman"/>
          <w:b/>
          <w:i/>
          <w:sz w:val="24"/>
          <w:szCs w:val="24"/>
        </w:rPr>
      </w:pPr>
      <w:r w:rsidRPr="00E92D88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F9536E">
        <w:rPr>
          <w:rFonts w:ascii="Times New Roman" w:hAnsi="Times New Roman"/>
          <w:b/>
          <w:i/>
          <w:sz w:val="24"/>
          <w:szCs w:val="24"/>
        </w:rPr>
        <w:t>Institui o Dia Municipal da Cultura no Município de Lajinha/MG</w:t>
      </w:r>
      <w:r w:rsidR="0069070E">
        <w:rPr>
          <w:rFonts w:ascii="Times New Roman" w:hAnsi="Times New Roman"/>
          <w:b/>
          <w:i/>
          <w:sz w:val="24"/>
          <w:szCs w:val="24"/>
        </w:rPr>
        <w:t xml:space="preserve"> e dá outras providências</w:t>
      </w:r>
      <w:r w:rsidR="0088516C">
        <w:rPr>
          <w:rFonts w:ascii="Times New Roman" w:hAnsi="Times New Roman"/>
          <w:b/>
          <w:i/>
          <w:sz w:val="24"/>
          <w:szCs w:val="24"/>
        </w:rPr>
        <w:t>”</w:t>
      </w:r>
      <w:r w:rsidRPr="00E92D8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69070E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 w:bidi="pt-BR"/>
        </w:rPr>
      </w:pPr>
      <w:r w:rsidRPr="0069070E">
        <w:rPr>
          <w:rFonts w:ascii="Times New Roman" w:hAnsi="Times New Roman" w:cs="Times New Roman"/>
          <w:sz w:val="28"/>
          <w:szCs w:val="28"/>
        </w:rPr>
        <w:t>A Câmara Municipal de Lajinha, Estado de Minas Gerais, por seus vereadores aprovou a presente Lei:</w:t>
      </w:r>
    </w:p>
    <w:p w:rsidR="0088516C" w:rsidRPr="00980DE8" w:rsidRDefault="0088516C" w:rsidP="0088516C">
      <w:pPr>
        <w:pStyle w:val="Corpodetexto"/>
        <w:spacing w:line="360" w:lineRule="auto"/>
      </w:pPr>
      <w:r w:rsidRPr="00980DE8">
        <w:rPr>
          <w:b/>
        </w:rPr>
        <w:t xml:space="preserve">Art. </w:t>
      </w:r>
      <w:r>
        <w:rPr>
          <w:b/>
        </w:rPr>
        <w:t>1</w:t>
      </w:r>
      <w:r w:rsidRPr="00980DE8">
        <w:rPr>
          <w:b/>
        </w:rPr>
        <w:t>º.</w:t>
      </w:r>
      <w:r w:rsidRPr="00980DE8">
        <w:t xml:space="preserve"> </w:t>
      </w:r>
      <w:r w:rsidR="0069070E">
        <w:t xml:space="preserve">Fica instituído o Dia Municipal da Cultura, a ser </w:t>
      </w:r>
      <w:proofErr w:type="gramStart"/>
      <w:r w:rsidR="0069070E">
        <w:t>comemora</w:t>
      </w:r>
      <w:r w:rsidR="00150D63">
        <w:t>do</w:t>
      </w:r>
      <w:proofErr w:type="gramEnd"/>
      <w:r w:rsidR="00150D63">
        <w:t xml:space="preserve">, anualmente, no dia 17 de setembro, data natalícia do escritor </w:t>
      </w:r>
      <w:proofErr w:type="spellStart"/>
      <w:r w:rsidR="00150D63">
        <w:t>lajinhense</w:t>
      </w:r>
      <w:proofErr w:type="spellEnd"/>
      <w:r w:rsidR="00150D63">
        <w:t xml:space="preserve"> </w:t>
      </w:r>
      <w:r w:rsidR="0071789B">
        <w:t>Marcelo Dolabela.</w:t>
      </w:r>
    </w:p>
    <w:p w:rsidR="0088516C" w:rsidRDefault="0088516C" w:rsidP="0088516C">
      <w:pPr>
        <w:pStyle w:val="Corpodetexto"/>
        <w:ind w:left="2268"/>
      </w:pPr>
    </w:p>
    <w:p w:rsidR="0088516C" w:rsidRDefault="0088516C" w:rsidP="0088516C">
      <w:pPr>
        <w:pStyle w:val="Corpodetexto"/>
        <w:spacing w:line="360" w:lineRule="auto"/>
      </w:pPr>
      <w:r>
        <w:rPr>
          <w:b/>
        </w:rPr>
        <w:t>Art.</w:t>
      </w:r>
      <w:r>
        <w:rPr>
          <w:b/>
          <w:spacing w:val="-2"/>
        </w:rPr>
        <w:t xml:space="preserve"> 2</w:t>
      </w:r>
      <w:r>
        <w:rPr>
          <w:b/>
        </w:rPr>
        <w:t>º.</w:t>
      </w:r>
      <w:r>
        <w:rPr>
          <w:b/>
          <w:spacing w:val="-1"/>
        </w:rPr>
        <w:t xml:space="preserve"> </w:t>
      </w:r>
      <w:r w:rsidR="0071789B">
        <w:rPr>
          <w:spacing w:val="-1"/>
        </w:rPr>
        <w:t>Na semana que abrange o dia 17 de setembro, o Poder Executivo Municipal e a Sociedade Civil deverão promover atividades relacionadas ao desen</w:t>
      </w:r>
      <w:r w:rsidR="00F84CB0">
        <w:rPr>
          <w:spacing w:val="-1"/>
        </w:rPr>
        <w:t>volvimento, valorização e reconhecimento das manifestações culturais locais</w:t>
      </w:r>
      <w:r>
        <w:t>.</w:t>
      </w:r>
    </w:p>
    <w:p w:rsidR="007063A6" w:rsidRDefault="007063A6" w:rsidP="003503D6">
      <w:pPr>
        <w:pStyle w:val="Corpodetexto"/>
        <w:spacing w:line="360" w:lineRule="auto"/>
        <w:rPr>
          <w:b/>
        </w:rPr>
      </w:pPr>
    </w:p>
    <w:p w:rsidR="003503D6" w:rsidRPr="00DB143C" w:rsidRDefault="003503D6" w:rsidP="003503D6">
      <w:pPr>
        <w:pStyle w:val="Corpodetexto"/>
        <w:spacing w:line="360" w:lineRule="auto"/>
        <w:rPr>
          <w:spacing w:val="-1"/>
        </w:rPr>
      </w:pPr>
      <w:r>
        <w:rPr>
          <w:b/>
        </w:rPr>
        <w:t>Art.</w:t>
      </w:r>
      <w:r>
        <w:rPr>
          <w:b/>
          <w:spacing w:val="-2"/>
        </w:rPr>
        <w:t xml:space="preserve"> 3</w:t>
      </w:r>
      <w:r>
        <w:rPr>
          <w:b/>
        </w:rPr>
        <w:t>º.</w:t>
      </w:r>
      <w:r>
        <w:rPr>
          <w:b/>
          <w:spacing w:val="-1"/>
        </w:rPr>
        <w:t xml:space="preserve"> </w:t>
      </w:r>
      <w:r>
        <w:rPr>
          <w:spacing w:val="-1"/>
        </w:rPr>
        <w:t xml:space="preserve">O evento instituído pela presente Lei </w:t>
      </w:r>
      <w:r w:rsidR="00DB143C">
        <w:rPr>
          <w:spacing w:val="-1"/>
        </w:rPr>
        <w:t>passará a constar no Calendário Oficial de Eventos do Município de Lajinha</w:t>
      </w:r>
      <w:r>
        <w:t>.</w:t>
      </w:r>
    </w:p>
    <w:p w:rsidR="007063A6" w:rsidRDefault="007063A6" w:rsidP="00DB143C">
      <w:pPr>
        <w:pStyle w:val="Corpodetexto"/>
        <w:spacing w:line="360" w:lineRule="auto"/>
        <w:rPr>
          <w:b/>
        </w:rPr>
      </w:pPr>
    </w:p>
    <w:p w:rsidR="003E7A66" w:rsidRPr="002B500A" w:rsidRDefault="00DB143C" w:rsidP="002B500A">
      <w:pPr>
        <w:pStyle w:val="Corpodetexto"/>
        <w:spacing w:line="360" w:lineRule="auto"/>
        <w:rPr>
          <w:spacing w:val="-1"/>
        </w:rPr>
      </w:pPr>
      <w:r>
        <w:rPr>
          <w:b/>
        </w:rPr>
        <w:t>Art.</w:t>
      </w:r>
      <w:r>
        <w:rPr>
          <w:b/>
          <w:spacing w:val="-2"/>
        </w:rPr>
        <w:t xml:space="preserve"> 4</w:t>
      </w:r>
      <w:r>
        <w:rPr>
          <w:b/>
        </w:rPr>
        <w:t>º.</w:t>
      </w:r>
      <w:r>
        <w:rPr>
          <w:b/>
          <w:spacing w:val="-1"/>
        </w:rPr>
        <w:t xml:space="preserve"> </w:t>
      </w:r>
      <w:r w:rsidR="007063A6">
        <w:rPr>
          <w:spacing w:val="-1"/>
        </w:rPr>
        <w:t>Esta Lei entra em vigor na data de sua publicação, revogadas as disposições em contrário</w:t>
      </w:r>
      <w:r>
        <w:t>.</w:t>
      </w:r>
      <w:r w:rsidR="0088516C">
        <w:rPr>
          <w:b/>
          <w:bCs/>
          <w:sz w:val="24"/>
        </w:rPr>
        <w:t xml:space="preserve"> </w:t>
      </w:r>
    </w:p>
    <w:p w:rsidR="00403B78" w:rsidRDefault="00403B7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532CA1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30 de agosto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532CA1" w:rsidP="00F90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90055" w:rsidRDefault="00532CA1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EA6" w:rsidRDefault="00333EA6" w:rsidP="00481D1B">
      <w:pPr>
        <w:spacing w:after="0" w:line="240" w:lineRule="auto"/>
      </w:pPr>
      <w:r>
        <w:separator/>
      </w:r>
    </w:p>
  </w:endnote>
  <w:endnote w:type="continuationSeparator" w:id="0">
    <w:p w:rsidR="00333EA6" w:rsidRDefault="00333EA6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EA6" w:rsidRDefault="00333EA6" w:rsidP="00481D1B">
      <w:pPr>
        <w:spacing w:after="0" w:line="240" w:lineRule="auto"/>
      </w:pPr>
      <w:r>
        <w:separator/>
      </w:r>
    </w:p>
  </w:footnote>
  <w:footnote w:type="continuationSeparator" w:id="0">
    <w:p w:rsidR="00333EA6" w:rsidRDefault="00333EA6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227A35"/>
    <w:rsid w:val="0024413E"/>
    <w:rsid w:val="00245DA6"/>
    <w:rsid w:val="0024764A"/>
    <w:rsid w:val="0025286C"/>
    <w:rsid w:val="00263875"/>
    <w:rsid w:val="00265619"/>
    <w:rsid w:val="0027342E"/>
    <w:rsid w:val="002B500A"/>
    <w:rsid w:val="002D5ABC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3EA6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D3C0B"/>
    <w:rsid w:val="00501839"/>
    <w:rsid w:val="0050509D"/>
    <w:rsid w:val="00506B5A"/>
    <w:rsid w:val="00507A2C"/>
    <w:rsid w:val="00530B28"/>
    <w:rsid w:val="00532CA1"/>
    <w:rsid w:val="00536150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6F4515"/>
    <w:rsid w:val="007063A6"/>
    <w:rsid w:val="00710535"/>
    <w:rsid w:val="0071656C"/>
    <w:rsid w:val="0071789B"/>
    <w:rsid w:val="00721EE1"/>
    <w:rsid w:val="00722D0D"/>
    <w:rsid w:val="00727E76"/>
    <w:rsid w:val="00735098"/>
    <w:rsid w:val="00740B74"/>
    <w:rsid w:val="00740D5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73FA"/>
    <w:rsid w:val="008673C9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1BCE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81E58"/>
    <w:rsid w:val="00E92D88"/>
    <w:rsid w:val="00EA3D7E"/>
    <w:rsid w:val="00EB3672"/>
    <w:rsid w:val="00EB5FDD"/>
    <w:rsid w:val="00EC5971"/>
    <w:rsid w:val="00ED1468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E054D-F608-4FF7-A8F7-651D60465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2021-06-18T12:18:00Z</cp:lastPrinted>
  <dcterms:created xsi:type="dcterms:W3CDTF">2021-08-31T12:36:00Z</dcterms:created>
  <dcterms:modified xsi:type="dcterms:W3CDTF">2021-08-31T12:36:00Z</dcterms:modified>
</cp:coreProperties>
</file>