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F440F7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ATA DA SEX</w:t>
      </w:r>
      <w:r w:rsidR="009F229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</w:t>
      </w:r>
      <w:r w:rsidR="00E41A28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GÉSIMA</w:t>
      </w:r>
      <w:r w:rsidR="00082DED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 </w:t>
      </w:r>
      <w:r w:rsidR="00B127BC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OITAV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A </w:t>
      </w:r>
      <w:r w:rsidR="002A3ED3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SESSÃO </w:t>
      </w:r>
      <w:r w:rsidR="00CE1FC4"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52B9A" w:rsidRPr="00652B9A" w:rsidRDefault="00230E66" w:rsidP="00230E66">
      <w:pPr>
        <w:spacing w:before="100" w:beforeAutospacing="1" w:after="100" w:afterAutospacing="1" w:line="240" w:lineRule="auto"/>
        <w:ind w:left="-709" w:right="-710"/>
        <w:jc w:val="both"/>
        <w:rPr>
          <w:rFonts w:ascii="Arial" w:eastAsia="Times New Roman" w:hAnsi="Arial" w:cs="Arial"/>
          <w:sz w:val="32"/>
          <w:szCs w:val="24"/>
          <w:lang w:eastAsia="pt-BR"/>
        </w:rPr>
      </w:pP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AO DÉCIMO DIA DO MÊS DE NOVEMBRO DE DOIS MIL E VINTE E CINCO, NESTA CIDADE DE PATY DO ALFERES – ESTADO DO RIO DE JANEIRO, ÀS DEZENOVE HORAS E VINTE E SETE MINUTOS, EM SEU SALÃO PLENÁRIO, SITUADO À RUA CORONEL MANOEL BERNARDES, Nº 387 – CENTRO, REUNIU-SE A CÂMARA MUNICIPAL DE PATY DO ALFERES, EM SUA SEXAGÉSIMA OITAVA SESSÃO ORDINÁRIA DO SEGUNDO PERÍODO DE SESSÕES DA DÉCIMA LEGISLATURA. PRESIDIDA PELO VEREADOR GUILHERME, TENDO COMO PRIMEIRO E SEGUNDO SECRETÁRIOS OS VEREADORES HELIOMAR E EDINHO. PELO LIVRO DE PRESENÇA, VERIFICOU-SE A PRESENÇA DE TODOS OS VEREADORES. O PRESIDENTE INICIOU A SESSÃO E PEDIU AO PRIMEIRO SECRETÁRIO QUE FIZESSE A LEITURA DA ATA DA SEXAGÉSIMA SÉTIMA SESSÃO ORDINÁRIA. O VEREADOR VINICINHO PEDIU A DISPENSA DA LEITURA DA ATA. O PRESIDENTE COLOCOU O PEDIDO DO VEREADOR EM VOTAÇÃO. FOI APROVADO POR UNANIMIDADE. O PRESIDENTE PEDIU AO PRIMEIRO SECRETÁRIO QUE FIZESSE A LEITURA DAS MATÉRIAS CONSTANTES NO EXPEDIENTE E DA CORRESPONDÊNCIA RECEBIDA.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EXPEDIENTE: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975/2025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QUE, EM CONJUNTO COM A DEFESA CIVIL, NOTIFIQUE O PROPRIETÁRIO DO TERRENO LOCALIZADO NO BAIRRO LAMEIRÃO, RJ-117, NA ALTURA DO Nº 1.826, PARA QUE SEJAM TOMADAS AS DEVIDAS PROVIDÊNCIAS QUANTO À ÁRVORE QUE APRESENTA RISCO IMINENTE DE QUEDA. AUTOR: VEREADOR CLÁUDIO JAPONÊS.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PROJETO DE LEI Nº 986/2025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DÁ DENOMINAÇÃO DE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FRANCISCO DORNELAS LOPES AO PRÉDIO DO CORPO DE BOMBEIROS, LOCALIZADO NO BAIRRO ARCOZELO, PRIMEIRO DISTRITO DE PATY DO ALFERES. AUTORES: VEREADORES GUILHERME ROSA, EDINHO E MARCO AURÉLIO.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987/2025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REALIZAÇÃO DO RECAPEAMENTO DE UMA PARTE DA RUA ANTÔNIO PORRECA (MAIS CONHECIDA COMO RUA DA CACHOEIRINHA), NAS PROXIMIDADES DO Nº 269, NO BAIRRO GRANJA CALIFÓRNIA. AUTOR: VEREADOR FEIJÃO.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989/2025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INSTALAÇÃO DE UM QUEBRA-MOLAS NA AVENIDA SILVINO ADÉLIO, NA ALTURA DO Nº 1.196, BAIRRO BARRO BRANCO. AUTOR: VEREADOR FEIJÃO.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990/2025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APLICAÇÃO DE PÓ DE PEDRA NA RUA ALTINO DE PAULA, TENDO COMO REFERÊNCIA O Nº 602, NO BAIRRO VISTA ALEGRE. AUTORA: VEREADORA LENICE VIANNA.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991/2025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INSTALAÇÃO DE LIXEIRAS NA PRAÇA GEORGE JACOB ABDUÉ, COM O OBJETIVO DE ATENDER OS USUÁRIOS DA FEIRA QUE OCORRE NO LOCAL. AUTORA: VEREADORA LENICE VIANNA.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992/2025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INSTALAÇÃO DE PONTO DE ÔNIBUS NA ENTRADA DO MORRO ZÉZÉ LOPES, RJ-125, APÓS A ALDEIA DE ARCOZELO, SENTIDO AVELAR. REITERANDO MINHA INDICAÇÃO Nº 504/2025. AUTOR: VEREADOR ZANINHO.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993/2025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REALIZAÇÃO DE RECAPEAMENTO E REPAROS NA RUA VEREADOR ALOÍSIO FERREIRA GOMES, NO BAIRRO AVELAR, PRINCIPALMENTE NO TRECHO CONHECIDO COMO MORRO DA TETEIA. AUTOR: VEREADOR MARCO AURÉLIO.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994/2025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SUBSTITUIÇÃO DAS LÂMPADAS QUEIMADAS NA RUA DR. MÁRIO KROEFF, LOCALIZADA NO BAIRRO ARCOZELO. REITERANDO MINHA INDICAÇÃO Nº 906/2025. AUTORA: VEREADORA LENICE VIANNA.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995/2025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A REFORMA DO CAMPO DE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GRAMA SINTÉTICA SITUADO NA RJ-125, GRANJA CALIFÓRNIA, COM INSTALAÇÃO DE COBERTURA EM TELA PARA IMPEDIR QUE A BOLA SAIA E REPARO DE BURACOS NO GRAMADO, TENDO COMO REFERÊNCIA A LANCHONETE COMBINADO. REITERANDO MINHA INDICAÇÃO Nº 066/2025. AUTOR: VEREADOR NEGUINHO DA OFICINA.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INDICAÇÃO Nº 996/2025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SOLICITA AO PREFEITO MUNICIPAL QUE REALIZE O RECAPEAMENTO ASFÁLTICO NA RUA VICENTE DE FREITAS, SITUADA NO BAIRRO CENTRO. AUTOR: VEREADOR EDINHO DA DENGUE.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PROJETO DE LEI Nº 997/2025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AUTORIZA O PODER EXECUTIVO A ABRIR CRÉDITO ADICIONAL ESPECIAL, NO ORÇAMENTO VIGENTE, NO VALOR TOTAL DE R$ 420.052,00, PARA O FUNDO MUNICIPAL DE SAÚDE, VISANDO ATENDER ÀS DEMANDAS RELACIONADAS À ATENÇÃO ONCOLÓGICA, NA ESTRUTURAÇÃO DA OFERTA DE CUIDADOS INTEGRADOS EM ONCOLOGIA. AUTOR: PODER EXECUTIVO.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PROJETO DE LEI Nº 998/2025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EMENTA: AUTORIZA O PODER EXECUTIVO A ABRIR CRÉDITO ADICIONAL ESPECIAL, NO ORÇAMENTO VIGENTE, NO VALOR TOTAL DE R$ 415.157,00, PARA O FUNDO MUNICIPAL DE SAÚDE, VISANDO ATENDER ÀS DEMANDAS RELACIONADAS À AVALIAÇÃO CARDIOLÓGICA ESPECIALIZADA, NA ESTRUTURAÇÃO DA OFERTA DE CUIDADOS INTEGRADOS EM CARDIOLOGIA. AUTOR: PODER EXECUTIVO. NÃO HOUVE CORRESPONDÊNCIA. O VEREADOR MARCO AURÉLIO SOLICITOU QUE FOSSE INCLUÍDO NA ORDEM DO DIA, EM REGIME DE URGÊNCIA URGENTÍSSIMA, OS PROJETOS DE LEI Nº 986/2025, 997/2025 E 998/2025. O PRESIDENTE COLOCOU EM DISCUSSÃO O PEDIDO DO VEREADOR, O QUAL FOI APROVADO POR UNANIMIDADE. ENCERRADO O EXPEDIENTE. O PRESIDENTE OFERECEU A TRIBUNA AOS SENHORES VEREADORES EM PALAVRA LIVRE.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FEIJÃO.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FALOU SOBRE SUA INDICAÇÃO DE INSTALAÇÃO DE UM QUEBRA-MOLAS NA RUA SILVINO ADÉLIO, LOCALIZADA NO BAIRRO BARRO BRANCO. OS MORADORES TERIAM PEDIDO, POIS OS VEÍCULOS TRAFEGAM EM ALTA VELOCIDADE, COM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RISCO DE ATROPELAMENTO DOS PEDESTRES.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NEGUINHO DA OFICINA.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AGRADECEU AO DEPUTADO FRED PACHECO POR ATENDER SEU PEDIDO DE REFORMA DO CAMPO DE GRAMA SINTÉTICA, LOCALIZADO NA PRAÇA NOEMIA ROSA. TAMBÉM PARABENIZOU O PREFEITO JUJU POR DAR CREDIBILIDADE A TODOS OS VEREADORES.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CLÁUDIO JAPONÊS.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DISSE QUE OS MORADORES DA RUA LUIS SOARES SILVA RECLAMARAM QUE FOI RETIRADA A LIXEIRA DO LOCAL E SOLICITOU AO SECRETÁRIO DE OBRAS QUE COLOCASSE DOIS CONTÊINERES. O VEREADOR PEDIU QUE FOSSE FEITA A TROCA DE LÂMPADAS QUEIMADAS NA RUA SANTOS DUMONT. O VEREADOR TAMBÉM ALERTOU SOBRE UM BURACO QUE ESTÁ PRÓXIMO AO COLÉGIO DEDICA DOIS, INCLUSIVE A VEREADORA LENICE VIANNA DISSE QUE JÁ HAVIA FEITO UMA INDICAÇÃO EM RELAÇÃO A ESSE PROBLEMA.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EDINHO DA DENGUE.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FALOU SOBRE SEU PROJETO DE LEI QUE DÁ DENOMINAÇÃO DE FRANCISCO DORNELAS LOPES AO PRÉDIO DO CORPO DE BOMBEIROS E FEZ TRÊS INDICAÇÕES DE COLOCAÇÃO DE PÓ DE PEDRA OU ESCÓRIA: PRIMEIRO, EM ALGUNS TRECHOS NO BAIRRO RIO PARDO; SEGUNDO, NO BAIRRO CANTAGALO; E, POR FIM, NO BAIRRO DA PRATA. FALOU QUE VEM RECEBENDO VÍDEOS DE MORADORES DAS LOCALIDADES QUE DEMONSTRAM AS PÉSSIMAS CONDIÇÕES DAS RUAS APÓS AS CHUVAS. O VEREADOR REITEROU SUAS INDICAÇÕES PARA COLOCAÇÃO DE PAVIMENTAÇÃO ASFÁLTICA NAS LOCALIDADES DO MORRO DO CAPITÃO E NO PARQUE ALTO DO RECANTO.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A VEREADORA LENICE VIANNA.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A VEREADORA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PEDIU UM MINUTO DE SILÊNCIO EM HOMENAGEM AO SR. EDSON, QUE FALECEU NA SEXTA-FEIRA. A VEREADORA PARABENIZOU O PREFEITO JUJU POR DISPONIBILIZAR UM CAMINHÃO PARA ATENDER A DEMANDA DE EXAMES DA POPULAÇÃO DO MUNICÍPIO. A VEREADORA EXPRESSOU SUA FELICIDADE EM RELAÇÃO AO ATO DE SOLIDARIEDADE DO PRESIDENTE DA CASA, DISSE QUE O MESMO AVISTOU UM VEÍCULO QUEBRADO NA RUA E PAROU PARA OFERECER AJUDA. A VEREADORA PEDIU AO SECRETÁRIO DE OBRAS PARA ARRUMAR O MORRO LOCALIZADO NO BAIRRO BOA VISTA, DISSE QUE A CHUVA DIFICULTA A LOCOMOÇÃO DOS MORADORES DAQUELA LOCALIDADE.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MARCO AURÉLIO.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FEZ UMA INDICAÇÃO DE RECAPEAMENTO E DRENAGEM NA AVENIDA VEREADOR ALOÍSIO FERREIRA GOMES. O VEREADOR RESSALTOU SER JUSTO DAR A NOMEAÇÃO DE FRANCISCO DORNELAS LOPES AO PRÉDIO DO CORPO DE BOMBEIROS, EM HOMENAGEM AO PAI DO CAPITÃO CELSO E DO SR. CHIQUINHO BOMBEIRO.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ZANINHO.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INFORMOU QUE, EM CONVERSA COM O PRESIDENTE DA CASA LEGISLATIVA, FICOU SABENDO QUE SERÁ INSTALADA UMA TECNOLOGIA QUE CONSEGUE ANALISAR A NECESSIDADE DA TROCA DE LÂMPADAS QUEIMADAS E DEMONSTROU SUA SATISFAÇÃO COM A NOTÍCIA RECEBIDA. O VEREADOR PARABENIZOU O VEREADOR CLÁUDIO JAPONÊS POR SUA SOLICITAÇÃO DE CONTÊINERES PARA O BAIRRO ARCOZELO. O VEREADOR RELATOU QUE FEZ UM PEDIDO DE COLOCAÇÃO DE GUARD RAIL NA LOCALIDADE DAS CASAS POPULARES, NO BAIRRO ROSEIRAL, NA GESTÃO PASSADA, E QUE NÃO FOI ATENDIDO; PORÉM, ENFATIZOU A IMPORTÂNCIA DE TAL MEDIDA PARA EVITAR ACIDENTES GRAVES COM RISCO DE MORTE DOS MORADORES, POR SER UM TRECHO MUITO PERIGOSO. O VEREADOR TAMBÉM FALOU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SOBRE A IMPORTÂNCIA DO CURRAL DO CONCELHO PARA RETIRADA DE ANIMAIS COMO BOVINOS E EQUINOS NAS VIAS E PREVENÇÃO DE ACIDENTES.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MACARRÃO.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FEZ UM AGRADECIMENTO ESPECIAL À VEREADORA LENICE VIANNA POR REFORÇAR A SUA INDICAÇÃO NA RUA ALTINO DE PAULA; RELATOU QUE FEZ DOIS OFÍCIOS SOLICITANDO A COLOCAÇÃO DE PÓ DE PEDRA NA LOCALIDADE. O VEREADOR TAMBÉM PARABENIZOU AO LÍDER DO PARTIDO, O VEREADOR MARCO AURÉLIO, COMO TEM CONDUZIDO E LEVADO AS DEMANDAS DA POPULAÇÃO ATÉ O PODER EXECUTIVO, E APROVEITOU PARA PARABENIZAR A LIDERANÇA DO PRESIDENTE DA CASA LEGISLATIVA, O VEREADOR GUILHERME ROSA. SEM MAIS, AGRADECEU A TODOS E ENCERROU SUA FALA. NÃO HAVENDO MAIS ORADORES INSCRITOS EM PALAVRA LIVRE, O PRESIDENTE OFERECEU A TRIBUNA AOS SENHORES VEREADORES COMO LÍDER DO SEU PARTIDO.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TRIBUNA, COMO LÍDER DE SEU PARTIDO, O VEREADOR NEGUINHO DA OFICINA.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O VEREADOR FEZ UMA INDICAÇÃO DE MOÇÃO DE APLAUSOS PARA O SR. WELIGTON, EMPRESÁRIO DA CIDADE.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TRIBUNA, COMO LÍDER DE SEU PARTIDO, O VEREADOR EDINHO DA DENGUE.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O VEREADOR VOLTOU À TRIBUNA PARA FAZER UM ANÚNCIO DE QUE O MUNICÍPIO RECEBERÁ NESTA SEMANA O CAMINHÃO DA VACINAÇÃO. ALÉM DISSO, PARABENIZOU O PREFEITO, O SECRETÁRIO DE SAÚDE E TODA A EQUIPE, EM ESPECIAL A ENFERMEIRA KELLY, POR ESTAREM REVOLUCIONANDO A ÁREA DA SAÚDE E POR TODA A DEDICAÇÃO.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TRIBUNA, COMO LÍDER DE SEU PARTIDO, O VEREADOR MARCO AURÉLIO.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O VEREADOR PARABENIZOU O VEREADOR NEGUINHO DA OFICINA, O PREFEITO JUJU E O DEPUTADO FRED PACHECO POR PROPORCIONAREM A REFORMA DA QUADRA DE GRAMA SINTÉTICA LOCALIZADA NO BAIRRO DA GRANJA. O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VEREADOR NEGUINHO EXPRESSOU SUA GRATIDÃO AO PREFEITO JUJU POR DAR CREDIBILIDADE AOS PARLAMENTARES. SEM MAIS, AGRADECEU A TODOS E ENCERROU SUA FALA. NÃO HAVENDO MAIS ORADORES INSCRITOS, CONFORME O PEDIDO DO VEREADOR MARCO AURÉLIO PARA QUE FOSSEM INCLUÍDOS NA ORDEM DO DIA, EM REGIME ESPECIAL DE URGÊNCIA URGENTÍSSIMA, OS PROJETOS DE LEI Nº 986/2025, 997/2025 E 998/2025, O PRESIDENTE SUSPENDEU A SESSÃO POR CINCO MINUTOS PARA QUE AS COMISSÕES PERMANENTES EMITISSEM PARECER AOS PROJETOS MENCIONADOS. O PRESIDENTE RETORNOU À SESSÃO E PASSOU À ORDEM DO DIA. EM PRIMEIRO LUGAR, EM DISCUSSÃO ÚNICA, REQUERIMENTO Nº 978/2025, DE AUTORIA DO VEREADOR FEIJÃO. O PRESIDENTE COLOCOU O REQUERIMENTO EM DISCUSSÃO E VOTAÇÃO E FOI APROVADO POR UNANIMIDADE. EM SEGUNDO LUGAR, EM DISCUSSÃO ÚNICA, REQUERIMENTO Nº 981/2025, DE AUTORIA DA VEREADORA LENICE VIANNA. O PRESIDENTE COLOCOU O REQUERIMENTO EM DISCUSSÃO E VOTAÇÃO E FOI APROVADO POR UNANIMIDADE. O PRESIDENTE CONVIDOU O VICE-PRESIDENTE, VEREADOR MACARRÃO, PARA ASSUMIR A PRESIDÊNCIA, E O VEREADOR NEGUINHO PARA ASSUMIR A SEGUNDA SECRETARIA, POIS O ASSUNTO A SER TRATADO A SEGUIR ERA DE SEU INTERESSE E DO VEREADOR EDINHO. EM TERCEIRO LUGAR, EM DISCUSSÃO ÚNICA, PROJETO DE LEI Nº 986/2025, DE AUTORIA DOS VEREADORES GUILHERME ROSA, EDINHO DA DENGUE E MARCO AURÉLIO. O PRESIDENTE PEDIU AO PRIMEIRO SECRETÁRIO QUE FIZESSE A LEITURA DO PARECER CONJUNTO DAS COMISSÕES PERMANENTES APRESENTADO AO PROJETO. O PRESIDENTE COLOCOU O PARECER EM DISCUSSÃO E VOTAÇÃO E FOI APROVADO POR UNANIMIDADE. O PRESIDENTE COLOCOU O PROJETO DE LEI EM DISCUSSÃO E VOTAÇÃO E FOI APROVADO POR UNANIMIDADE. O PRESIDENTE CONVIDOU OS VEREADORES PARA RETORNAREM AOS SEUS LUGARES. EM QUARTO LUGAR, EM DISCUSSÃO ÚNICA, PROJETO DE LEI Nº 997/2025, DE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AUTORIA DO PODER EXECUTIVO. O PRESIDENTE PEDIU AO PRIMEIRO SECRETÁRIO QUE FIZESSE A LEITURA DO PARECER CONJUNTO DAS COMISSÕES PERMANENTES APRESENTADO AO PROJETO. O PRESIDENTE COLOCOU O PARECER EM DISCUSSÃO E VOTAÇÃO E FOI APROVADO POR UNANIMIDADE. O PRESIDENTE COLOCOU O PROJETO DE LEI EM DISCUSSÃO E VOTAÇÃO E FOI APROVADO POR UNANIMIDADE. EM QUINTO E ÚLTIMO LUGAR, EM DISCUSSÃO ÚNICA, PROJETO DE LEI Nº 998/2025, DE AUTORIA DO PODER EXECUTIVO. O PRESIDENTE PEDIU AO PRIMEIRO SECRETÁRIO QUE FIZESSE A LEITURA DO PARECER CONJUNTO DAS COMISSÕES PERMANENTES APRESENTADO AO PROJETO. O PRESIDENTE COLOCOU O PARECER EM DISCUSSÃO E VOTAÇÃO E FOI APROVADO POR UNANIMIDADE. O PRESIDENTE COLOCOU O PROJETO DE LEI EM DISCUSSÃO E VOTAÇÃO E FOI APROVADO POR UNANIMIDADE. ENCERRADA A ORDEM DO DIA, O PRESIDENTE OFERECEU A TRIBUNA AOS SENHORES VEREADORES EM EXPLICAÇÕES PESSOAIS.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FEIJÃO.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VOLTOU À TRIBUNA PARA PARABENIZAR O VEREADOR NEGUINHO POR SUA INDICAÇÃO DE REFORMA DA QUADRA DE GRAMA SINTÉTICA EM PARCERIA COM O PREFEITO JUJU E O DEPUTADO FRED PACHECO, RELATOU QUE OS MORADORES ESTÃO MUITO GRATOS.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EDINHO DA DENGUE.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VOLTOU À TRIBUNA PARA FALAR NOVAMENTE SOBRE O CAMINHÃO DE VACINAÇÃO, QUE ESTARÁ NO CENTRO DA CIDADE NA DATA DO DIA ONZE DE NOVEMBRO E NO DIA DOZE DE NOVEMBRO NO BAIRRO DA GRANJA. DESTACOU A PRESENÇA DE ALGUNS FUNCIONÁRIOS QUE TRABALHARÃO NOS DIAS, QUAIS SEJAM: O SR. ADEMIR DE ASSIS, O SR. JESSÉ E O SR. EDSON COLLE, E AGRADECEU A PRESENÇA DESSES SERVIDORES.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A VEREADORA LENICE VIANNA.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A VEREADORA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 xml:space="preserve">AGRADECEU A PRESENÇA DOS FUNCIONÁRIOS QUE ESTAVAM PRESENTES NA SESSÃO ORDINÁRIA E QUE ESTARÃO TRABALHANDO AMANHÃ NO CAMINHÃO DA VACINAÇÃO. A VEREADORA FALOU SOBRE AS CONDIÇÕES DAS RUAS DO MORRO ZEZÉ LOPES, DISSE QUE VEM FAZENDO CAMINHADAS NA LOCALIDADE E TEM VISTO A NECESSIDADE DA COLOCAÇÃO DE PAVIMENTAÇÃO ASFÁLTICA E, POR ISSO, QUERIA FAZER ESSA INDICAÇÃO. A VEREADORA FEZ UMA INDICAÇÃO DE MOÇÃO DE APLAUSOS PARA O DIRETOR DO HOSPITAL LUIS GONZAGA PELO ATENDIMENTO E ATENÇÃO. A VEREADORA AGRADECEU À EQUIPE QUE ESTÁ TRABALHANDO COM A TROCA DE LÂMPADAS PELO EXCELENTE TRABALHO. A VEREADORA PARABENIZOU A EQUIPE DA SECRETARIA DE AÇÃO SOCIAL, EM ESPECIAL À SRA. ELAINE, PELO EVENTO REALIZADO NO SÁBADO COM A POPULAÇÃO IDOSA.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MARCO AURÉLIO.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VOLTOU À TRIBUNA PARA PARABENIZAR O PREFEITO JUJU, QUE VIAJOU NESTE FINAL DE SEMANA PARA A ARGENTINA, A FIM DE TRAZER CONHECIMENTOS SOBRE O MOTOCROSS PARA O MUNICÍPIO DE PATY DO ALFERES. RESSALTOU QUE A VIAGEM FOI FEITA COM RECURSO PRÓPRIO, QUE NUNCA TINHA VISTO UMA ATITUDE DESSA DE OUTROS GESTORES, E DESTACOU A TRANSPARÊNCIA DO SEU GOVERNO. PARABENIZOU O PRESIDENTE DA CASA LEGISLATIVA PELA PRIMEIRA CAVALGADA TEMÁTICA DO MUNICÍPIO, RESSALTOU QUE FOI A FAZENDA MANGALARGA QUE DENOMINOU O NOME DA RAÇA DE CAVALOS. SEM MAIS, AGRADECEU A TODOS E ENCERROU SUA FALA. </w:t>
      </w:r>
      <w:r w:rsidRPr="00230E66">
        <w:rPr>
          <w:rFonts w:ascii="Arial" w:eastAsia="Times New Roman" w:hAnsi="Arial" w:cs="Arial"/>
          <w:bCs/>
          <w:sz w:val="32"/>
          <w:szCs w:val="24"/>
          <w:lang w:eastAsia="pt-BR"/>
        </w:rPr>
        <w:t>FEZ USO DA TRIBUNA O VEREADOR MACARRÃO.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t xml:space="preserve"> CUMPRIMENTOU A TODOS. O VEREADOR VOLTOU À TRIBUNA PARA PARABENIZAR O SR. JOÃO PEDRO, QUE COMEMOROU A DATA DE SEU ANIVERSÁRIO NO DIA ANTERIOR; DESEJOU FELICITAÇÕES PARA O MESMO. O PRESIDENTE TAMBÉM PARABENIZOU O SR. JOÃO PEDRO. NÃO HAVENDO MAIS ORADORES INSCRITOS EM EXPLICAÇÕES PESSOAIS E NÃO TENDO MAIS NADA A TRATAR, ÀS VINTE </w:t>
      </w:r>
      <w:r w:rsidRPr="00230E66">
        <w:rPr>
          <w:rFonts w:ascii="Arial" w:eastAsia="Times New Roman" w:hAnsi="Arial" w:cs="Arial"/>
          <w:sz w:val="32"/>
          <w:szCs w:val="24"/>
          <w:lang w:eastAsia="pt-BR"/>
        </w:rPr>
        <w:lastRenderedPageBreak/>
        <w:t>HORAS E TRINTA E UM MINUTOS, O PRESIDENTE DEU POR ENCERRADA A SESSÃO. AGRADECEU A PRESENÇA DE TODOS E OS CONVIDOU PARA A PRÓXIMA SESSÃO ORDINÁRIA, QUE SERÁ REALIZADA NO DIA 12 DE NOVEMBRO DE 2025, QUARTA-FEIRA.</w:t>
      </w:r>
    </w:p>
    <w:p w:rsidR="00CE1FC4" w:rsidRPr="00CE1FC4" w:rsidRDefault="00CE1FC4" w:rsidP="00652B9A">
      <w:pPr>
        <w:spacing w:after="240" w:line="240" w:lineRule="auto"/>
        <w:ind w:left="-709" w:right="-71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E1FC4" w:rsidRPr="00CE1FC4" w:rsidRDefault="00CE1FC4" w:rsidP="00652B9A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Pr="00CE1FC4" w:rsidRDefault="00CE1FC4" w:rsidP="00652B9A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CE1FC4" w:rsidRPr="00CE1FC4" w:rsidRDefault="00CE1FC4" w:rsidP="00652B9A">
      <w:pPr>
        <w:spacing w:after="240" w:line="240" w:lineRule="auto"/>
        <w:ind w:left="-709" w:right="-71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652B9A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CE1FC4" w:rsidP="00652B9A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652B9A">
      <w:pPr>
        <w:spacing w:after="240" w:line="240" w:lineRule="auto"/>
        <w:ind w:left="-709" w:right="-71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652B9A">
      <w:pPr>
        <w:spacing w:after="0" w:line="240" w:lineRule="auto"/>
        <w:ind w:left="-709" w:right="-7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/>
    <w:sectPr w:rsidR="008C13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24D" w:rsidRDefault="0042024D" w:rsidP="0092632E">
      <w:pPr>
        <w:spacing w:after="0" w:line="240" w:lineRule="auto"/>
      </w:pPr>
      <w:r>
        <w:separator/>
      </w:r>
    </w:p>
  </w:endnote>
  <w:endnote w:type="continuationSeparator" w:id="0">
    <w:p w:rsidR="0042024D" w:rsidRDefault="0042024D" w:rsidP="00926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32E" w:rsidRDefault="0092632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33325"/>
      <w:docPartObj>
        <w:docPartGallery w:val="Page Numbers (Bottom of Page)"/>
        <w:docPartUnique/>
      </w:docPartObj>
    </w:sdtPr>
    <w:sdtEndPr/>
    <w:sdtContent>
      <w:p w:rsidR="0092632E" w:rsidRDefault="0092632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2632E" w:rsidRDefault="0092632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32E" w:rsidRDefault="009263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24D" w:rsidRDefault="0042024D" w:rsidP="0092632E">
      <w:pPr>
        <w:spacing w:after="0" w:line="240" w:lineRule="auto"/>
      </w:pPr>
      <w:r>
        <w:separator/>
      </w:r>
    </w:p>
  </w:footnote>
  <w:footnote w:type="continuationSeparator" w:id="0">
    <w:p w:rsidR="0042024D" w:rsidRDefault="0042024D" w:rsidP="00926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32E" w:rsidRDefault="0092632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61A" w:rsidRPr="00980D7F" w:rsidRDefault="001B461A" w:rsidP="001B461A">
    <w:pPr>
      <w:framePr w:w="4929" w:h="995" w:hSpace="141" w:wrap="auto" w:vAnchor="page" w:hAnchor="page" w:x="2980" w:y="931"/>
      <w:rPr>
        <w:rFonts w:ascii="Arial" w:hAnsi="Arial"/>
      </w:rPr>
    </w:pPr>
    <w:r>
      <w:rPr>
        <w:rFonts w:ascii="Arial" w:hAnsi="Arial"/>
      </w:rPr>
      <w:t>ESTADO DO RIO DE JANEIRO</w:t>
    </w:r>
    <w:r>
      <w:rPr>
        <w:rFonts w:ascii="Arial" w:hAnsi="Arial"/>
      </w:rPr>
      <w:br/>
    </w:r>
    <w:r>
      <w:rPr>
        <w:rFonts w:ascii="Lucida Calligraphy" w:hAnsi="Lucida Calligraphy"/>
      </w:rPr>
      <w:t>Câmara Municipal de Paty do Alferes</w:t>
    </w:r>
  </w:p>
  <w:p w:rsidR="0092632E" w:rsidRDefault="0092632E" w:rsidP="0092632E">
    <w:pPr>
      <w:pStyle w:val="Cabealho"/>
    </w:pPr>
    <w:bookmarkStart w:id="0" w:name="_GoBack"/>
    <w:bookmarkEnd w:id="0"/>
    <w:r>
      <w:rPr>
        <w:noProof/>
        <w:sz w:val="20"/>
      </w:rPr>
      <w:drawing>
        <wp:inline distT="0" distB="0" distL="0" distR="0" wp14:anchorId="0F92575A" wp14:editId="7C2DC433">
          <wp:extent cx="64770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632E" w:rsidRDefault="0092632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32E" w:rsidRDefault="009263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21906"/>
    <w:rsid w:val="00036409"/>
    <w:rsid w:val="000507CD"/>
    <w:rsid w:val="00057DEE"/>
    <w:rsid w:val="000772C5"/>
    <w:rsid w:val="00080253"/>
    <w:rsid w:val="0008132D"/>
    <w:rsid w:val="00082DED"/>
    <w:rsid w:val="000A0986"/>
    <w:rsid w:val="000B19FE"/>
    <w:rsid w:val="000D4105"/>
    <w:rsid w:val="000D4407"/>
    <w:rsid w:val="00124FD0"/>
    <w:rsid w:val="00153C62"/>
    <w:rsid w:val="00167629"/>
    <w:rsid w:val="001822CD"/>
    <w:rsid w:val="001A309A"/>
    <w:rsid w:val="001B34FE"/>
    <w:rsid w:val="001B3BAE"/>
    <w:rsid w:val="001B461A"/>
    <w:rsid w:val="001C10C0"/>
    <w:rsid w:val="001C78DD"/>
    <w:rsid w:val="001D5F2E"/>
    <w:rsid w:val="001E2A8F"/>
    <w:rsid w:val="001F03FF"/>
    <w:rsid w:val="001F35E8"/>
    <w:rsid w:val="001F6E7A"/>
    <w:rsid w:val="00202B8F"/>
    <w:rsid w:val="002053FF"/>
    <w:rsid w:val="00213931"/>
    <w:rsid w:val="00223E44"/>
    <w:rsid w:val="00224B5C"/>
    <w:rsid w:val="002304DD"/>
    <w:rsid w:val="00230E66"/>
    <w:rsid w:val="00231B93"/>
    <w:rsid w:val="00242C3B"/>
    <w:rsid w:val="002515BC"/>
    <w:rsid w:val="00254B88"/>
    <w:rsid w:val="00263C17"/>
    <w:rsid w:val="00290980"/>
    <w:rsid w:val="002A305E"/>
    <w:rsid w:val="002A3ED3"/>
    <w:rsid w:val="002B2E95"/>
    <w:rsid w:val="002B3D0D"/>
    <w:rsid w:val="002B52FB"/>
    <w:rsid w:val="002B791A"/>
    <w:rsid w:val="002C3C17"/>
    <w:rsid w:val="002C526B"/>
    <w:rsid w:val="002E0B34"/>
    <w:rsid w:val="002E47C4"/>
    <w:rsid w:val="002E5659"/>
    <w:rsid w:val="002E5F6A"/>
    <w:rsid w:val="0031511F"/>
    <w:rsid w:val="003165CA"/>
    <w:rsid w:val="00331150"/>
    <w:rsid w:val="00347DF5"/>
    <w:rsid w:val="00362FD0"/>
    <w:rsid w:val="00363868"/>
    <w:rsid w:val="00390474"/>
    <w:rsid w:val="00392C11"/>
    <w:rsid w:val="003B3516"/>
    <w:rsid w:val="003C357E"/>
    <w:rsid w:val="003D75FA"/>
    <w:rsid w:val="003E4FB4"/>
    <w:rsid w:val="003F4312"/>
    <w:rsid w:val="003F7443"/>
    <w:rsid w:val="003F766D"/>
    <w:rsid w:val="0042024D"/>
    <w:rsid w:val="004302A8"/>
    <w:rsid w:val="00432E4E"/>
    <w:rsid w:val="00444812"/>
    <w:rsid w:val="00456591"/>
    <w:rsid w:val="0049414F"/>
    <w:rsid w:val="004B5ADC"/>
    <w:rsid w:val="004F19A0"/>
    <w:rsid w:val="0050743E"/>
    <w:rsid w:val="005138B9"/>
    <w:rsid w:val="005226BD"/>
    <w:rsid w:val="005308A9"/>
    <w:rsid w:val="0054245F"/>
    <w:rsid w:val="00584925"/>
    <w:rsid w:val="005A1771"/>
    <w:rsid w:val="005B05EC"/>
    <w:rsid w:val="005C0F70"/>
    <w:rsid w:val="005C2D8A"/>
    <w:rsid w:val="005C5073"/>
    <w:rsid w:val="005D5F31"/>
    <w:rsid w:val="005D6FA2"/>
    <w:rsid w:val="005E1D26"/>
    <w:rsid w:val="005E4BD9"/>
    <w:rsid w:val="005F46A5"/>
    <w:rsid w:val="00613A65"/>
    <w:rsid w:val="006354D7"/>
    <w:rsid w:val="006448C3"/>
    <w:rsid w:val="006462D4"/>
    <w:rsid w:val="006522D9"/>
    <w:rsid w:val="00652B9A"/>
    <w:rsid w:val="006A3930"/>
    <w:rsid w:val="006C78C1"/>
    <w:rsid w:val="006D24F5"/>
    <w:rsid w:val="006D3BCB"/>
    <w:rsid w:val="006E287A"/>
    <w:rsid w:val="006E4017"/>
    <w:rsid w:val="006F1A70"/>
    <w:rsid w:val="00730D24"/>
    <w:rsid w:val="00740F55"/>
    <w:rsid w:val="00742995"/>
    <w:rsid w:val="00746994"/>
    <w:rsid w:val="00756CB7"/>
    <w:rsid w:val="0079358B"/>
    <w:rsid w:val="007B0192"/>
    <w:rsid w:val="007B3C37"/>
    <w:rsid w:val="007E6B7D"/>
    <w:rsid w:val="008050A6"/>
    <w:rsid w:val="008400CD"/>
    <w:rsid w:val="00864EC1"/>
    <w:rsid w:val="0087290C"/>
    <w:rsid w:val="008A1A6B"/>
    <w:rsid w:val="008A299E"/>
    <w:rsid w:val="008A6F95"/>
    <w:rsid w:val="008B7569"/>
    <w:rsid w:val="008C135B"/>
    <w:rsid w:val="008C5342"/>
    <w:rsid w:val="008E506C"/>
    <w:rsid w:val="008E6EE5"/>
    <w:rsid w:val="008F11AB"/>
    <w:rsid w:val="00906515"/>
    <w:rsid w:val="0092632E"/>
    <w:rsid w:val="009342FA"/>
    <w:rsid w:val="00945EBE"/>
    <w:rsid w:val="0094611D"/>
    <w:rsid w:val="00955AEE"/>
    <w:rsid w:val="00985492"/>
    <w:rsid w:val="00987562"/>
    <w:rsid w:val="009A4F12"/>
    <w:rsid w:val="009B3305"/>
    <w:rsid w:val="009E5EF2"/>
    <w:rsid w:val="009F2294"/>
    <w:rsid w:val="009F31EE"/>
    <w:rsid w:val="00A02DD3"/>
    <w:rsid w:val="00A02F43"/>
    <w:rsid w:val="00A13E54"/>
    <w:rsid w:val="00A27CD1"/>
    <w:rsid w:val="00A31779"/>
    <w:rsid w:val="00A922E2"/>
    <w:rsid w:val="00A95C8D"/>
    <w:rsid w:val="00AD7916"/>
    <w:rsid w:val="00AE63D9"/>
    <w:rsid w:val="00AF43D3"/>
    <w:rsid w:val="00B03816"/>
    <w:rsid w:val="00B127BC"/>
    <w:rsid w:val="00B450C8"/>
    <w:rsid w:val="00B534DE"/>
    <w:rsid w:val="00B54530"/>
    <w:rsid w:val="00BC0CF2"/>
    <w:rsid w:val="00BC722D"/>
    <w:rsid w:val="00BD432F"/>
    <w:rsid w:val="00BE44B2"/>
    <w:rsid w:val="00BF0AA5"/>
    <w:rsid w:val="00C16623"/>
    <w:rsid w:val="00C246D7"/>
    <w:rsid w:val="00C36D99"/>
    <w:rsid w:val="00C432C5"/>
    <w:rsid w:val="00C50D4A"/>
    <w:rsid w:val="00C51DF1"/>
    <w:rsid w:val="00C53287"/>
    <w:rsid w:val="00C566D7"/>
    <w:rsid w:val="00C77731"/>
    <w:rsid w:val="00C85D4E"/>
    <w:rsid w:val="00C901E3"/>
    <w:rsid w:val="00CB0C53"/>
    <w:rsid w:val="00CB19FA"/>
    <w:rsid w:val="00CB435C"/>
    <w:rsid w:val="00CB5C9B"/>
    <w:rsid w:val="00CC1081"/>
    <w:rsid w:val="00CE1FC4"/>
    <w:rsid w:val="00CE2632"/>
    <w:rsid w:val="00D01762"/>
    <w:rsid w:val="00D113BB"/>
    <w:rsid w:val="00D1161E"/>
    <w:rsid w:val="00D249B9"/>
    <w:rsid w:val="00D352A6"/>
    <w:rsid w:val="00D43E35"/>
    <w:rsid w:val="00D52C26"/>
    <w:rsid w:val="00D52D22"/>
    <w:rsid w:val="00D66D91"/>
    <w:rsid w:val="00D92472"/>
    <w:rsid w:val="00DB1185"/>
    <w:rsid w:val="00DB69FD"/>
    <w:rsid w:val="00DF09FF"/>
    <w:rsid w:val="00DF7C24"/>
    <w:rsid w:val="00E12325"/>
    <w:rsid w:val="00E2178C"/>
    <w:rsid w:val="00E300A1"/>
    <w:rsid w:val="00E31A64"/>
    <w:rsid w:val="00E413F1"/>
    <w:rsid w:val="00E41A28"/>
    <w:rsid w:val="00E50654"/>
    <w:rsid w:val="00E65AC7"/>
    <w:rsid w:val="00E85FF2"/>
    <w:rsid w:val="00E90F3E"/>
    <w:rsid w:val="00E971E7"/>
    <w:rsid w:val="00E97371"/>
    <w:rsid w:val="00EA1721"/>
    <w:rsid w:val="00EC34DB"/>
    <w:rsid w:val="00F100F6"/>
    <w:rsid w:val="00F434DD"/>
    <w:rsid w:val="00F440F7"/>
    <w:rsid w:val="00F518C9"/>
    <w:rsid w:val="00F53134"/>
    <w:rsid w:val="00F82547"/>
    <w:rsid w:val="00F941DD"/>
    <w:rsid w:val="00F9680F"/>
    <w:rsid w:val="00FB1E75"/>
    <w:rsid w:val="00FC05F1"/>
    <w:rsid w:val="00FE3C53"/>
    <w:rsid w:val="00FE7948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52B9A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9263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632E"/>
  </w:style>
  <w:style w:type="paragraph" w:styleId="Rodap">
    <w:name w:val="footer"/>
    <w:basedOn w:val="Normal"/>
    <w:link w:val="RodapChar"/>
    <w:uiPriority w:val="99"/>
    <w:unhideWhenUsed/>
    <w:rsid w:val="009263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6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3932E-179F-4622-A662-B3F2F033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2521</Words>
  <Characters>13615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5</cp:revision>
  <dcterms:created xsi:type="dcterms:W3CDTF">2025-11-13T18:25:00Z</dcterms:created>
  <dcterms:modified xsi:type="dcterms:W3CDTF">2025-11-17T21:24:00Z</dcterms:modified>
</cp:coreProperties>
</file>