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953" w:rsidRDefault="00630775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02</w:t>
      </w:r>
      <w:r w:rsidR="005044DA">
        <w:rPr>
          <w:rFonts w:ascii="Arial" w:hAnsi="Arial" w:cs="Arial"/>
          <w:b/>
          <w:szCs w:val="24"/>
          <w:u w:val="single"/>
        </w:rPr>
        <w:t>5</w:t>
      </w:r>
      <w:r w:rsidR="00F03953">
        <w:rPr>
          <w:rFonts w:ascii="Arial" w:hAnsi="Arial" w:cs="Arial"/>
          <w:b/>
          <w:szCs w:val="24"/>
          <w:u w:val="single"/>
        </w:rPr>
        <w:t>/2021</w:t>
      </w:r>
    </w:p>
    <w:p w:rsidR="00F03953" w:rsidRDefault="00F03953" w:rsidP="00F03953">
      <w:pPr>
        <w:rPr>
          <w:rFonts w:ascii="Arial" w:hAnsi="Arial" w:cs="Arial"/>
          <w:sz w:val="24"/>
          <w:szCs w:val="24"/>
        </w:rPr>
      </w:pPr>
    </w:p>
    <w:p w:rsidR="00F03953" w:rsidRDefault="00F03953" w:rsidP="00F03953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Pr="00CC3D79">
        <w:rPr>
          <w:rFonts w:ascii="Arial" w:hAnsi="Arial" w:cs="Arial"/>
          <w:b/>
          <w:szCs w:val="24"/>
        </w:rPr>
        <w:t>Cleomar Eterno de Campos</w:t>
      </w:r>
    </w:p>
    <w:p w:rsidR="00066F60" w:rsidRDefault="00066F60" w:rsidP="00F03953">
      <w:pPr>
        <w:pStyle w:val="Recuodecorpodetexto2"/>
        <w:ind w:left="2268"/>
        <w:rPr>
          <w:rFonts w:ascii="Arial" w:hAnsi="Arial" w:cs="Arial"/>
          <w:szCs w:val="24"/>
        </w:rPr>
      </w:pPr>
    </w:p>
    <w:p w:rsidR="00F03953" w:rsidRDefault="00F0395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>, PREFEITO MUNICIPAL DE TAPURAH, A NECESSIDADE DE</w:t>
      </w:r>
      <w:r w:rsidR="00630775">
        <w:rPr>
          <w:rFonts w:ascii="Arial" w:hAnsi="Arial" w:cs="Arial"/>
          <w:sz w:val="24"/>
          <w:szCs w:val="24"/>
        </w:rPr>
        <w:t xml:space="preserve"> </w:t>
      </w:r>
      <w:r w:rsidR="005044DA">
        <w:rPr>
          <w:rFonts w:ascii="Arial" w:hAnsi="Arial" w:cs="Arial"/>
          <w:sz w:val="24"/>
          <w:szCs w:val="24"/>
        </w:rPr>
        <w:t>REALIZAR FORÇA TAREFA DE SERVIÇO DE TAPA BURACOS NA SEDE DO MUNICÍPIO DE TAPURAH E NOS DISTRITOS.</w:t>
      </w:r>
    </w:p>
    <w:p w:rsidR="00F03953" w:rsidRDefault="00F0395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F03953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Com base no que dispõe o Regimento Interno da Casa e a Lei Orgânica Municipal requeiro a mesa, ouvido o soberano plenário, que a presente indicatória seja </w:t>
      </w:r>
      <w:proofErr w:type="gramStart"/>
      <w:r>
        <w:rPr>
          <w:rFonts w:ascii="Arial" w:hAnsi="Arial" w:cs="Arial"/>
          <w:szCs w:val="24"/>
        </w:rPr>
        <w:t>encaminhada</w:t>
      </w:r>
      <w:proofErr w:type="gramEnd"/>
      <w:r>
        <w:rPr>
          <w:rFonts w:ascii="Arial" w:hAnsi="Arial" w:cs="Arial"/>
          <w:szCs w:val="24"/>
        </w:rPr>
        <w:t xml:space="preserve"> ao órgão competente para concretização desta medida, devendo ainda ser encaminhado modelo de projeto de lei para análise.</w:t>
      </w:r>
    </w:p>
    <w:p w:rsidR="00F03953" w:rsidRDefault="00F03953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F03953" w:rsidRDefault="00F03953" w:rsidP="00F03953"/>
    <w:p w:rsidR="00FA0CFE" w:rsidRDefault="00F4410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Oral em plenário;</w:t>
      </w:r>
      <w:bookmarkStart w:id="0" w:name="_GoBack"/>
      <w:bookmarkEnd w:id="0"/>
    </w:p>
    <w:p w:rsidR="006051C7" w:rsidRDefault="006051C7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F03953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Câmara Municipal de Tapurah - MT, aos </w:t>
      </w:r>
      <w:r w:rsidR="00630775">
        <w:rPr>
          <w:rFonts w:ascii="Arial" w:hAnsi="Arial" w:cs="Arial"/>
          <w:szCs w:val="24"/>
        </w:rPr>
        <w:t>26</w:t>
      </w:r>
      <w:r>
        <w:rPr>
          <w:rFonts w:ascii="Arial" w:hAnsi="Arial" w:cs="Arial"/>
          <w:szCs w:val="24"/>
        </w:rPr>
        <w:t xml:space="preserve"> dias do mês de fevereiro de 2021.</w:t>
      </w:r>
    </w:p>
    <w:p w:rsidR="00F03953" w:rsidRDefault="00F03953" w:rsidP="00F03953">
      <w:pPr>
        <w:pStyle w:val="Recuodecorpodetexto"/>
        <w:ind w:firstLine="2268"/>
        <w:rPr>
          <w:rFonts w:ascii="Arial" w:hAnsi="Arial" w:cs="Arial"/>
          <w:szCs w:val="24"/>
        </w:rPr>
      </w:pPr>
    </w:p>
    <w:p w:rsidR="00F03953" w:rsidRDefault="00F03953" w:rsidP="00F03953">
      <w:pPr>
        <w:rPr>
          <w:szCs w:val="24"/>
        </w:rPr>
      </w:pPr>
    </w:p>
    <w:p w:rsidR="00F03953" w:rsidRDefault="00F03953" w:rsidP="00F03953"/>
    <w:p w:rsidR="00F03953" w:rsidRDefault="00F03953" w:rsidP="00F03953"/>
    <w:p w:rsidR="00F03953" w:rsidRDefault="00F03953" w:rsidP="00F03953"/>
    <w:p w:rsidR="00F03953" w:rsidRDefault="00F03953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Cleomar Eterno de Campos</w:t>
      </w:r>
    </w:p>
    <w:p w:rsidR="00390078" w:rsidRDefault="00F03953" w:rsidP="00F039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Vereador</w:t>
      </w:r>
    </w:p>
    <w:sectPr w:rsidR="00390078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F60" w:rsidRDefault="00066F60" w:rsidP="00920B5E">
      <w:r>
        <w:separator/>
      </w:r>
    </w:p>
  </w:endnote>
  <w:endnote w:type="continuationSeparator" w:id="0">
    <w:p w:rsidR="00066F60" w:rsidRDefault="00066F60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F60" w:rsidRDefault="00066F60" w:rsidP="00920B5E">
      <w:r>
        <w:separator/>
      </w:r>
    </w:p>
  </w:footnote>
  <w:footnote w:type="continuationSeparator" w:id="0">
    <w:p w:rsidR="00066F60" w:rsidRDefault="00066F60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F60" w:rsidRPr="005B0A8D" w:rsidRDefault="00066F6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066F60" w:rsidRPr="005B0A8D" w:rsidRDefault="00066F6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066F60" w:rsidRPr="005B0A8D" w:rsidRDefault="00066F6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066F60" w:rsidRPr="005B0A8D" w:rsidRDefault="00066F60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proofErr w:type="gramStart"/>
    <w:r w:rsidRPr="005B0A8D">
      <w:rPr>
        <w:rFonts w:ascii="Arial" w:hAnsi="Arial" w:cs="Arial"/>
        <w:b/>
        <w:bCs/>
        <w:sz w:val="16"/>
        <w:szCs w:val="16"/>
      </w:rPr>
      <w:t>MT</w:t>
    </w:r>
    <w:proofErr w:type="gramEnd"/>
  </w:p>
  <w:p w:rsidR="00066F60" w:rsidRPr="005B0A8D" w:rsidRDefault="00066F60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066F60" w:rsidRPr="00A63F97" w:rsidRDefault="00066F60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3E9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44DA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775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342E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276D7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B97550-A471-46CD-A118-15EB79757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7744</TotalTime>
  <Pages>1</Pages>
  <Words>115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1173</cp:revision>
  <cp:lastPrinted>2021-02-26T18:42:00Z</cp:lastPrinted>
  <dcterms:created xsi:type="dcterms:W3CDTF">2015-02-05T18:02:00Z</dcterms:created>
  <dcterms:modified xsi:type="dcterms:W3CDTF">2021-02-26T18:42:00Z</dcterms:modified>
</cp:coreProperties>
</file>