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8D419" w14:textId="54ABD1AF" w:rsidR="00336BDA" w:rsidRDefault="00336BDA" w:rsidP="00336BDA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12</w:t>
      </w:r>
      <w:r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/2025</w:t>
      </w:r>
    </w:p>
    <w:p w14:paraId="3BBD8B8A" w14:textId="77777777" w:rsidR="00336BDA" w:rsidRDefault="00336BDA" w:rsidP="00336BDA">
      <w:pPr>
        <w:spacing w:line="360" w:lineRule="auto"/>
        <w:ind w:left="3402"/>
        <w:jc w:val="both"/>
        <w:rPr>
          <w:b/>
          <w:sz w:val="22"/>
          <w:szCs w:val="22"/>
        </w:rPr>
      </w:pPr>
    </w:p>
    <w:p w14:paraId="719EF968" w14:textId="404DFBB8" w:rsidR="00336BDA" w:rsidRDefault="00336BDA" w:rsidP="00336BDA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</w:t>
      </w:r>
      <w:r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vinte</w:t>
      </w:r>
      <w:r>
        <w:rPr>
          <w:b/>
          <w:sz w:val="22"/>
          <w:szCs w:val="22"/>
        </w:rPr>
        <w:t xml:space="preserve">) dias de gozo das férias do período aquisitivo 2023/2024 a servidora </w:t>
      </w:r>
      <w:r>
        <w:rPr>
          <w:b/>
          <w:sz w:val="22"/>
          <w:szCs w:val="22"/>
        </w:rPr>
        <w:t>Maria Madalena da Silva Neves</w:t>
      </w:r>
      <w:r>
        <w:rPr>
          <w:b/>
          <w:sz w:val="22"/>
          <w:szCs w:val="22"/>
        </w:rPr>
        <w:t xml:space="preserve"> e dá outras providências.</w:t>
      </w:r>
    </w:p>
    <w:p w14:paraId="7AD30789" w14:textId="77777777" w:rsidR="00336BDA" w:rsidRDefault="00336BDA" w:rsidP="00336BDA">
      <w:pPr>
        <w:spacing w:line="360" w:lineRule="auto"/>
        <w:jc w:val="both"/>
        <w:rPr>
          <w:b/>
          <w:bCs/>
          <w:sz w:val="22"/>
          <w:szCs w:val="22"/>
        </w:rPr>
      </w:pPr>
    </w:p>
    <w:p w14:paraId="0CD4FD3F" w14:textId="77777777" w:rsidR="00336BDA" w:rsidRDefault="00336BDA" w:rsidP="00336BDA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>, Presidente da Câmara Municipal de Diamantino, no uso de suas atribuições que lhe são conferidas por Lei;</w:t>
      </w:r>
    </w:p>
    <w:p w14:paraId="620411B5" w14:textId="77777777" w:rsidR="00336BDA" w:rsidRDefault="00336BDA" w:rsidP="00336BDA">
      <w:pPr>
        <w:spacing w:line="360" w:lineRule="auto"/>
        <w:jc w:val="both"/>
        <w:rPr>
          <w:bCs/>
          <w:sz w:val="22"/>
          <w:szCs w:val="22"/>
        </w:rPr>
      </w:pPr>
    </w:p>
    <w:p w14:paraId="512832F5" w14:textId="77777777" w:rsidR="00336BDA" w:rsidRDefault="00336BDA" w:rsidP="00336BDA">
      <w:pPr>
        <w:spacing w:line="360" w:lineRule="auto"/>
        <w:jc w:val="both"/>
        <w:rPr>
          <w:bCs/>
          <w:sz w:val="22"/>
          <w:szCs w:val="22"/>
        </w:rPr>
      </w:pPr>
    </w:p>
    <w:p w14:paraId="0E37B18E" w14:textId="77777777" w:rsidR="00336BDA" w:rsidRDefault="00336BDA" w:rsidP="00336BDA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da servidora.</w:t>
      </w:r>
    </w:p>
    <w:p w14:paraId="09A3522E" w14:textId="77777777" w:rsidR="00336BDA" w:rsidRDefault="00336BDA" w:rsidP="00336BDA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59946E06" w14:textId="77777777" w:rsidR="00336BDA" w:rsidRDefault="00336BDA" w:rsidP="00336BDA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2E4DC8AD" w14:textId="77777777" w:rsidR="00336BDA" w:rsidRDefault="00336BDA" w:rsidP="00336BDA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14:paraId="79186F48" w14:textId="77777777" w:rsidR="00336BDA" w:rsidRDefault="00336BDA" w:rsidP="00336BDA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14:paraId="39722693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6B3EB456" w14:textId="0071DC2B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r>
        <w:rPr>
          <w:sz w:val="22"/>
          <w:szCs w:val="22"/>
        </w:rPr>
        <w:t>20</w:t>
      </w:r>
      <w:r>
        <w:rPr>
          <w:sz w:val="22"/>
          <w:szCs w:val="22"/>
        </w:rPr>
        <w:t xml:space="preserve"> (</w:t>
      </w:r>
      <w:r>
        <w:rPr>
          <w:sz w:val="22"/>
          <w:szCs w:val="22"/>
        </w:rPr>
        <w:t>vinte</w:t>
      </w:r>
      <w:r>
        <w:rPr>
          <w:sz w:val="22"/>
          <w:szCs w:val="22"/>
        </w:rPr>
        <w:t xml:space="preserve">) dias de férias a servidora </w:t>
      </w:r>
      <w:r>
        <w:rPr>
          <w:sz w:val="22"/>
          <w:szCs w:val="22"/>
        </w:rPr>
        <w:t>Maria Madalena da Silva Neves</w:t>
      </w:r>
      <w:r>
        <w:rPr>
          <w:sz w:val="22"/>
          <w:szCs w:val="22"/>
        </w:rPr>
        <w:t>, referente ao período aquisitivo 2023/2024.</w:t>
      </w:r>
    </w:p>
    <w:p w14:paraId="5F992666" w14:textId="47A68238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Parágrafo único - O gozo das férias será de </w:t>
      </w:r>
      <w:r>
        <w:rPr>
          <w:sz w:val="22"/>
          <w:szCs w:val="22"/>
        </w:rPr>
        <w:t>05</w:t>
      </w:r>
      <w:r>
        <w:rPr>
          <w:sz w:val="22"/>
          <w:szCs w:val="22"/>
        </w:rPr>
        <w:t xml:space="preserve">/01/2026 a </w:t>
      </w:r>
      <w:r>
        <w:rPr>
          <w:sz w:val="22"/>
          <w:szCs w:val="22"/>
        </w:rPr>
        <w:t>24</w:t>
      </w:r>
      <w:r>
        <w:rPr>
          <w:sz w:val="22"/>
          <w:szCs w:val="22"/>
        </w:rPr>
        <w:t>/01/2026.</w:t>
      </w:r>
    </w:p>
    <w:p w14:paraId="11630B46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contrário.</w:t>
      </w:r>
    </w:p>
    <w:p w14:paraId="1FB42558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5D095B30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4AFC1F72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14:paraId="454F3E8B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0C1F2414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21B7D4FB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Diamantino/MT, 26 de dezembro de 2025</w:t>
      </w:r>
    </w:p>
    <w:p w14:paraId="24726020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52DE7547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3B4613D6" w14:textId="77777777" w:rsidR="00336BDA" w:rsidRDefault="00336BDA" w:rsidP="00336BDA">
      <w:pPr>
        <w:spacing w:line="360" w:lineRule="auto"/>
        <w:ind w:firstLine="3402"/>
        <w:jc w:val="both"/>
        <w:rPr>
          <w:sz w:val="22"/>
          <w:szCs w:val="22"/>
        </w:rPr>
      </w:pPr>
    </w:p>
    <w:p w14:paraId="0A73D9EE" w14:textId="77777777" w:rsidR="00336BDA" w:rsidRDefault="00336BDA" w:rsidP="00336BDA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14:paraId="197C2321" w14:textId="77777777" w:rsidR="00336BDA" w:rsidRDefault="00336BDA" w:rsidP="00336BDA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14:paraId="4A5C6E26" w14:textId="77777777" w:rsidR="00336BDA" w:rsidRDefault="00336BDA" w:rsidP="00336BDA">
      <w:pPr>
        <w:spacing w:line="360" w:lineRule="auto"/>
        <w:ind w:left="3402"/>
        <w:jc w:val="both"/>
        <w:rPr>
          <w:sz w:val="22"/>
          <w:szCs w:val="22"/>
        </w:rPr>
      </w:pPr>
    </w:p>
    <w:p w14:paraId="56FA7461" w14:textId="77777777" w:rsidR="00336BDA" w:rsidRDefault="00336BDA" w:rsidP="00336BDA">
      <w:pPr>
        <w:spacing w:line="360" w:lineRule="auto"/>
        <w:ind w:left="3402"/>
        <w:jc w:val="both"/>
        <w:rPr>
          <w:sz w:val="22"/>
          <w:szCs w:val="22"/>
        </w:rPr>
      </w:pPr>
    </w:p>
    <w:p w14:paraId="614F9F81" w14:textId="77777777" w:rsidR="00336BDA" w:rsidRDefault="00336BDA" w:rsidP="00336BDA"/>
    <w:p w14:paraId="1FBDABBA" w14:textId="77777777" w:rsidR="00C915A7" w:rsidRDefault="00C915A7"/>
    <w:sectPr w:rsidR="00C915A7" w:rsidSect="00336BDA">
      <w:headerReference w:type="default" r:id="rId4"/>
      <w:footerReference w:type="default" r:id="rId5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BA30E" w14:textId="77777777" w:rsidR="00000000" w:rsidRDefault="00000000">
    <w:pPr>
      <w:pStyle w:val="Rodap"/>
      <w:spacing w:before="20" w:after="20"/>
      <w:ind w:right="360"/>
      <w:jc w:val="center"/>
      <w:rPr>
        <w:b/>
      </w:rPr>
    </w:pPr>
  </w:p>
  <w:p w14:paraId="234B19F8" w14:textId="77777777" w:rsidR="00000000" w:rsidRDefault="0000000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14:paraId="132FF652" w14:textId="77777777" w:rsidR="00000000" w:rsidRDefault="00000000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FE604" w14:textId="77777777" w:rsidR="00000000" w:rsidRDefault="0000000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2B3E7A0B" wp14:editId="16DCB298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6A6F1C7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14:paraId="0D9637F0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CÂMARA MUNICIPAL DE DIAMANTINO</w:t>
                          </w:r>
                        </w:p>
                        <w:p w14:paraId="56ECA117" w14:textId="77777777" w:rsidR="00000000" w:rsidRDefault="00000000">
                          <w:pPr>
                            <w:pStyle w:val="Subttul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3E7A0B" id="Caixa de Texto 1" o:spid="_x0000_s1026" style="position:absolute;margin-left:58.15pt;margin-top:.2pt;width:279pt;height:63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" o:allowincell="f" filled="f" stroked="f" strokeweight="0">
              <v:textbox>
                <w:txbxContent>
                  <w:p w14:paraId="46A6F1C7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 w14:paraId="0D9637F0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 w14:paraId="56ECA117" w14:textId="77777777" w:rsidR="00000000" w:rsidRDefault="00000000">
                    <w:pPr>
                      <w:pStyle w:val="Subttul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“Palácio Urbano Rodrigues Fontes”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0" allowOverlap="1" wp14:anchorId="2BBC2658" wp14:editId="6C17CF7D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BDA"/>
    <w:rsid w:val="00336BDA"/>
    <w:rsid w:val="007A5572"/>
    <w:rsid w:val="00C52E3F"/>
    <w:rsid w:val="00C915A7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20CEE"/>
  <w15:chartTrackingRefBased/>
  <w15:docId w15:val="{14C9645A-B9FB-42CF-8FD2-D2ADE624F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BD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6BD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6BD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BD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6BD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6BD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6BDA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6BDA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6BDA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6BDA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6B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6B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6B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6BD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6BD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6B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6BD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6B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6BD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6BD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36B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6BDA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36B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6BDA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36BD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6BD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36BD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6B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6BD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6BDA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qFormat/>
    <w:rsid w:val="00336B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336B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336BDA"/>
    <w:pPr>
      <w:tabs>
        <w:tab w:val="center" w:pos="4320"/>
        <w:tab w:val="right" w:pos="8640"/>
      </w:tabs>
    </w:pPr>
  </w:style>
  <w:style w:type="character" w:customStyle="1" w:styleId="CabealhoChar1">
    <w:name w:val="Cabeçalho Char1"/>
    <w:basedOn w:val="Fontepargpadro"/>
    <w:uiPriority w:val="99"/>
    <w:semiHidden/>
    <w:rsid w:val="00336B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336BDA"/>
    <w:pPr>
      <w:tabs>
        <w:tab w:val="center" w:pos="4320"/>
        <w:tab w:val="right" w:pos="8640"/>
      </w:tabs>
    </w:pPr>
  </w:style>
  <w:style w:type="character" w:customStyle="1" w:styleId="RodapChar1">
    <w:name w:val="Rodapé Char1"/>
    <w:basedOn w:val="Fontepargpadro"/>
    <w:uiPriority w:val="99"/>
    <w:semiHidden/>
    <w:rsid w:val="00336BDA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705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1</cp:revision>
  <dcterms:created xsi:type="dcterms:W3CDTF">2025-12-26T20:56:00Z</dcterms:created>
  <dcterms:modified xsi:type="dcterms:W3CDTF">2025-12-26T20:58:00Z</dcterms:modified>
</cp:coreProperties>
</file>