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75D" w:rsidRPr="00FA46EB" w:rsidRDefault="0091475D" w:rsidP="0091475D">
      <w:pPr>
        <w:rPr>
          <w:rFonts w:ascii="Times New Roman" w:hAnsi="Times New Roman" w:cs="Times New Roman"/>
          <w:b/>
          <w:sz w:val="24"/>
          <w:szCs w:val="24"/>
          <w:u w:val="single"/>
        </w:rPr>
      </w:pPr>
      <w:r w:rsidRPr="00FA46EB">
        <w:rPr>
          <w:rFonts w:ascii="Times New Roman" w:hAnsi="Times New Roman" w:cs="Times New Roman"/>
          <w:b/>
          <w:sz w:val="24"/>
          <w:szCs w:val="24"/>
        </w:rPr>
        <w:t xml:space="preserve">           </w:t>
      </w:r>
      <w:bookmarkStart w:id="0" w:name="_GoBack"/>
      <w:bookmarkEnd w:id="0"/>
      <w:r w:rsidRPr="00FA46EB">
        <w:rPr>
          <w:rFonts w:ascii="Times New Roman" w:hAnsi="Times New Roman" w:cs="Times New Roman"/>
          <w:b/>
          <w:sz w:val="24"/>
          <w:szCs w:val="24"/>
        </w:rPr>
        <w:t xml:space="preserve">                     </w:t>
      </w:r>
      <w:r>
        <w:rPr>
          <w:rFonts w:ascii="Times New Roman" w:hAnsi="Times New Roman" w:cs="Times New Roman"/>
          <w:b/>
          <w:sz w:val="24"/>
          <w:szCs w:val="24"/>
          <w:u w:val="single"/>
        </w:rPr>
        <w:t>PORTARIA Nº052</w:t>
      </w:r>
      <w:r w:rsidRPr="00FA46EB">
        <w:rPr>
          <w:rFonts w:ascii="Times New Roman" w:hAnsi="Times New Roman" w:cs="Times New Roman"/>
          <w:b/>
          <w:sz w:val="24"/>
          <w:szCs w:val="24"/>
          <w:u w:val="single"/>
        </w:rPr>
        <w:t>/2018</w:t>
      </w:r>
    </w:p>
    <w:p w:rsidR="0091475D" w:rsidRPr="00FA46EB" w:rsidRDefault="0091475D" w:rsidP="0091475D">
      <w:pPr>
        <w:rPr>
          <w:rFonts w:ascii="Times New Roman" w:hAnsi="Times New Roman" w:cs="Times New Roman"/>
          <w:sz w:val="24"/>
          <w:szCs w:val="24"/>
        </w:rPr>
      </w:pPr>
    </w:p>
    <w:p w:rsidR="0091475D" w:rsidRPr="00FA46EB" w:rsidRDefault="0091475D" w:rsidP="0091475D">
      <w:pPr>
        <w:spacing w:before="120" w:after="120" w:line="276" w:lineRule="auto"/>
        <w:ind w:firstLine="708"/>
        <w:jc w:val="both"/>
        <w:rPr>
          <w:rFonts w:ascii="Times New Roman" w:hAnsi="Times New Roman" w:cs="Times New Roman"/>
          <w:sz w:val="24"/>
          <w:szCs w:val="24"/>
        </w:rPr>
      </w:pPr>
      <w:r w:rsidRPr="00FA46EB">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91475D" w:rsidRPr="00FA46EB" w:rsidRDefault="0091475D" w:rsidP="0091475D">
      <w:pPr>
        <w:spacing w:before="120" w:after="120" w:line="276" w:lineRule="auto"/>
        <w:ind w:firstLine="708"/>
        <w:jc w:val="both"/>
        <w:rPr>
          <w:rFonts w:ascii="Times New Roman" w:hAnsi="Times New Roman" w:cs="Times New Roman"/>
          <w:b/>
          <w:sz w:val="24"/>
          <w:szCs w:val="24"/>
          <w:u w:val="single"/>
        </w:rPr>
      </w:pPr>
      <w:r w:rsidRPr="00FA46EB">
        <w:rPr>
          <w:rFonts w:ascii="Times New Roman" w:hAnsi="Times New Roman" w:cs="Times New Roman"/>
          <w:b/>
          <w:sz w:val="24"/>
          <w:szCs w:val="24"/>
          <w:u w:val="single"/>
        </w:rPr>
        <w:t>Resolve:</w:t>
      </w:r>
    </w:p>
    <w:p w:rsidR="0091475D" w:rsidRPr="00FA46EB" w:rsidRDefault="0091475D" w:rsidP="0091475D">
      <w:pPr>
        <w:spacing w:before="120" w:after="120" w:line="288" w:lineRule="auto"/>
        <w:jc w:val="both"/>
        <w:rPr>
          <w:rFonts w:ascii="Times New Roman" w:hAnsi="Times New Roman" w:cs="Times New Roman"/>
          <w:sz w:val="24"/>
          <w:szCs w:val="24"/>
        </w:rPr>
      </w:pPr>
      <w:r w:rsidRPr="00FA46EB">
        <w:rPr>
          <w:rFonts w:ascii="Times New Roman" w:hAnsi="Times New Roman" w:cs="Times New Roman"/>
          <w:sz w:val="24"/>
          <w:szCs w:val="24"/>
        </w:rPr>
        <w:tab/>
        <w:t xml:space="preserve">Art. 1º </w:t>
      </w:r>
      <w:r w:rsidRPr="00FA46EB">
        <w:rPr>
          <w:rFonts w:ascii="Times New Roman" w:hAnsi="Times New Roman" w:cs="Times New Roman"/>
          <w:b/>
          <w:sz w:val="24"/>
          <w:szCs w:val="24"/>
        </w:rPr>
        <w:t>FIXAR</w:t>
      </w:r>
      <w:r>
        <w:rPr>
          <w:rFonts w:ascii="Times New Roman" w:hAnsi="Times New Roman" w:cs="Times New Roman"/>
          <w:sz w:val="24"/>
          <w:szCs w:val="24"/>
        </w:rPr>
        <w:t>, a Vereadora</w:t>
      </w:r>
      <w:r w:rsidRPr="00FA46EB">
        <w:rPr>
          <w:rFonts w:ascii="Times New Roman" w:hAnsi="Times New Roman" w:cs="Times New Roman"/>
          <w:i/>
          <w:sz w:val="24"/>
          <w:szCs w:val="24"/>
        </w:rPr>
        <w:t xml:space="preserve"> </w:t>
      </w:r>
      <w:r>
        <w:rPr>
          <w:rFonts w:ascii="Times New Roman" w:hAnsi="Times New Roman" w:cs="Times New Roman"/>
          <w:b/>
          <w:i/>
          <w:sz w:val="24"/>
          <w:szCs w:val="24"/>
        </w:rPr>
        <w:t>Adriane Brassiani</w:t>
      </w:r>
      <w:r w:rsidRPr="00FA46EB">
        <w:rPr>
          <w:rFonts w:ascii="Times New Roman" w:hAnsi="Times New Roman" w:cs="Times New Roman"/>
          <w:sz w:val="24"/>
          <w:szCs w:val="24"/>
        </w:rPr>
        <w:t xml:space="preserve">, solicitar passagem aérea de ida e volta, e concessão de 2,0 (duas) diárias, com destino à Brasília-DF, nos dias 30 e 31de outubro de 2018, para compor a </w:t>
      </w:r>
      <w:r w:rsidRPr="00FA46EB">
        <w:rPr>
          <w:rFonts w:ascii="Times New Roman" w:hAnsi="Times New Roman" w:cs="Times New Roman"/>
          <w:b/>
          <w:sz w:val="24"/>
          <w:szCs w:val="24"/>
        </w:rPr>
        <w:t>comitiva anchietense</w:t>
      </w:r>
      <w:r w:rsidRPr="00FA46EB">
        <w:rPr>
          <w:rFonts w:ascii="Times New Roman" w:hAnsi="Times New Roman" w:cs="Times New Roman"/>
          <w:sz w:val="24"/>
          <w:szCs w:val="24"/>
        </w:rPr>
        <w:t xml:space="preserve"> visando cumprir agendas de interesse do Município de Anchieta, em Brasília- Distrito Federal, nos dias 30 e 31 de outubro de 2018. Conforme oficio Nº301/2018 recebido do Prefeito Municipal. A saída será no dia 30 de outubro pelas 02h30min da madrugada e o retorno dia 01 de novembro pelas 04h00min da madrugada da referida agenda de interesse do Município de Anchieta. </w:t>
      </w:r>
    </w:p>
    <w:p w:rsidR="0091475D" w:rsidRPr="00FA46EB" w:rsidRDefault="0091475D" w:rsidP="0091475D">
      <w:pPr>
        <w:spacing w:before="120" w:after="120" w:line="276" w:lineRule="auto"/>
        <w:ind w:firstLine="708"/>
        <w:jc w:val="both"/>
        <w:rPr>
          <w:rFonts w:ascii="Times New Roman" w:hAnsi="Times New Roman" w:cs="Times New Roman"/>
          <w:sz w:val="24"/>
          <w:szCs w:val="24"/>
        </w:rPr>
      </w:pPr>
      <w:r w:rsidRPr="00FA46EB">
        <w:rPr>
          <w:rFonts w:ascii="Times New Roman" w:hAnsi="Times New Roman" w:cs="Times New Roman"/>
          <w:sz w:val="24"/>
          <w:szCs w:val="24"/>
        </w:rPr>
        <w:t>Art.2º Estabeleceu -se como nível de enquadramento para percepção da diária, o Decreto Legislativo nº002/2014, te</w:t>
      </w:r>
      <w:r>
        <w:rPr>
          <w:rFonts w:ascii="Times New Roman" w:hAnsi="Times New Roman" w:cs="Times New Roman"/>
          <w:sz w:val="24"/>
          <w:szCs w:val="24"/>
        </w:rPr>
        <w:t>ndo como valor da diária R$ 7,24</w:t>
      </w:r>
      <w:r w:rsidRPr="00FA46EB">
        <w:rPr>
          <w:rFonts w:ascii="Times New Roman" w:hAnsi="Times New Roman" w:cs="Times New Roman"/>
          <w:sz w:val="24"/>
          <w:szCs w:val="24"/>
        </w:rPr>
        <w:t xml:space="preserve"> UFRM, p</w:t>
      </w:r>
      <w:r>
        <w:rPr>
          <w:rFonts w:ascii="Times New Roman" w:hAnsi="Times New Roman" w:cs="Times New Roman"/>
          <w:sz w:val="24"/>
          <w:szCs w:val="24"/>
        </w:rPr>
        <w:t>erfazendo o total de R$ 1.320,14</w:t>
      </w:r>
      <w:r w:rsidRPr="00FA46EB">
        <w:rPr>
          <w:rFonts w:ascii="Times New Roman" w:hAnsi="Times New Roman" w:cs="Times New Roman"/>
          <w:sz w:val="24"/>
          <w:szCs w:val="24"/>
        </w:rPr>
        <w:t xml:space="preserve"> (um mil, </w:t>
      </w:r>
      <w:r>
        <w:rPr>
          <w:rFonts w:ascii="Times New Roman" w:hAnsi="Times New Roman" w:cs="Times New Roman"/>
          <w:sz w:val="24"/>
          <w:szCs w:val="24"/>
        </w:rPr>
        <w:t xml:space="preserve">trezentos e vinte reais e quatorze </w:t>
      </w:r>
      <w:r w:rsidRPr="00FA46EB">
        <w:rPr>
          <w:rFonts w:ascii="Times New Roman" w:hAnsi="Times New Roman" w:cs="Times New Roman"/>
          <w:sz w:val="24"/>
          <w:szCs w:val="24"/>
        </w:rPr>
        <w:t>dois centavos).</w:t>
      </w:r>
    </w:p>
    <w:p w:rsidR="0091475D" w:rsidRPr="00FA46EB" w:rsidRDefault="0091475D" w:rsidP="0091475D">
      <w:pPr>
        <w:spacing w:before="120" w:after="120" w:line="276" w:lineRule="auto"/>
        <w:ind w:firstLine="708"/>
        <w:jc w:val="both"/>
        <w:rPr>
          <w:rFonts w:ascii="Times New Roman" w:hAnsi="Times New Roman" w:cs="Times New Roman"/>
          <w:sz w:val="24"/>
          <w:szCs w:val="24"/>
        </w:rPr>
      </w:pPr>
      <w:r w:rsidRPr="00FA46EB">
        <w:rPr>
          <w:rFonts w:ascii="Times New Roman" w:hAnsi="Times New Roman" w:cs="Times New Roman"/>
          <w:sz w:val="24"/>
          <w:szCs w:val="24"/>
        </w:rPr>
        <w:t>Art.3º Esta portaria entra em vigor na data da sua publicação.</w:t>
      </w:r>
    </w:p>
    <w:p w:rsidR="0091475D" w:rsidRPr="00FA46EB" w:rsidRDefault="0091475D" w:rsidP="0091475D">
      <w:pPr>
        <w:spacing w:before="120" w:after="120" w:line="276" w:lineRule="auto"/>
        <w:ind w:firstLine="708"/>
        <w:jc w:val="both"/>
        <w:rPr>
          <w:rFonts w:ascii="Times New Roman" w:hAnsi="Times New Roman" w:cs="Times New Roman"/>
          <w:sz w:val="24"/>
          <w:szCs w:val="24"/>
        </w:rPr>
      </w:pPr>
      <w:r w:rsidRPr="00FA46EB">
        <w:rPr>
          <w:rFonts w:ascii="Times New Roman" w:hAnsi="Times New Roman" w:cs="Times New Roman"/>
          <w:sz w:val="24"/>
          <w:szCs w:val="24"/>
        </w:rPr>
        <w:t xml:space="preserve">Câmara Municipal </w:t>
      </w:r>
      <w:r>
        <w:rPr>
          <w:rFonts w:ascii="Times New Roman" w:hAnsi="Times New Roman" w:cs="Times New Roman"/>
          <w:sz w:val="24"/>
          <w:szCs w:val="24"/>
        </w:rPr>
        <w:t>de Vereadores de Anchieta, em 25</w:t>
      </w:r>
      <w:r w:rsidRPr="00FA46EB">
        <w:rPr>
          <w:rFonts w:ascii="Times New Roman" w:hAnsi="Times New Roman" w:cs="Times New Roman"/>
          <w:sz w:val="24"/>
          <w:szCs w:val="24"/>
        </w:rPr>
        <w:t xml:space="preserve"> de outubro de 2018.</w:t>
      </w:r>
    </w:p>
    <w:p w:rsidR="0091475D" w:rsidRPr="00FA46EB" w:rsidRDefault="0091475D" w:rsidP="0091475D">
      <w:pPr>
        <w:ind w:firstLine="708"/>
        <w:jc w:val="both"/>
        <w:rPr>
          <w:rFonts w:ascii="Times New Roman" w:hAnsi="Times New Roman" w:cs="Times New Roman"/>
          <w:sz w:val="24"/>
          <w:szCs w:val="24"/>
        </w:rPr>
      </w:pPr>
    </w:p>
    <w:p w:rsidR="0091475D" w:rsidRPr="00FA46EB" w:rsidRDefault="0091475D" w:rsidP="0091475D">
      <w:pPr>
        <w:jc w:val="both"/>
        <w:rPr>
          <w:rFonts w:ascii="Times New Roman" w:hAnsi="Times New Roman" w:cs="Times New Roman"/>
          <w:sz w:val="24"/>
          <w:szCs w:val="24"/>
        </w:rPr>
      </w:pPr>
    </w:p>
    <w:p w:rsidR="0091475D" w:rsidRPr="00FA46EB" w:rsidRDefault="0091475D" w:rsidP="0091475D">
      <w:pPr>
        <w:jc w:val="both"/>
        <w:rPr>
          <w:rFonts w:ascii="Times New Roman" w:hAnsi="Times New Roman" w:cs="Times New Roman"/>
          <w:sz w:val="24"/>
          <w:szCs w:val="24"/>
        </w:rPr>
      </w:pPr>
    </w:p>
    <w:p w:rsidR="0091475D" w:rsidRPr="00FA46EB" w:rsidRDefault="0091475D" w:rsidP="0091475D">
      <w:pPr>
        <w:ind w:firstLine="708"/>
        <w:jc w:val="both"/>
        <w:rPr>
          <w:rFonts w:ascii="Times New Roman" w:hAnsi="Times New Roman" w:cs="Times New Roman"/>
          <w:sz w:val="24"/>
          <w:szCs w:val="24"/>
        </w:rPr>
      </w:pPr>
    </w:p>
    <w:p w:rsidR="0091475D" w:rsidRPr="00FA46EB" w:rsidRDefault="0091475D" w:rsidP="0091475D">
      <w:pPr>
        <w:spacing w:after="0" w:line="240" w:lineRule="auto"/>
        <w:ind w:firstLine="709"/>
        <w:jc w:val="center"/>
        <w:rPr>
          <w:rFonts w:ascii="Times New Roman" w:hAnsi="Times New Roman" w:cs="Times New Roman"/>
          <w:sz w:val="24"/>
          <w:szCs w:val="24"/>
        </w:rPr>
      </w:pPr>
      <w:r w:rsidRPr="00FA46EB">
        <w:rPr>
          <w:rFonts w:ascii="Times New Roman" w:hAnsi="Times New Roman" w:cs="Times New Roman"/>
          <w:sz w:val="24"/>
          <w:szCs w:val="24"/>
        </w:rPr>
        <w:t>MARIO LUIZ SIGNOR</w:t>
      </w:r>
    </w:p>
    <w:p w:rsidR="0091475D" w:rsidRPr="00FA46EB" w:rsidRDefault="0091475D" w:rsidP="0091475D">
      <w:pPr>
        <w:spacing w:after="0" w:line="240" w:lineRule="auto"/>
        <w:ind w:firstLine="709"/>
        <w:jc w:val="center"/>
        <w:rPr>
          <w:rFonts w:ascii="Times New Roman" w:hAnsi="Times New Roman" w:cs="Times New Roman"/>
          <w:sz w:val="24"/>
          <w:szCs w:val="24"/>
        </w:rPr>
      </w:pPr>
      <w:r w:rsidRPr="00FA46EB">
        <w:rPr>
          <w:rFonts w:ascii="Times New Roman" w:hAnsi="Times New Roman" w:cs="Times New Roman"/>
          <w:sz w:val="24"/>
          <w:szCs w:val="24"/>
        </w:rPr>
        <w:t>Presidente da Câmara Municipal</w:t>
      </w:r>
    </w:p>
    <w:p w:rsidR="0091475D" w:rsidRPr="00FA46EB" w:rsidRDefault="0091475D" w:rsidP="0091475D">
      <w:pPr>
        <w:jc w:val="both"/>
        <w:rPr>
          <w:rFonts w:ascii="Times New Roman" w:hAnsi="Times New Roman" w:cs="Times New Roman"/>
          <w:sz w:val="24"/>
          <w:szCs w:val="24"/>
        </w:rPr>
      </w:pPr>
    </w:p>
    <w:p w:rsidR="0091475D" w:rsidRPr="00FA46EB" w:rsidRDefault="0091475D" w:rsidP="0091475D">
      <w:pPr>
        <w:rPr>
          <w:rFonts w:ascii="Times New Roman" w:hAnsi="Times New Roman" w:cs="Times New Roman"/>
          <w:sz w:val="24"/>
          <w:szCs w:val="24"/>
        </w:rPr>
      </w:pPr>
    </w:p>
    <w:p w:rsidR="0091475D" w:rsidRPr="00FA46EB" w:rsidRDefault="0091475D" w:rsidP="0091475D">
      <w:pPr>
        <w:rPr>
          <w:rFonts w:ascii="Times New Roman" w:hAnsi="Times New Roman" w:cs="Times New Roman"/>
          <w:sz w:val="24"/>
          <w:szCs w:val="24"/>
        </w:rPr>
      </w:pPr>
    </w:p>
    <w:p w:rsidR="0091475D" w:rsidRPr="00FA46EB" w:rsidRDefault="0091475D" w:rsidP="0091475D">
      <w:pPr>
        <w:rPr>
          <w:rFonts w:ascii="Times New Roman" w:hAnsi="Times New Roman" w:cs="Times New Roman"/>
          <w:sz w:val="24"/>
          <w:szCs w:val="24"/>
        </w:rPr>
      </w:pPr>
    </w:p>
    <w:p w:rsidR="0091475D" w:rsidRPr="00FA46EB" w:rsidRDefault="0091475D" w:rsidP="0091475D">
      <w:pPr>
        <w:spacing w:after="0" w:line="240" w:lineRule="auto"/>
        <w:rPr>
          <w:rFonts w:ascii="Times New Roman" w:hAnsi="Times New Roman" w:cs="Times New Roman"/>
        </w:rPr>
      </w:pPr>
      <w:r w:rsidRPr="00FA46EB">
        <w:rPr>
          <w:rFonts w:ascii="Times New Roman" w:hAnsi="Times New Roman" w:cs="Times New Roman"/>
        </w:rPr>
        <w:t>Certifico que a presente Portaria</w:t>
      </w:r>
    </w:p>
    <w:p w:rsidR="0091475D" w:rsidRPr="00FA46EB" w:rsidRDefault="0091475D" w:rsidP="0091475D">
      <w:pPr>
        <w:spacing w:after="0" w:line="240" w:lineRule="auto"/>
        <w:rPr>
          <w:rFonts w:ascii="Times New Roman" w:hAnsi="Times New Roman" w:cs="Times New Roman"/>
        </w:rPr>
      </w:pPr>
      <w:r w:rsidRPr="00FA46EB">
        <w:rPr>
          <w:rFonts w:ascii="Times New Roman" w:hAnsi="Times New Roman" w:cs="Times New Roman"/>
        </w:rPr>
        <w:t>Foi publicada na forma da Lei.</w:t>
      </w:r>
    </w:p>
    <w:p w:rsidR="0091475D" w:rsidRPr="00FA46EB" w:rsidRDefault="0091475D" w:rsidP="0091475D">
      <w:pPr>
        <w:rPr>
          <w:rFonts w:ascii="Times New Roman" w:hAnsi="Times New Roman" w:cs="Times New Roman"/>
        </w:rPr>
      </w:pPr>
    </w:p>
    <w:p w:rsidR="0091475D" w:rsidRPr="00FA46EB" w:rsidRDefault="0091475D" w:rsidP="0091475D">
      <w:pPr>
        <w:spacing w:after="0" w:line="240" w:lineRule="auto"/>
        <w:rPr>
          <w:rFonts w:ascii="Times New Roman" w:hAnsi="Times New Roman" w:cs="Times New Roman"/>
        </w:rPr>
      </w:pPr>
      <w:r w:rsidRPr="00FA46EB">
        <w:rPr>
          <w:rFonts w:ascii="Times New Roman" w:hAnsi="Times New Roman" w:cs="Times New Roman"/>
        </w:rPr>
        <w:t>Jussara Santin</w:t>
      </w:r>
    </w:p>
    <w:p w:rsidR="0091475D" w:rsidRPr="00FA46EB" w:rsidRDefault="0091475D" w:rsidP="0091475D">
      <w:pPr>
        <w:spacing w:after="0" w:line="240" w:lineRule="auto"/>
        <w:rPr>
          <w:rFonts w:ascii="Times New Roman" w:hAnsi="Times New Roman" w:cs="Times New Roman"/>
        </w:rPr>
      </w:pPr>
      <w:r w:rsidRPr="00FA46EB">
        <w:rPr>
          <w:rFonts w:ascii="Times New Roman" w:hAnsi="Times New Roman" w:cs="Times New Roman"/>
        </w:rPr>
        <w:t>Diretora Geral</w:t>
      </w:r>
    </w:p>
    <w:p w:rsidR="008A160A" w:rsidRDefault="008A160A"/>
    <w:sectPr w:rsidR="008A160A" w:rsidSect="00320A16">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75D"/>
    <w:rsid w:val="008A160A"/>
    <w:rsid w:val="0091475D"/>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89812A-1B75-46E3-ABF4-332D2849F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475D"/>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1475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47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225</Words>
  <Characters>1219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2018-10-26T12:19:00Z</cp:lastPrinted>
  <dcterms:created xsi:type="dcterms:W3CDTF">2018-10-26T12:19:00Z</dcterms:created>
  <dcterms:modified xsi:type="dcterms:W3CDTF">2018-10-26T12:22:00Z</dcterms:modified>
</cp:coreProperties>
</file>