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6FA2F" w14:textId="77777777" w:rsidR="00FA6431" w:rsidRDefault="00000000">
      <w:pPr>
        <w:spacing w:after="0" w:line="259" w:lineRule="auto"/>
        <w:ind w:left="1186" w:right="0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44FF11D" wp14:editId="19E1C452">
            <wp:simplePos x="0" y="0"/>
            <wp:positionH relativeFrom="column">
              <wp:posOffset>746897</wp:posOffset>
            </wp:positionH>
            <wp:positionV relativeFrom="paragraph">
              <wp:posOffset>-204385</wp:posOffset>
            </wp:positionV>
            <wp:extent cx="682891" cy="594530"/>
            <wp:effectExtent l="0" t="0" r="0" b="0"/>
            <wp:wrapSquare wrapText="bothSides"/>
            <wp:docPr id="2586" name="Picture 25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6" name="Picture 258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891" cy="59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ESTADO DO RIO GRANDE DO NORTE</w:t>
      </w:r>
    </w:p>
    <w:p w14:paraId="355891AD" w14:textId="77777777" w:rsidR="00FA6431" w:rsidRDefault="00000000">
      <w:pPr>
        <w:spacing w:after="0" w:line="259" w:lineRule="auto"/>
        <w:ind w:left="1186" w:right="0" w:hanging="10"/>
        <w:jc w:val="center"/>
      </w:pPr>
      <w:r>
        <w:rPr>
          <w:sz w:val="20"/>
        </w:rPr>
        <w:t>CÂMARA MUNICIPAL DE EQUADOR</w:t>
      </w:r>
    </w:p>
    <w:p w14:paraId="21D960F5" w14:textId="77777777" w:rsidR="00FA6431" w:rsidRDefault="00000000">
      <w:pPr>
        <w:spacing w:after="2" w:line="254" w:lineRule="auto"/>
        <w:ind w:left="1200" w:right="159" w:firstLine="0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>084) 3475-0002</w:t>
      </w:r>
    </w:p>
    <w:p w14:paraId="2B6958F1" w14:textId="77777777" w:rsidR="00FA6431" w:rsidRDefault="00000000">
      <w:pPr>
        <w:pStyle w:val="Ttulo1"/>
      </w:pPr>
      <w:r>
        <w:t>CNPJ. 10.873.396/0001-35</w:t>
      </w:r>
    </w:p>
    <w:p w14:paraId="0385E966" w14:textId="77777777" w:rsidR="00FA6431" w:rsidRDefault="00000000">
      <w:pPr>
        <w:spacing w:after="320" w:line="259" w:lineRule="auto"/>
        <w:ind w:left="1570" w:right="-60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5354F04" wp14:editId="6924FC08">
                <wp:extent cx="5777133" cy="6098"/>
                <wp:effectExtent l="0" t="0" r="0" b="0"/>
                <wp:docPr id="9414" name="Group 9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7133" cy="6098"/>
                          <a:chOff x="0" y="0"/>
                          <a:chExt cx="5777133" cy="6098"/>
                        </a:xfrm>
                      </wpg:grpSpPr>
                      <wps:wsp>
                        <wps:cNvPr id="9413" name="Shape 9413"/>
                        <wps:cNvSpPr/>
                        <wps:spPr>
                          <a:xfrm>
                            <a:off x="0" y="0"/>
                            <a:ext cx="5777133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7133" h="6098">
                                <a:moveTo>
                                  <a:pt x="0" y="3049"/>
                                </a:moveTo>
                                <a:lnTo>
                                  <a:pt x="5777133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414" style="width:454.892pt;height:0.480141pt;mso-position-horizontal-relative:char;mso-position-vertical-relative:line" coordsize="57771,60">
                <v:shape id="Shape 9413" style="position:absolute;width:57771;height:60;left:0;top:0;" coordsize="5777133,6098" path="m0,3049l5777133,3049">
                  <v:stroke weight="0.48014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263F856" w14:textId="5E42D8CA" w:rsidR="00FA6431" w:rsidRDefault="00000000">
      <w:pPr>
        <w:ind w:left="1579" w:right="0"/>
      </w:pPr>
      <w:r>
        <w:t>Ata da 15? Sessão Ordinária da Câmara Municipal de Equador, realizada no dia 18 de agosto de 2022. Às dezenove horas, presentes os senhores vereadores: Mariano Noberto da Silva, Welson Bezerra, Josenildo Alexandrino da Nóbrega, Fábio Aurélio</w:t>
      </w:r>
      <w:r w:rsidR="007C7CEA">
        <w:t xml:space="preserve"> </w:t>
      </w:r>
      <w:r>
        <w:t>Bulcão, José Geraldo da Silva Júnior, Francisco Grangeiro Diniz Neto, Petrônio Felipe</w:t>
      </w:r>
      <w:r w:rsidR="007C7CEA">
        <w:t xml:space="preserve"> </w:t>
      </w:r>
      <w:r>
        <w:t xml:space="preserve">Diniz, José </w:t>
      </w:r>
      <w:proofErr w:type="spellStart"/>
      <w:r>
        <w:t>Frankiney</w:t>
      </w:r>
      <w:proofErr w:type="spellEnd"/>
      <w:r>
        <w:t xml:space="preserve"> de Souza Andrade e </w:t>
      </w:r>
      <w:proofErr w:type="spellStart"/>
      <w:r>
        <w:t>Lutembergue</w:t>
      </w:r>
      <w:proofErr w:type="spellEnd"/>
      <w:r>
        <w:t xml:space="preserve"> Guedes Vanderlei; atual Presidente. O sr. Presidente declara aberta a sessão. É lida a Ata da Sessão anterior, que é aprovada por unanimidade e lê o seguinte expediente: Projeto de Lei de </w:t>
      </w:r>
      <w:proofErr w:type="gramStart"/>
      <w:r>
        <w:t xml:space="preserve">n </w:t>
      </w:r>
      <w:r>
        <w:rPr>
          <w:vertAlign w:val="superscript"/>
        </w:rPr>
        <w:t>o</w:t>
      </w:r>
      <w:proofErr w:type="gramEnd"/>
      <w:r>
        <w:rPr>
          <w:vertAlign w:val="superscript"/>
        </w:rPr>
        <w:t xml:space="preserve"> </w:t>
      </w:r>
      <w:r>
        <w:t xml:space="preserve">026/2022 de autoria do Poder Executivo Municipal, que Regulamenta para fins de aplicação da Lei Federal de n. </w:t>
      </w:r>
      <w:r>
        <w:rPr>
          <w:vertAlign w:val="superscript"/>
        </w:rPr>
        <w:t xml:space="preserve">0 </w:t>
      </w:r>
      <w:r>
        <w:t xml:space="preserve">14.133, de 01 de abril de 2021, a atuação do agente de contratações e agentes de contratos, no âmbito do Município de Equador — Rio Grande do Norte, e dá outras providências. Em seguida o sr. Presidente enviou o referido projeto à*Comissão Competente para emitir Parecer e submeteu à discussão e votação as Projetos de Lei de n. </w:t>
      </w:r>
      <w:r>
        <w:rPr>
          <w:vertAlign w:val="superscript"/>
        </w:rPr>
        <w:t>0</w:t>
      </w:r>
      <w:r>
        <w:t xml:space="preserve">s 024 e 025/2022, de modo que foram aprovados por unanimidade. Na oportunidade o edil Welson Bezerra fez a entrega da Moção de Aplausos ao senhor </w:t>
      </w:r>
      <w:proofErr w:type="spellStart"/>
      <w:r>
        <w:t>Raú</w:t>
      </w:r>
      <w:proofErr w:type="spellEnd"/>
      <w:r>
        <w:t xml:space="preserve"> Guedes de Oliveira e o Título de Cidadão </w:t>
      </w:r>
      <w:proofErr w:type="spellStart"/>
      <w:r>
        <w:t>Equadorense</w:t>
      </w:r>
      <w:proofErr w:type="spellEnd"/>
      <w:r>
        <w:t xml:space="preserve"> ao senhor Josinaldo Jovino da Silva pelos relevantes serviços prestados ao nosso município e logo o sr. Presidente concedeu a palavra aos mesmos. O senhor </w:t>
      </w:r>
      <w:proofErr w:type="spellStart"/>
      <w:r>
        <w:t>Raú</w:t>
      </w:r>
      <w:proofErr w:type="spellEnd"/>
      <w:r>
        <w:t xml:space="preserve">, agradeceu a propositura do edil Welson por tão grande honraria e a todos os edis que aprovaram, ao reiterar que desde 2010 decidiu doar sangue e apoiar porque salva vidas. O senhor Josinaldo mais conhecido como Neguinho da fruta, que também agradeceu ao edil Welson por agracia-lo, a todos os edis que aprovaram e a população de Equador que o acolheu a 25 anos. A palavra foi facultada aos edis. o edil Mariano Noberto da Silva, expressou sua admiração a </w:t>
      </w:r>
      <w:proofErr w:type="spellStart"/>
      <w:r>
        <w:t>Raú</w:t>
      </w:r>
      <w:proofErr w:type="spellEnd"/>
      <w:r>
        <w:t xml:space="preserve"> peta sua de muito tempo no apoio e empenho na causa </w:t>
      </w:r>
      <w:proofErr w:type="spellStart"/>
      <w:r>
        <w:t>dé</w:t>
      </w:r>
      <w:proofErr w:type="spellEnd"/>
      <w:r>
        <w:t xml:space="preserve"> doação de sangue. O edil Fábio Aurélio Bulcão, disse que foi justa e merecida homenagem aos agraciados e o mês de agosto tem sido fortalecido por causa da luta em favor das mulheres, ao ressaltar que a lei Maria da Penha protege a mulher, porém a violência contra a mulher continua ao deixar sua solidariedade a todas as mulheres que são </w:t>
      </w:r>
      <w:proofErr w:type="spellStart"/>
      <w:r>
        <w:t>agradedidas</w:t>
      </w:r>
      <w:proofErr w:type="spellEnd"/>
      <w:r>
        <w:t xml:space="preserve">. Parabenizou a gestão que descentralizou do atendimento médico na zona rural, ao agradecer ao prefeito por possibilitar que serviço chegue nos lugares mais distantes e ainda o município tem sido também um grande colaborador ao hospital regional com medicação assim como este tem sido com o hospital daqui. O edil Petrônio Felipe Diniz, exaltou a iniciativa de </w:t>
      </w:r>
      <w:proofErr w:type="spellStart"/>
      <w:r>
        <w:t>Raú</w:t>
      </w:r>
      <w:proofErr w:type="spellEnd"/>
    </w:p>
    <w:p w14:paraId="503AADD1" w14:textId="77777777" w:rsidR="00FA6431" w:rsidRDefault="00000000">
      <w:pPr>
        <w:spacing w:after="2" w:line="254" w:lineRule="auto"/>
        <w:ind w:left="1224" w:right="1268" w:hanging="24"/>
        <w:jc w:val="lef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AE5A5DB" wp14:editId="6718B26D">
            <wp:simplePos x="0" y="0"/>
            <wp:positionH relativeFrom="column">
              <wp:posOffset>0</wp:posOffset>
            </wp:positionH>
            <wp:positionV relativeFrom="paragraph">
              <wp:posOffset>-202662</wp:posOffset>
            </wp:positionV>
            <wp:extent cx="161599" cy="8630945"/>
            <wp:effectExtent l="0" t="0" r="0" b="0"/>
            <wp:wrapSquare wrapText="bothSides"/>
            <wp:docPr id="5624" name="Picture 56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4" name="Picture 56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599" cy="863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3981E0B5" wp14:editId="469642D1">
            <wp:simplePos x="0" y="0"/>
            <wp:positionH relativeFrom="column">
              <wp:posOffset>762257</wp:posOffset>
            </wp:positionH>
            <wp:positionV relativeFrom="paragraph">
              <wp:posOffset>-202662</wp:posOffset>
            </wp:positionV>
            <wp:extent cx="682982" cy="600599"/>
            <wp:effectExtent l="0" t="0" r="0" b="0"/>
            <wp:wrapSquare wrapText="bothSides"/>
            <wp:docPr id="5628" name="Picture 56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8" name="Picture 56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2982" cy="600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8E1536" wp14:editId="1ED05E75">
                <wp:simplePos x="0" y="0"/>
                <wp:positionH relativeFrom="column">
                  <wp:posOffset>1012277</wp:posOffset>
                </wp:positionH>
                <wp:positionV relativeFrom="paragraph">
                  <wp:posOffset>705858</wp:posOffset>
                </wp:positionV>
                <wp:extent cx="5780958" cy="6097"/>
                <wp:effectExtent l="0" t="0" r="0" b="0"/>
                <wp:wrapSquare wrapText="bothSides"/>
                <wp:docPr id="9418" name="Group 9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958" cy="6097"/>
                          <a:chOff x="0" y="0"/>
                          <a:chExt cx="5780958" cy="6097"/>
                        </a:xfrm>
                      </wpg:grpSpPr>
                      <wps:wsp>
                        <wps:cNvPr id="9417" name="Shape 9417"/>
                        <wps:cNvSpPr/>
                        <wps:spPr>
                          <a:xfrm>
                            <a:off x="0" y="0"/>
                            <a:ext cx="578095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80958" h="6097">
                                <a:moveTo>
                                  <a:pt x="0" y="3049"/>
                                </a:moveTo>
                                <a:lnTo>
                                  <a:pt x="5780958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18" style="width:455.194pt;height:0.48011pt;position:absolute;mso-position-horizontal-relative:text;mso-position-horizontal:absolute;margin-left:79.7069pt;mso-position-vertical-relative:text;margin-top:55.5793pt;" coordsize="57809,60">
                <v:shape id="Shape 9417" style="position:absolute;width:57809;height:60;left:0;top:0;" coordsize="5780958,6097" path="m0,3049l5780958,3049">
                  <v:stroke weight="0.48011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3AC47DEE" wp14:editId="1F1FDB9F">
            <wp:simplePos x="0" y="0"/>
            <wp:positionH relativeFrom="column">
              <wp:posOffset>3070372</wp:posOffset>
            </wp:positionH>
            <wp:positionV relativeFrom="paragraph">
              <wp:posOffset>6391733</wp:posOffset>
            </wp:positionV>
            <wp:extent cx="2033702" cy="210362"/>
            <wp:effectExtent l="0" t="0" r="0" b="0"/>
            <wp:wrapSquare wrapText="bothSides"/>
            <wp:docPr id="5625" name="Picture 5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5" name="Picture 56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3702" cy="210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2439132B" wp14:editId="3CA11923">
            <wp:simplePos x="0" y="0"/>
            <wp:positionH relativeFrom="column">
              <wp:posOffset>3061225</wp:posOffset>
            </wp:positionH>
            <wp:positionV relativeFrom="paragraph">
              <wp:posOffset>6913066</wp:posOffset>
            </wp:positionV>
            <wp:extent cx="1466583" cy="512186"/>
            <wp:effectExtent l="0" t="0" r="0" b="0"/>
            <wp:wrapSquare wrapText="bothSides"/>
            <wp:docPr id="9415" name="Picture 9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5" name="Picture 94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6583" cy="512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ESTADO DO RIO GRANDE DO NORTE CÂMARA MUNICIPAL DE EQUADOR</w:t>
      </w:r>
    </w:p>
    <w:p w14:paraId="762B1C11" w14:textId="77777777" w:rsidR="00FA6431" w:rsidRDefault="00000000">
      <w:pPr>
        <w:spacing w:after="208" w:line="254" w:lineRule="auto"/>
        <w:ind w:left="3183" w:right="159" w:hanging="1983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 xml:space="preserve">084) 3475-0002 </w:t>
      </w:r>
      <w:r>
        <w:rPr>
          <w:sz w:val="20"/>
          <w:u w:val="single" w:color="000000"/>
        </w:rPr>
        <w:t>CNPJ. 10.873.396/0001-35</w:t>
      </w:r>
    </w:p>
    <w:p w14:paraId="6EE0B3A8" w14:textId="77777777" w:rsidR="00FA6431" w:rsidRDefault="00000000">
      <w:pPr>
        <w:spacing w:before="66"/>
        <w:ind w:left="1579" w:right="0"/>
      </w:pPr>
      <w:r>
        <w:t xml:space="preserve">que é muito importante, inclusive ele é um doador, ao incentivar que mais pessoas entrem na causa. O edil José </w:t>
      </w:r>
      <w:proofErr w:type="spellStart"/>
      <w:r>
        <w:t>Frankiney</w:t>
      </w:r>
      <w:proofErr w:type="spellEnd"/>
      <w:r>
        <w:t xml:space="preserve"> de Souza Andrade, convidou a todos os agricultores que tem interesse em </w:t>
      </w:r>
      <w:proofErr w:type="spellStart"/>
      <w:r>
        <w:t>apiscultura</w:t>
      </w:r>
      <w:proofErr w:type="spellEnd"/>
      <w:r>
        <w:t xml:space="preserve"> e terão um projeto aqui para que ano que vem os peixes da semana santa sairão daqui se Deus quiser e será um curso muito rico semana que vem para o produtor que de4seja desenvolver essa atividade para fortalecer a economia local. Parabenizou a gestão pela inauguração da casa de apoio em Natal que está no seu plano de governo e foi um sonho desde que morava em Natal e graças a Deus e ao prefeito se torna realidade. Parabenizou a secretaria de esportes na pessoa do secretário Lucas, sua equipe e gestão pela semana alusiva aos pais que foi um sucesso. Parabenizou o procurador do município, o senhor </w:t>
      </w:r>
      <w:proofErr w:type="spellStart"/>
      <w:r>
        <w:t>Jamisson</w:t>
      </w:r>
      <w:proofErr w:type="spellEnd"/>
      <w:r>
        <w:t xml:space="preserve"> pelo seu aniversário natalício, como o edil Welson por agraciar </w:t>
      </w:r>
      <w:proofErr w:type="spellStart"/>
      <w:r>
        <w:t>Raú</w:t>
      </w:r>
      <w:proofErr w:type="spellEnd"/>
      <w:r>
        <w:t xml:space="preserve"> de Josenildo que tanto tem serviços prestados no nosso município. O sr. Presidente parabenizou o edil Welson pelas honrarias bem como aos agraciados e reiterou ficar feliz com a inauguração da casa de apoio em Natal e foi um requerimento de sua autoria. Deixou sua nota de pesar a família da senhora Damiana que teve relevantes serviços prestados na educação do nosso município. Nada mais havendo a tratar, este encerra a sessão convocando, a próxima para o dia 25 de agosto de 2022.</w:t>
      </w:r>
    </w:p>
    <w:p w14:paraId="3D591B0F" w14:textId="77777777" w:rsidR="00FA6431" w:rsidRDefault="00000000">
      <w:pPr>
        <w:spacing w:after="1061"/>
        <w:ind w:left="1579" w:right="0"/>
      </w:pPr>
      <w:r>
        <w:t>Sala das Sessões, em 18 de agosto de 2022.</w:t>
      </w:r>
    </w:p>
    <w:p w14:paraId="1E6FDF00" w14:textId="77777777" w:rsidR="00FA6431" w:rsidRDefault="00000000">
      <w:pPr>
        <w:spacing w:before="29" w:after="78" w:line="265" w:lineRule="auto"/>
        <w:ind w:left="817" w:right="-787" w:hanging="10"/>
        <w:jc w:val="center"/>
      </w:pPr>
      <w:proofErr w:type="spellStart"/>
      <w:r>
        <w:rPr>
          <w:sz w:val="16"/>
        </w:rPr>
        <w:t>tUtembergue</w:t>
      </w:r>
      <w:proofErr w:type="spellEnd"/>
      <w:r>
        <w:rPr>
          <w:sz w:val="16"/>
        </w:rPr>
        <w:t xml:space="preserve"> Guedes Vanderlei</w:t>
      </w:r>
    </w:p>
    <w:p w14:paraId="44CAC097" w14:textId="77777777" w:rsidR="00FA6431" w:rsidRDefault="00000000">
      <w:pPr>
        <w:spacing w:after="690" w:line="265" w:lineRule="auto"/>
        <w:ind w:left="817" w:right="-802" w:hanging="10"/>
        <w:jc w:val="center"/>
      </w:pPr>
      <w:r>
        <w:rPr>
          <w:sz w:val="16"/>
        </w:rPr>
        <w:t>Presidente</w:t>
      </w:r>
    </w:p>
    <w:p w14:paraId="314B4689" w14:textId="77777777" w:rsidR="00FA6431" w:rsidRDefault="00000000">
      <w:pPr>
        <w:spacing w:after="1537" w:line="265" w:lineRule="auto"/>
        <w:ind w:left="817" w:right="-807" w:hanging="10"/>
        <w:jc w:val="center"/>
      </w:pPr>
      <w:r>
        <w:rPr>
          <w:sz w:val="16"/>
        </w:rPr>
        <w:t>1' Secretário</w:t>
      </w:r>
    </w:p>
    <w:p w14:paraId="2FDDBBE7" w14:textId="77777777" w:rsidR="00FA6431" w:rsidRDefault="00000000">
      <w:pPr>
        <w:spacing w:after="0" w:line="259" w:lineRule="auto"/>
        <w:ind w:left="0" w:right="0" w:firstLine="0"/>
        <w:jc w:val="left"/>
      </w:pPr>
      <w:r>
        <w:rPr>
          <w:rFonts w:ascii="Courier New" w:eastAsia="Courier New" w:hAnsi="Courier New" w:cs="Courier New"/>
          <w:sz w:val="48"/>
        </w:rPr>
        <w:t>e</w:t>
      </w:r>
    </w:p>
    <w:p w14:paraId="687E675B" w14:textId="77777777" w:rsidR="00FA6431" w:rsidRDefault="00000000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inline distT="0" distB="0" distL="0" distR="0" wp14:anchorId="0B4E1641" wp14:editId="4DB87A7A">
            <wp:extent cx="149402" cy="1222539"/>
            <wp:effectExtent l="0" t="0" r="0" b="0"/>
            <wp:docPr id="5627" name="Picture 56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7" name="Picture 56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402" cy="122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6431">
      <w:pgSz w:w="11820" w:h="16800"/>
      <w:pgMar w:top="713" w:right="1575" w:bottom="442" w:left="1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431"/>
    <w:rsid w:val="001F4FBA"/>
    <w:rsid w:val="007C7CEA"/>
    <w:rsid w:val="00FA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5FDE0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339" w:lineRule="auto"/>
      <w:ind w:left="1580" w:right="14" w:hanging="5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579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2025-08-12T17:38:00Z</dcterms:created>
  <dcterms:modified xsi:type="dcterms:W3CDTF">2025-08-12T17:38:00Z</dcterms:modified>
</cp:coreProperties>
</file>