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15585E82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327DDF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0B1A4035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327DDF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327DDF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02C4A236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6D326C">
        <w:rPr>
          <w:rFonts w:ascii="Times New Roman" w:hAnsi="Times New Roman" w:cs="Times New Roman"/>
          <w:b/>
          <w:sz w:val="40"/>
          <w:szCs w:val="40"/>
        </w:rPr>
        <w:t>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D326C"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F15A7D6" w14:textId="24EF4370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6D326C">
        <w:rPr>
          <w:rFonts w:ascii="Times New Roman" w:hAnsi="Times New Roman" w:cs="Times New Roman"/>
          <w:sz w:val="40"/>
          <w:szCs w:val="40"/>
        </w:rPr>
        <w:t>7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79471D39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76A261" w14:textId="2AEE61BE" w:rsidR="00C97095" w:rsidRDefault="00C9709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16287112" w14:textId="77777777" w:rsidR="00322C94" w:rsidRPr="00AC079A" w:rsidRDefault="00322C9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04D69" w14:textId="2886781D" w:rsidR="00C97095" w:rsidRDefault="00C97095" w:rsidP="00E04C7E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Mensagem n° </w:t>
      </w:r>
      <w:r w:rsidR="005D2468">
        <w:rPr>
          <w:rFonts w:ascii="Times New Roman" w:hAnsi="Times New Roman" w:cs="Times New Roman"/>
          <w:b/>
          <w:sz w:val="36"/>
          <w:szCs w:val="36"/>
        </w:rPr>
        <w:t>10</w:t>
      </w:r>
      <w:r>
        <w:rPr>
          <w:rFonts w:ascii="Times New Roman" w:hAnsi="Times New Roman" w:cs="Times New Roman"/>
          <w:b/>
          <w:sz w:val="36"/>
          <w:szCs w:val="36"/>
        </w:rPr>
        <w:t>/202</w:t>
      </w:r>
      <w:r w:rsidR="00684328">
        <w:rPr>
          <w:rFonts w:ascii="Times New Roman" w:hAnsi="Times New Roman" w:cs="Times New Roman"/>
          <w:b/>
          <w:sz w:val="36"/>
          <w:szCs w:val="36"/>
        </w:rPr>
        <w:t>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encaminha o Projeto de Lei nº </w:t>
      </w:r>
      <w:r w:rsidR="00104250">
        <w:rPr>
          <w:rFonts w:ascii="Times New Roman" w:hAnsi="Times New Roman" w:cs="Times New Roman"/>
          <w:sz w:val="36"/>
          <w:szCs w:val="36"/>
        </w:rPr>
        <w:t>28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84328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 que “</w:t>
      </w:r>
      <w:r w:rsidR="00104250">
        <w:rPr>
          <w:rFonts w:ascii="Times New Roman" w:hAnsi="Times New Roman" w:cs="Times New Roman"/>
          <w:sz w:val="36"/>
          <w:szCs w:val="36"/>
        </w:rPr>
        <w:t>Fixa na rede municipal de ensino, nos termos da Lei Federal 11.738/08, o Piso do Magistério Público Municipal da Educação Básica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9BAA955" w14:textId="77777777" w:rsidR="00322C94" w:rsidRDefault="00322C94" w:rsidP="00322C94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3E71BF" w14:textId="491ED847" w:rsidR="00C97095" w:rsidRDefault="00C9709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12E2BECB" w:rsidR="00C9709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0359C3E5" w14:textId="25BCE0FD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66A360" w14:textId="4410ECF9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Pedro Gomes </w:t>
      </w:r>
      <w:proofErr w:type="spellStart"/>
      <w:r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Júnior,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36/2023,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1A965C57" w14:textId="77777777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A10179C" w14:textId="25626469" w:rsidR="00AD6AE5" w:rsidRPr="007F4D60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758D568A" w14:textId="77777777" w:rsidR="00424A4B" w:rsidRDefault="00424A4B" w:rsidP="00E04C7E">
      <w:pPr>
        <w:tabs>
          <w:tab w:val="left" w:pos="567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E3AFBB" w14:textId="2C9F9E7D" w:rsidR="005A405C" w:rsidRDefault="00424A4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AD6AE5"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474FE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D474FE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Projeto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de Lei </w:t>
      </w:r>
      <w:proofErr w:type="spellStart"/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D474FE">
        <w:rPr>
          <w:rFonts w:ascii="Times New Roman" w:hAnsi="Times New Roman" w:cs="Times New Roman"/>
          <w:sz w:val="36"/>
          <w:szCs w:val="36"/>
        </w:rPr>
        <w:t>31</w:t>
      </w:r>
      <w:r w:rsidR="008D5E60">
        <w:rPr>
          <w:rFonts w:ascii="Times New Roman" w:hAnsi="Times New Roman" w:cs="Times New Roman"/>
          <w:sz w:val="36"/>
          <w:szCs w:val="36"/>
        </w:rPr>
        <w:t xml:space="preserve"> e </w:t>
      </w:r>
      <w:r w:rsidR="00D474FE">
        <w:rPr>
          <w:rFonts w:ascii="Times New Roman" w:hAnsi="Times New Roman" w:cs="Times New Roman"/>
          <w:sz w:val="36"/>
          <w:szCs w:val="36"/>
        </w:rPr>
        <w:t>3</w:t>
      </w:r>
      <w:r w:rsidR="008D5E60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D474FE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D474FE">
        <w:rPr>
          <w:rFonts w:ascii="Times New Roman" w:hAnsi="Times New Roman" w:cs="Times New Roman"/>
          <w:sz w:val="36"/>
          <w:szCs w:val="36"/>
        </w:rPr>
        <w:t xml:space="preserve">todos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F51919">
        <w:rPr>
          <w:rFonts w:ascii="Times New Roman" w:hAnsi="Times New Roman" w:cs="Times New Roman"/>
          <w:sz w:val="36"/>
          <w:szCs w:val="36"/>
        </w:rPr>
        <w:t>.</w:t>
      </w:r>
    </w:p>
    <w:p w14:paraId="028FFCAD" w14:textId="77777777" w:rsidR="005D61CF" w:rsidRDefault="005D61C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07819C3" w14:textId="2F59A242" w:rsidR="00424A4B" w:rsidRDefault="00424A4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5D61CF">
        <w:rPr>
          <w:rFonts w:ascii="Times New Roman" w:hAnsi="Times New Roman" w:cs="Times New Roman"/>
          <w:sz w:val="36"/>
          <w:szCs w:val="36"/>
        </w:rPr>
        <w:t>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Projeto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="006B070A">
        <w:rPr>
          <w:rFonts w:ascii="Times New Roman" w:hAnsi="Times New Roman" w:cs="Times New Roman"/>
          <w:sz w:val="36"/>
          <w:szCs w:val="36"/>
        </w:rPr>
        <w:t xml:space="preserve"> </w:t>
      </w:r>
      <w:r w:rsidRPr="00B33741">
        <w:rPr>
          <w:rFonts w:ascii="Times New Roman" w:hAnsi="Times New Roman" w:cs="Times New Roman"/>
          <w:sz w:val="36"/>
          <w:szCs w:val="36"/>
        </w:rPr>
        <w:t>de Lei, para as devidas Comissões.</w:t>
      </w:r>
    </w:p>
    <w:p w14:paraId="0958EE0D" w14:textId="77777777" w:rsidR="005D61CF" w:rsidRDefault="005D61C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CDF123A" w14:textId="075502AF" w:rsidR="00555FCF" w:rsidRDefault="00E45FC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5D61CF">
        <w:rPr>
          <w:rFonts w:ascii="Times New Roman" w:hAnsi="Times New Roman" w:cs="Times New Roman"/>
          <w:sz w:val="36"/>
          <w:szCs w:val="36"/>
        </w:rPr>
        <w:t>9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24A4B">
        <w:rPr>
          <w:rFonts w:ascii="Times New Roman" w:hAnsi="Times New Roman" w:cs="Times New Roman"/>
          <w:b/>
          <w:sz w:val="36"/>
          <w:szCs w:val="36"/>
        </w:rPr>
        <w:t>ANDRÉ)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24A4B">
        <w:rPr>
          <w:rFonts w:ascii="Times New Roman" w:hAnsi="Times New Roman" w:cs="Times New Roman"/>
          <w:sz w:val="36"/>
          <w:szCs w:val="36"/>
        </w:rPr>
        <w:t xml:space="preserve">Convido </w:t>
      </w:r>
      <w:r w:rsidR="008B6743">
        <w:rPr>
          <w:rFonts w:ascii="Times New Roman" w:hAnsi="Times New Roman" w:cs="Times New Roman"/>
          <w:sz w:val="36"/>
          <w:szCs w:val="36"/>
        </w:rPr>
        <w:t>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 w:rsidR="008B6743">
        <w:rPr>
          <w:rFonts w:ascii="Times New Roman" w:hAnsi="Times New Roman" w:cs="Times New Roman"/>
          <w:sz w:val="36"/>
          <w:szCs w:val="36"/>
        </w:rPr>
        <w:t>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8B6743">
        <w:rPr>
          <w:rFonts w:ascii="Times New Roman" w:hAnsi="Times New Roman" w:cs="Times New Roman"/>
          <w:sz w:val="36"/>
          <w:szCs w:val="36"/>
        </w:rPr>
        <w:t>Rosa Maria de Souza</w:t>
      </w:r>
      <w:r w:rsidR="00424A4B">
        <w:rPr>
          <w:rFonts w:ascii="Times New Roman" w:hAnsi="Times New Roman" w:cs="Times New Roman"/>
          <w:sz w:val="36"/>
          <w:szCs w:val="36"/>
        </w:rPr>
        <w:t>, para apresentar a Indica</w:t>
      </w:r>
      <w:r w:rsidR="00950E03">
        <w:rPr>
          <w:rFonts w:ascii="Times New Roman" w:hAnsi="Times New Roman" w:cs="Times New Roman"/>
          <w:sz w:val="36"/>
          <w:szCs w:val="36"/>
        </w:rPr>
        <w:t>ç</w:t>
      </w:r>
      <w:r w:rsidR="008B6743">
        <w:rPr>
          <w:rFonts w:ascii="Times New Roman" w:hAnsi="Times New Roman" w:cs="Times New Roman"/>
          <w:sz w:val="36"/>
          <w:szCs w:val="36"/>
        </w:rPr>
        <w:t>ão</w:t>
      </w:r>
      <w:r w:rsidR="00424A4B">
        <w:rPr>
          <w:rFonts w:ascii="Times New Roman" w:hAnsi="Times New Roman" w:cs="Times New Roman"/>
          <w:sz w:val="36"/>
          <w:szCs w:val="36"/>
        </w:rPr>
        <w:t xml:space="preserve"> n°</w:t>
      </w:r>
      <w:r w:rsidR="00950E03">
        <w:rPr>
          <w:rFonts w:ascii="Times New Roman" w:hAnsi="Times New Roman" w:cs="Times New Roman"/>
          <w:sz w:val="36"/>
          <w:szCs w:val="36"/>
        </w:rPr>
        <w:t xml:space="preserve"> 1</w:t>
      </w:r>
      <w:r w:rsidR="008B6743">
        <w:rPr>
          <w:rFonts w:ascii="Times New Roman" w:hAnsi="Times New Roman" w:cs="Times New Roman"/>
          <w:sz w:val="36"/>
          <w:szCs w:val="36"/>
        </w:rPr>
        <w:t>2</w:t>
      </w:r>
      <w:r w:rsidR="00424A4B">
        <w:rPr>
          <w:rFonts w:ascii="Times New Roman" w:hAnsi="Times New Roman" w:cs="Times New Roman"/>
          <w:sz w:val="36"/>
          <w:szCs w:val="36"/>
        </w:rPr>
        <w:t>/202</w:t>
      </w:r>
      <w:r w:rsidR="00675330">
        <w:rPr>
          <w:rFonts w:ascii="Times New Roman" w:hAnsi="Times New Roman" w:cs="Times New Roman"/>
          <w:sz w:val="36"/>
          <w:szCs w:val="36"/>
        </w:rPr>
        <w:t>4</w:t>
      </w:r>
      <w:r w:rsidR="004D3492">
        <w:rPr>
          <w:rFonts w:ascii="Times New Roman" w:hAnsi="Times New Roman" w:cs="Times New Roman"/>
          <w:sz w:val="36"/>
          <w:szCs w:val="36"/>
        </w:rPr>
        <w:t xml:space="preserve"> e </w:t>
      </w:r>
      <w:r w:rsidR="00AF033F">
        <w:rPr>
          <w:rFonts w:ascii="Times New Roman" w:hAnsi="Times New Roman" w:cs="Times New Roman"/>
          <w:sz w:val="36"/>
          <w:szCs w:val="36"/>
        </w:rPr>
        <w:t>o</w:t>
      </w:r>
      <w:r w:rsidR="004D3492">
        <w:rPr>
          <w:rFonts w:ascii="Times New Roman" w:hAnsi="Times New Roman" w:cs="Times New Roman"/>
          <w:sz w:val="36"/>
          <w:szCs w:val="36"/>
        </w:rPr>
        <w:t xml:space="preserve"> Pedido de Providência nº 17/2024, todas</w:t>
      </w:r>
      <w:r w:rsidR="00424A4B"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14:paraId="49209B78" w14:textId="77777777" w:rsidR="00424A4B" w:rsidRDefault="00424A4B" w:rsidP="00E04C7E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37197D3" w14:textId="6FCB1298" w:rsidR="00424A4B" w:rsidRDefault="005D61C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24A4B">
        <w:rPr>
          <w:rFonts w:ascii="Times New Roman" w:hAnsi="Times New Roman" w:cs="Times New Roman"/>
          <w:b/>
          <w:sz w:val="36"/>
          <w:szCs w:val="36"/>
        </w:rPr>
        <w:t>ANDRÉ</w:t>
      </w:r>
      <w:r w:rsidR="00424A4B" w:rsidRPr="00AC079A">
        <w:rPr>
          <w:rFonts w:ascii="Times New Roman" w:hAnsi="Times New Roman" w:cs="Times New Roman"/>
          <w:sz w:val="36"/>
          <w:szCs w:val="36"/>
        </w:rPr>
        <w:t>)</w:t>
      </w:r>
      <w:r w:rsidR="00424A4B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24A4B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424A4B" w:rsidRPr="00AC079A">
        <w:rPr>
          <w:rFonts w:ascii="Times New Roman" w:hAnsi="Times New Roman" w:cs="Times New Roman"/>
          <w:sz w:val="36"/>
          <w:szCs w:val="36"/>
        </w:rPr>
        <w:t>para ap</w:t>
      </w:r>
      <w:r w:rsidR="00424A4B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424A4B">
        <w:rPr>
          <w:rFonts w:ascii="Times New Roman" w:hAnsi="Times New Roman" w:cs="Times New Roman"/>
          <w:sz w:val="36"/>
          <w:szCs w:val="36"/>
        </w:rPr>
        <w:t>s.</w:t>
      </w:r>
      <w:r w:rsidR="00555FCF">
        <w:rPr>
          <w:rFonts w:ascii="Times New Roman" w:hAnsi="Times New Roman" w:cs="Times New Roman"/>
          <w:sz w:val="36"/>
          <w:szCs w:val="36"/>
        </w:rPr>
        <w:t>1</w:t>
      </w:r>
      <w:r w:rsidR="004832DF">
        <w:rPr>
          <w:rFonts w:ascii="Times New Roman" w:hAnsi="Times New Roman" w:cs="Times New Roman"/>
          <w:sz w:val="36"/>
          <w:szCs w:val="36"/>
        </w:rPr>
        <w:t>4</w:t>
      </w:r>
      <w:r w:rsidR="00C05919">
        <w:rPr>
          <w:rFonts w:ascii="Times New Roman" w:hAnsi="Times New Roman" w:cs="Times New Roman"/>
          <w:sz w:val="36"/>
          <w:szCs w:val="36"/>
        </w:rPr>
        <w:t xml:space="preserve"> e </w:t>
      </w:r>
      <w:r w:rsidR="00555FCF">
        <w:rPr>
          <w:rFonts w:ascii="Times New Roman" w:hAnsi="Times New Roman" w:cs="Times New Roman"/>
          <w:sz w:val="36"/>
          <w:szCs w:val="36"/>
        </w:rPr>
        <w:t>1</w:t>
      </w:r>
      <w:r w:rsidR="004832DF">
        <w:rPr>
          <w:rFonts w:ascii="Times New Roman" w:hAnsi="Times New Roman" w:cs="Times New Roman"/>
          <w:sz w:val="36"/>
          <w:szCs w:val="36"/>
        </w:rPr>
        <w:t>5</w:t>
      </w:r>
      <w:r w:rsidR="00424A4B">
        <w:rPr>
          <w:rFonts w:ascii="Times New Roman" w:hAnsi="Times New Roman" w:cs="Times New Roman"/>
          <w:sz w:val="36"/>
          <w:szCs w:val="36"/>
        </w:rPr>
        <w:t>/202</w:t>
      </w:r>
      <w:r w:rsidR="00C05919">
        <w:rPr>
          <w:rFonts w:ascii="Times New Roman" w:hAnsi="Times New Roman" w:cs="Times New Roman"/>
          <w:sz w:val="36"/>
          <w:szCs w:val="36"/>
        </w:rPr>
        <w:t>4</w:t>
      </w:r>
      <w:r w:rsidR="00424A4B">
        <w:rPr>
          <w:rFonts w:ascii="Times New Roman" w:hAnsi="Times New Roman" w:cs="Times New Roman"/>
          <w:sz w:val="36"/>
          <w:szCs w:val="36"/>
        </w:rPr>
        <w:t>, tod</w:t>
      </w:r>
      <w:r w:rsidR="00954829">
        <w:rPr>
          <w:rFonts w:ascii="Times New Roman" w:hAnsi="Times New Roman" w:cs="Times New Roman"/>
          <w:sz w:val="36"/>
          <w:szCs w:val="36"/>
        </w:rPr>
        <w:t>o</w:t>
      </w:r>
      <w:r w:rsidR="00424A4B">
        <w:rPr>
          <w:rFonts w:ascii="Times New Roman" w:hAnsi="Times New Roman" w:cs="Times New Roman"/>
          <w:sz w:val="36"/>
          <w:szCs w:val="36"/>
        </w:rPr>
        <w:t>s de sua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424A4B">
        <w:rPr>
          <w:rFonts w:ascii="Times New Roman" w:hAnsi="Times New Roman" w:cs="Times New Roman"/>
          <w:sz w:val="36"/>
          <w:szCs w:val="36"/>
        </w:rPr>
        <w:t>.</w:t>
      </w:r>
    </w:p>
    <w:p w14:paraId="43EBF927" w14:textId="4EC21E64" w:rsidR="009120A7" w:rsidRDefault="009120A7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EE1605" w14:textId="674021DE" w:rsidR="009120A7" w:rsidRDefault="005D61C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9120A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120A7">
        <w:rPr>
          <w:rFonts w:ascii="Times New Roman" w:hAnsi="Times New Roman" w:cs="Times New Roman"/>
          <w:b/>
          <w:sz w:val="36"/>
          <w:szCs w:val="36"/>
        </w:rPr>
        <w:t>PEU</w:t>
      </w:r>
      <w:r w:rsidR="009120A7" w:rsidRPr="00AC079A">
        <w:rPr>
          <w:rFonts w:ascii="Times New Roman" w:hAnsi="Times New Roman" w:cs="Times New Roman"/>
          <w:sz w:val="36"/>
          <w:szCs w:val="36"/>
        </w:rPr>
        <w:t>)</w:t>
      </w:r>
      <w:r w:rsidR="009120A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9120A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120A7">
        <w:rPr>
          <w:rFonts w:ascii="Times New Roman" w:hAnsi="Times New Roman" w:cs="Times New Roman"/>
          <w:sz w:val="36"/>
          <w:szCs w:val="36"/>
        </w:rPr>
        <w:t xml:space="preserve">André Alexandre Ferraz de Sá Moura Maniçoba, </w:t>
      </w:r>
      <w:r w:rsidR="009120A7" w:rsidRPr="00AC079A">
        <w:rPr>
          <w:rFonts w:ascii="Times New Roman" w:hAnsi="Times New Roman" w:cs="Times New Roman"/>
          <w:sz w:val="36"/>
          <w:szCs w:val="36"/>
        </w:rPr>
        <w:t>para ap</w:t>
      </w:r>
      <w:r w:rsidR="009120A7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9120A7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9120A7">
        <w:rPr>
          <w:rFonts w:ascii="Times New Roman" w:hAnsi="Times New Roman" w:cs="Times New Roman"/>
          <w:sz w:val="36"/>
          <w:szCs w:val="36"/>
        </w:rPr>
        <w:t>.</w:t>
      </w:r>
      <w:r w:rsidR="009120A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120A7">
        <w:rPr>
          <w:rFonts w:ascii="Times New Roman" w:hAnsi="Times New Roman" w:cs="Times New Roman"/>
          <w:sz w:val="36"/>
          <w:szCs w:val="36"/>
        </w:rPr>
        <w:t>16/2024, de sua</w:t>
      </w:r>
      <w:r w:rsidR="009120A7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9120A7">
        <w:rPr>
          <w:rFonts w:ascii="Times New Roman" w:hAnsi="Times New Roman" w:cs="Times New Roman"/>
          <w:sz w:val="36"/>
          <w:szCs w:val="36"/>
        </w:rPr>
        <w:t>.</w:t>
      </w:r>
    </w:p>
    <w:p w14:paraId="22602CDF" w14:textId="5EA63E14" w:rsidR="00133C46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8B71C16" w14:textId="2FAD18B1" w:rsidR="00133C46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Gilberto Quirino de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18/2024,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AA1FFF6" w14:textId="6E7FD9F1" w:rsidR="000E4087" w:rsidRDefault="004B0FE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</w:t>
      </w:r>
      <w:r w:rsidR="00133C46">
        <w:rPr>
          <w:rFonts w:ascii="Times New Roman" w:hAnsi="Times New Roman" w:cs="Times New Roman"/>
          <w:sz w:val="36"/>
          <w:szCs w:val="36"/>
        </w:rPr>
        <w:t>3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0E4087">
        <w:rPr>
          <w:rFonts w:ascii="Times New Roman" w:hAnsi="Times New Roman" w:cs="Times New Roman"/>
          <w:b/>
          <w:sz w:val="36"/>
          <w:szCs w:val="36"/>
        </w:rPr>
        <w:t>ANDRÉ</w:t>
      </w:r>
      <w:r w:rsidR="000E4087" w:rsidRPr="00AC079A">
        <w:rPr>
          <w:rFonts w:ascii="Times New Roman" w:hAnsi="Times New Roman" w:cs="Times New Roman"/>
          <w:sz w:val="36"/>
          <w:szCs w:val="36"/>
        </w:rPr>
        <w:t>)</w:t>
      </w:r>
      <w:r w:rsidR="000E408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0E4087">
        <w:rPr>
          <w:rFonts w:ascii="Times New Roman" w:hAnsi="Times New Roman" w:cs="Times New Roman"/>
          <w:sz w:val="36"/>
          <w:szCs w:val="36"/>
        </w:rPr>
        <w:t xml:space="preserve">Pedro </w:t>
      </w:r>
      <w:r w:rsidR="00A51792">
        <w:rPr>
          <w:rFonts w:ascii="Times New Roman" w:hAnsi="Times New Roman" w:cs="Times New Roman"/>
          <w:sz w:val="36"/>
          <w:szCs w:val="36"/>
        </w:rPr>
        <w:t>Henrique Novaes de Sousa Lira</w:t>
      </w:r>
      <w:r w:rsidR="000E4087">
        <w:rPr>
          <w:rFonts w:ascii="Times New Roman" w:hAnsi="Times New Roman" w:cs="Times New Roman"/>
          <w:sz w:val="36"/>
          <w:szCs w:val="36"/>
        </w:rPr>
        <w:t xml:space="preserve">, </w:t>
      </w:r>
      <w:r w:rsidR="000E4087" w:rsidRPr="00AC079A">
        <w:rPr>
          <w:rFonts w:ascii="Times New Roman" w:hAnsi="Times New Roman" w:cs="Times New Roman"/>
          <w:sz w:val="36"/>
          <w:szCs w:val="36"/>
        </w:rPr>
        <w:t>para ap</w:t>
      </w:r>
      <w:r w:rsidR="000E4087">
        <w:rPr>
          <w:rFonts w:ascii="Times New Roman" w:hAnsi="Times New Roman" w:cs="Times New Roman"/>
          <w:sz w:val="36"/>
          <w:szCs w:val="36"/>
        </w:rPr>
        <w:t>resentar a Moção de Aplauso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0E4087">
        <w:rPr>
          <w:rFonts w:ascii="Times New Roman" w:hAnsi="Times New Roman" w:cs="Times New Roman"/>
          <w:sz w:val="36"/>
          <w:szCs w:val="36"/>
        </w:rPr>
        <w:t>.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0E4087">
        <w:rPr>
          <w:rFonts w:ascii="Times New Roman" w:hAnsi="Times New Roman" w:cs="Times New Roman"/>
          <w:sz w:val="36"/>
          <w:szCs w:val="36"/>
        </w:rPr>
        <w:t>0</w:t>
      </w:r>
      <w:r w:rsidR="00A51792">
        <w:rPr>
          <w:rFonts w:ascii="Times New Roman" w:hAnsi="Times New Roman" w:cs="Times New Roman"/>
          <w:sz w:val="36"/>
          <w:szCs w:val="36"/>
        </w:rPr>
        <w:t>3</w:t>
      </w:r>
      <w:r w:rsidR="000E4087">
        <w:rPr>
          <w:rFonts w:ascii="Times New Roman" w:hAnsi="Times New Roman" w:cs="Times New Roman"/>
          <w:sz w:val="36"/>
          <w:szCs w:val="36"/>
        </w:rPr>
        <w:t>/2024, de sua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0E4087">
        <w:rPr>
          <w:rFonts w:ascii="Times New Roman" w:hAnsi="Times New Roman" w:cs="Times New Roman"/>
          <w:sz w:val="36"/>
          <w:szCs w:val="36"/>
        </w:rPr>
        <w:t>.</w:t>
      </w:r>
    </w:p>
    <w:p w14:paraId="42A8F797" w14:textId="77777777" w:rsidR="00A51792" w:rsidRDefault="00A5179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1970BB66" w:rsidR="00CA0A0D" w:rsidRDefault="00A5179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133C46">
        <w:rPr>
          <w:rFonts w:ascii="Times New Roman" w:hAnsi="Times New Roman" w:cs="Times New Roman"/>
          <w:sz w:val="36"/>
          <w:szCs w:val="36"/>
        </w:rPr>
        <w:t>4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357ADD2" w14:textId="091F7F6A" w:rsidR="00981981" w:rsidRPr="00ED7B22" w:rsidRDefault="00A51792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133C46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CA0A0D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D919A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responsável,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seja disponibilizado o serviço do carro FUMACÊ em nossa cidade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A6CDEF5" w14:textId="77777777" w:rsidR="00EF036F" w:rsidRPr="00AC079A" w:rsidRDefault="00EF036F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B22502" w14:textId="77777777" w:rsidR="00EF036F" w:rsidRPr="00AC079A" w:rsidRDefault="00EF036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642ACEC" w14:textId="392B96CC" w:rsidR="00EF036F" w:rsidRDefault="00EF036F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44E11B" w14:textId="657CB035" w:rsidR="00A42265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3B1A34" w14:textId="6010779F" w:rsidR="00981981" w:rsidRPr="00ED7B22" w:rsidRDefault="00577117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133C46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FB693A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D919A5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D919A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</w:t>
      </w:r>
      <w:r w:rsidR="00FB693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seja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através da secretaria responsável,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o transporte escolar para os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alinos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que residem no Loteamento Né Maniçoba – casinhas do Governo</w:t>
      </w:r>
      <w:r w:rsidR="00FB693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5C74CDB1" w14:textId="77777777" w:rsidR="00A42265" w:rsidRPr="00AC079A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03E7C1" w14:textId="52FFBDCF" w:rsidR="00A42265" w:rsidRPr="00AC079A" w:rsidRDefault="00A4226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49F9883" w14:textId="78EEB07A" w:rsidR="00147253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7F53E84" w14:textId="77777777" w:rsidR="00147253" w:rsidRDefault="0014725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47350A62" w:rsidR="0041782C" w:rsidRPr="00ED7B22" w:rsidRDefault="0014725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</w:t>
      </w:r>
      <w:r w:rsidR="00133C46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André Alexandre Ferraz de Sá Moura Maniçoba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secretaria responsável, seja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o conserto dos esgotos que correm a céu aberto nas Ruas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Arnóbio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Ferraz e Manoel Domingos Novaes, localizadas no Bairro Caetano 2</w:t>
      </w:r>
      <w:r w:rsidR="0041782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6D0CB6F1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BD31C83" w14:textId="0CF982DE" w:rsidR="00B05BE8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14D5D99" w14:textId="7FDED4FA" w:rsidR="00B05BE8" w:rsidRPr="00ED7B22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133C46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Rosa Maria de Souza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qual formula APELO a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para que, através do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Ilmº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Sr. Secretário de Planejamento, Obras e Serviços Públicos – Antônio Adelmo Nunes, </w:t>
      </w:r>
      <w:r w:rsidR="00E04C7E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E04C7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sejam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providenciados serviços básicos na Rua Maria Menezes, com atenção maior à desobstrução dos bueiros e implementação de um novo sistema de escoamento de água, além da limpeza da rua, incluindo a capinação e o reparo do calçamento”. </w:t>
      </w:r>
    </w:p>
    <w:p w14:paraId="000C8DCE" w14:textId="77777777" w:rsidR="00B05BE8" w:rsidRPr="00AC079A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CA8B56E" w14:textId="64384EDE" w:rsidR="00B05BE8" w:rsidRPr="00AC079A" w:rsidRDefault="00B05BE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>-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5105055" w14:textId="5AF92E60" w:rsidR="003878F0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74FCAE" w14:textId="370E76F4" w:rsidR="00133C46" w:rsidRDefault="00133C46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18F9C24" w14:textId="731ACC3F" w:rsidR="00133C46" w:rsidRPr="00FC6D66" w:rsidRDefault="00133C46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para que envide esforços no sentido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requalificar a “</w:t>
      </w:r>
      <w:r w:rsidR="00FC6D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Passagem Molhada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FC6D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FC6D66"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sobre o Rio Pajeú, localizada em nossa zona urbana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3D65FB2D" w14:textId="77777777" w:rsidR="00133C46" w:rsidRPr="00AC079A" w:rsidRDefault="00133C46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61CEFC" w14:textId="23B42DBE" w:rsidR="00133C46" w:rsidRPr="00AC079A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>-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1F4E40A9" w14:textId="77777777" w:rsidR="00133C46" w:rsidRDefault="00133C46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129F9F5" w14:textId="77777777" w:rsidR="003878F0" w:rsidRDefault="003878F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A5554E4" w14:textId="524B9D1A" w:rsidR="00C8017B" w:rsidRPr="003878F0" w:rsidRDefault="003B050B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133C46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="00C8017B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8017B" w:rsidRPr="003878F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Pr="003878F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C8017B" w:rsidRPr="003878F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C8017B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>Coloco em VOTAÇÃO a Moção de Aplauso n° 0</w:t>
      </w:r>
      <w:r w:rsidR="00620325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C8017B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301E88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Pedro </w:t>
      </w:r>
      <w:r w:rsidR="00620325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>Henrique Novaes de Sousa Lira</w:t>
      </w:r>
      <w:r w:rsidR="00C8017B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620325"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à empresa </w:t>
      </w:r>
      <w:r w:rsidR="00620325" w:rsidRPr="003878F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“PARATY BEBIDAS em nome do Sócio Proprietário HÉRCULES MARTINS DE SÁ, e do Gerente da Unidade, AUDOMARK DE SOUZA FERRAZ, por ser considerada a melhor distribuidora de Pernambuco e a 2ª da Rede SOLAR Coca-Cola”.</w:t>
      </w:r>
    </w:p>
    <w:p w14:paraId="16A69841" w14:textId="77777777" w:rsidR="00C8017B" w:rsidRPr="00AC079A" w:rsidRDefault="00C8017B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02BBEE5" w14:textId="7FD429EE" w:rsidR="00C8017B" w:rsidRPr="00AC079A" w:rsidRDefault="00C8017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B544BD5" w14:textId="0160C9E9" w:rsidR="00235273" w:rsidRPr="00262844" w:rsidRDefault="00C8017B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E543FB1" w14:textId="77777777" w:rsidR="00F90569" w:rsidRPr="00262844" w:rsidRDefault="00F90569" w:rsidP="00E04C7E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9551E6A" w14:textId="4FC9B2FA" w:rsidR="00274DF9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274DF9">
        <w:rPr>
          <w:rFonts w:ascii="Times New Roman" w:hAnsi="Times New Roman" w:cs="Times New Roman"/>
          <w:sz w:val="36"/>
          <w:szCs w:val="36"/>
          <w:lang w:val="pt-PT"/>
        </w:rPr>
        <w:t>(</w:t>
      </w:r>
      <w:r w:rsidR="00274DF9" w:rsidRPr="005A159C">
        <w:rPr>
          <w:rFonts w:ascii="Times New Roman" w:hAnsi="Times New Roman" w:cs="Times New Roman"/>
          <w:b/>
          <w:bCs/>
          <w:sz w:val="36"/>
          <w:szCs w:val="36"/>
          <w:lang w:val="pt-PT"/>
        </w:rPr>
        <w:t>Kiel</w:t>
      </w:r>
      <w:r w:rsidR="00274DF9">
        <w:rPr>
          <w:rFonts w:ascii="Times New Roman" w:hAnsi="Times New Roman" w:cs="Times New Roman"/>
          <w:sz w:val="36"/>
          <w:szCs w:val="36"/>
          <w:lang w:val="pt-PT"/>
        </w:rPr>
        <w:t>) Convido o Ilustríssimo Senhor Secretário Municipal de Planejamento, Obras e Serviços Públicos, Antônio Adelmo Nunes, para prestar os devidos esclarecimentos sobre a obra do Mercado Público Municipal.</w:t>
      </w:r>
    </w:p>
    <w:p w14:paraId="717EEF44" w14:textId="77777777" w:rsidR="00274DF9" w:rsidRDefault="00274DF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29CECE33" w14:textId="6A62E9F0" w:rsidR="00735B55" w:rsidRDefault="00274DF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 w:rsidRPr="00274DF9">
        <w:rPr>
          <w:rFonts w:ascii="Times New Roman" w:hAnsi="Times New Roman" w:cs="Times New Roman"/>
          <w:bCs/>
          <w:sz w:val="36"/>
          <w:szCs w:val="36"/>
          <w:lang w:val="pt-PT"/>
        </w:rPr>
        <w:t>21 -</w:t>
      </w:r>
      <w:r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7DC93A37" w14:textId="78576A07" w:rsidR="00735B55" w:rsidRPr="00F90569" w:rsidRDefault="00A878C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2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262844">
        <w:rPr>
          <w:rFonts w:ascii="Times New Roman" w:hAnsi="Times New Roman" w:cs="Times New Roman"/>
          <w:sz w:val="40"/>
          <w:szCs w:val="40"/>
          <w:lang w:val="pt-PT"/>
        </w:rPr>
        <w:t>7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ríodo Legislativo do ano de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lastRenderedPageBreak/>
        <w:t>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F90569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0AA26BFB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om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60944" w14:textId="77777777" w:rsidR="00592FA0" w:rsidRDefault="00592FA0" w:rsidP="00A62D77">
      <w:pPr>
        <w:spacing w:after="0" w:line="240" w:lineRule="auto"/>
      </w:pPr>
      <w:r>
        <w:separator/>
      </w:r>
    </w:p>
  </w:endnote>
  <w:endnote w:type="continuationSeparator" w:id="0">
    <w:p w14:paraId="6A738192" w14:textId="77777777" w:rsidR="00592FA0" w:rsidRDefault="00592FA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592FA0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B528F" w14:textId="77777777" w:rsidR="00592FA0" w:rsidRDefault="00592FA0" w:rsidP="00A62D77">
      <w:pPr>
        <w:spacing w:after="0" w:line="240" w:lineRule="auto"/>
      </w:pPr>
      <w:r>
        <w:separator/>
      </w:r>
    </w:p>
  </w:footnote>
  <w:footnote w:type="continuationSeparator" w:id="0">
    <w:p w14:paraId="01882B2C" w14:textId="77777777" w:rsidR="00592FA0" w:rsidRDefault="00592FA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12B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1792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1076"/>
    <w:rsid w:val="00A91C2C"/>
    <w:rsid w:val="00A923F9"/>
    <w:rsid w:val="00A92C0B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6194"/>
    <w:rsid w:val="00DF74CB"/>
    <w:rsid w:val="00E00875"/>
    <w:rsid w:val="00E0108F"/>
    <w:rsid w:val="00E02B0A"/>
    <w:rsid w:val="00E02B4E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948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5</cp:revision>
  <cp:lastPrinted>2024-03-20T12:42:00Z</cp:lastPrinted>
  <dcterms:created xsi:type="dcterms:W3CDTF">2024-03-20T12:50:00Z</dcterms:created>
  <dcterms:modified xsi:type="dcterms:W3CDTF">2024-03-20T12:51:00Z</dcterms:modified>
</cp:coreProperties>
</file>