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AF" w:rsidRDefault="00ED4EAF" w:rsidP="009E2BA4">
      <w:pPr>
        <w:jc w:val="center"/>
      </w:pPr>
      <w:r>
        <w:t xml:space="preserve">VIGÉSIMA </w:t>
      </w:r>
      <w:r w:rsidR="003F20FC">
        <w:t>SEX</w:t>
      </w:r>
      <w:r w:rsidR="00562122">
        <w:t>TA</w:t>
      </w:r>
      <w:r>
        <w:t xml:space="preserve"> REUNIÃO ORDINÁRIA</w:t>
      </w:r>
    </w:p>
    <w:p w:rsidR="00ED4EAF" w:rsidRPr="009E2BA4" w:rsidRDefault="00ED4EAF" w:rsidP="00ED4EAF">
      <w:pPr>
        <w:rPr>
          <w:b/>
        </w:rPr>
      </w:pPr>
      <w:r w:rsidRPr="009E2BA4">
        <w:rPr>
          <w:b/>
        </w:rPr>
        <w:t xml:space="preserve"> PEQUENO EXPEDIENTE:</w:t>
      </w:r>
    </w:p>
    <w:p w:rsidR="00ED4EAF" w:rsidRDefault="00ED4EAF" w:rsidP="00ED4EAF">
      <w:r>
        <w:t>•</w:t>
      </w:r>
      <w:r>
        <w:tab/>
        <w:t>LEITURA DA ORDEM DO DIA</w:t>
      </w:r>
    </w:p>
    <w:p w:rsidR="00ED4EAF" w:rsidRDefault="00ED4EAF" w:rsidP="00ED4EAF">
      <w:r>
        <w:t>•</w:t>
      </w:r>
      <w:r>
        <w:tab/>
        <w:t>LEITURA DO EXPEDIENTE RECEBIDO PARA AS COMISSÕES PERMANENTES</w:t>
      </w:r>
    </w:p>
    <w:p w:rsidR="00ED4EAF" w:rsidRDefault="00ED4EAF" w:rsidP="00ED4EAF">
      <w:r>
        <w:t>•</w:t>
      </w:r>
      <w:r>
        <w:tab/>
        <w:t>INSCRIÇÕES PARA O GRANDE EXPEDIENTE</w:t>
      </w:r>
    </w:p>
    <w:p w:rsidR="00ED4EAF" w:rsidRPr="009E2BA4" w:rsidRDefault="00ED4EAF" w:rsidP="00ED4EAF">
      <w:pPr>
        <w:rPr>
          <w:b/>
        </w:rPr>
      </w:pPr>
      <w:r>
        <w:t xml:space="preserve"> </w:t>
      </w:r>
      <w:r w:rsidRPr="009E2BA4">
        <w:rPr>
          <w:b/>
        </w:rPr>
        <w:t>GRANDE EXPEDIENTE</w:t>
      </w:r>
    </w:p>
    <w:p w:rsidR="00ED4EAF" w:rsidRDefault="00ED4EAF" w:rsidP="00ED4EAF">
      <w:r>
        <w:t xml:space="preserve"> Palavra vaga aos vereadores inscritos.</w:t>
      </w:r>
    </w:p>
    <w:p w:rsidR="00ED4EAF" w:rsidRDefault="00ED4EAF" w:rsidP="00ED4EAF">
      <w:r>
        <w:t xml:space="preserve">    • INSCRIÇÕES PARA AS CONSIDERAÇÕES FINAIS</w:t>
      </w:r>
    </w:p>
    <w:p w:rsidR="00ED4EAF" w:rsidRPr="009E2BA4" w:rsidRDefault="00ED4EAF" w:rsidP="00ED4EAF">
      <w:pPr>
        <w:rPr>
          <w:b/>
        </w:rPr>
      </w:pPr>
      <w:bookmarkStart w:id="0" w:name="_GoBack"/>
      <w:bookmarkEnd w:id="0"/>
    </w:p>
    <w:p w:rsidR="00ED4EAF" w:rsidRPr="009E2BA4" w:rsidRDefault="00ED4EAF" w:rsidP="00ED4EAF">
      <w:pPr>
        <w:rPr>
          <w:b/>
        </w:rPr>
      </w:pPr>
      <w:r w:rsidRPr="009E2BA4">
        <w:rPr>
          <w:b/>
        </w:rPr>
        <w:t xml:space="preserve"> 2ª PARTE – ORDEM DO DIA</w:t>
      </w:r>
    </w:p>
    <w:p w:rsidR="00ED4EAF" w:rsidRDefault="00ED4EAF" w:rsidP="00ED4EAF"/>
    <w:p w:rsidR="00ED4EAF" w:rsidRDefault="00ED4EAF" w:rsidP="00875E02">
      <w:pPr>
        <w:spacing w:after="0" w:line="360" w:lineRule="auto"/>
      </w:pPr>
      <w:r w:rsidRPr="00B9302E">
        <w:rPr>
          <w:highlight w:val="yellow"/>
        </w:rPr>
        <w:t xml:space="preserve">I - </w:t>
      </w:r>
      <w:r w:rsidR="003F20FC" w:rsidRPr="00B9302E">
        <w:rPr>
          <w:highlight w:val="yellow"/>
        </w:rPr>
        <w:t>SEGUNDA</w:t>
      </w:r>
      <w:r w:rsidRPr="00B9302E">
        <w:rPr>
          <w:highlight w:val="yellow"/>
        </w:rPr>
        <w:t xml:space="preserve"> </w:t>
      </w:r>
      <w:r w:rsidR="00875E02" w:rsidRPr="00B9302E">
        <w:rPr>
          <w:highlight w:val="yellow"/>
        </w:rPr>
        <w:t xml:space="preserve">DISCUSSÃO E </w:t>
      </w:r>
      <w:proofErr w:type="gramStart"/>
      <w:r w:rsidR="00875E02" w:rsidRPr="00B9302E">
        <w:rPr>
          <w:highlight w:val="yellow"/>
        </w:rPr>
        <w:t>VOTAÇÃO  DO</w:t>
      </w:r>
      <w:proofErr w:type="gramEnd"/>
      <w:r w:rsidR="00875E02" w:rsidRPr="00B9302E">
        <w:rPr>
          <w:highlight w:val="yellow"/>
        </w:rPr>
        <w:t xml:space="preserve"> PROJETO DE LEI Nº 120</w:t>
      </w:r>
      <w:r w:rsidR="009E2BA4" w:rsidRPr="00B9302E">
        <w:rPr>
          <w:highlight w:val="yellow"/>
        </w:rPr>
        <w:t>2</w:t>
      </w:r>
      <w:r w:rsidR="00875E02" w:rsidRPr="00B9302E">
        <w:rPr>
          <w:highlight w:val="yellow"/>
        </w:rPr>
        <w:t>/2022</w:t>
      </w:r>
    </w:p>
    <w:p w:rsidR="00875E02" w:rsidRDefault="00875E02" w:rsidP="003F20FC">
      <w:pPr>
        <w:spacing w:after="0" w:line="360" w:lineRule="auto"/>
        <w:jc w:val="both"/>
      </w:pPr>
      <w:r>
        <w:t xml:space="preserve">AUTORIA: PODER </w:t>
      </w:r>
      <w:r w:rsidR="00FD0771">
        <w:t>EXECUTIVO</w:t>
      </w:r>
    </w:p>
    <w:p w:rsidR="00875E02" w:rsidRDefault="00875E02" w:rsidP="003F20FC">
      <w:pPr>
        <w:spacing w:after="0" w:line="360" w:lineRule="auto"/>
        <w:jc w:val="both"/>
      </w:pPr>
      <w:r>
        <w:t xml:space="preserve">ASSUNTO: </w:t>
      </w:r>
      <w:r w:rsidR="009E2BA4">
        <w:rPr>
          <w:rFonts w:eastAsia="Arial Unicode MS"/>
          <w:b/>
          <w:bCs/>
        </w:rPr>
        <w:t>“</w:t>
      </w:r>
      <w:r w:rsidR="009E2BA4" w:rsidRPr="009E2BA4">
        <w:rPr>
          <w:rFonts w:eastAsia="Arial Unicode MS"/>
          <w:bCs/>
        </w:rPr>
        <w:t>Dispõe sobre a Revisão do Plano Plurianual – PPA 2023/2025 para o município de São Felipe D’Oeste e estabelece outras providências”.</w:t>
      </w:r>
    </w:p>
    <w:p w:rsidR="00ED4EAF" w:rsidRDefault="00ED4EAF" w:rsidP="00ED4EAF"/>
    <w:p w:rsidR="00875E02" w:rsidRDefault="00875E02" w:rsidP="00875E02">
      <w:pPr>
        <w:spacing w:after="0" w:line="360" w:lineRule="auto"/>
      </w:pPr>
      <w:r w:rsidRPr="00B9302E">
        <w:rPr>
          <w:highlight w:val="yellow"/>
        </w:rPr>
        <w:t>II -  DISCUSSÃO E VOTAÇÃO ÚNICA DO PROJETO DE LEI Nº 12</w:t>
      </w:r>
      <w:r w:rsidR="003F20FC" w:rsidRPr="00B9302E">
        <w:rPr>
          <w:highlight w:val="yellow"/>
        </w:rPr>
        <w:t>15</w:t>
      </w:r>
      <w:r w:rsidRPr="00B9302E">
        <w:rPr>
          <w:highlight w:val="yellow"/>
        </w:rPr>
        <w:t>/2022</w:t>
      </w:r>
    </w:p>
    <w:p w:rsidR="00875E02" w:rsidRDefault="00875E02" w:rsidP="00875E02">
      <w:pPr>
        <w:spacing w:after="0" w:line="360" w:lineRule="auto"/>
      </w:pPr>
      <w:r>
        <w:t xml:space="preserve">AUTORIA: PODER </w:t>
      </w:r>
      <w:r w:rsidR="00FD0771">
        <w:t>EXECUTIVO</w:t>
      </w:r>
    </w:p>
    <w:p w:rsidR="00875E02" w:rsidRDefault="00875E02" w:rsidP="003F20FC">
      <w:pPr>
        <w:spacing w:after="0" w:line="360" w:lineRule="auto"/>
        <w:jc w:val="both"/>
      </w:pPr>
      <w:r>
        <w:t xml:space="preserve">ASSUNTO: </w:t>
      </w:r>
      <w:r w:rsidR="009E2BA4">
        <w:t xml:space="preserve">“Autoriza </w:t>
      </w:r>
      <w:r w:rsidR="003F20FC">
        <w:t>a Abrir Crédito Adicional Especial por Recurso Vinculado no valor de R$ 205.896,00 para Aquisição e Implantação de Bueiros em Chapa Metálica – Termo de Convênio nº 035/2022/PGE/DER-RO</w:t>
      </w:r>
      <w:r w:rsidR="009E2BA4">
        <w:t xml:space="preserve"> </w:t>
      </w:r>
      <w:r w:rsidR="00562122">
        <w:t>e dá outras providências</w:t>
      </w:r>
      <w:r>
        <w:t>.</w:t>
      </w:r>
    </w:p>
    <w:p w:rsidR="00562122" w:rsidRDefault="00562122" w:rsidP="00875E02">
      <w:pPr>
        <w:spacing w:after="0" w:line="360" w:lineRule="auto"/>
      </w:pPr>
    </w:p>
    <w:p w:rsidR="00562122" w:rsidRDefault="00562122" w:rsidP="00562122">
      <w:pPr>
        <w:spacing w:after="0" w:line="360" w:lineRule="auto"/>
      </w:pPr>
      <w:r w:rsidRPr="00B9302E">
        <w:rPr>
          <w:highlight w:val="yellow"/>
        </w:rPr>
        <w:t>III -  DISCUSSÃO E VOTAÇÃO ÚNICA DO PROJETO DE LEI Nº 12</w:t>
      </w:r>
      <w:r w:rsidR="003F20FC" w:rsidRPr="00B9302E">
        <w:rPr>
          <w:highlight w:val="yellow"/>
        </w:rPr>
        <w:t>16</w:t>
      </w:r>
      <w:r w:rsidRPr="00B9302E">
        <w:rPr>
          <w:highlight w:val="yellow"/>
        </w:rPr>
        <w:t>/2022</w:t>
      </w:r>
    </w:p>
    <w:p w:rsidR="00562122" w:rsidRDefault="00562122" w:rsidP="00562122">
      <w:pPr>
        <w:spacing w:after="0" w:line="360" w:lineRule="auto"/>
      </w:pPr>
      <w:r>
        <w:t>AUTORIA: PODER EXECUTIVO</w:t>
      </w:r>
    </w:p>
    <w:p w:rsidR="003F20FC" w:rsidRDefault="00562122" w:rsidP="003F20FC">
      <w:pPr>
        <w:spacing w:after="0" w:line="360" w:lineRule="auto"/>
        <w:jc w:val="both"/>
      </w:pPr>
      <w:r>
        <w:t xml:space="preserve">ASSUNTO: </w:t>
      </w:r>
      <w:r w:rsidR="003F20FC">
        <w:t xml:space="preserve">“Autoriza a Abrir Crédito Adicional Especial por Recurso Vinculado no valor de R$ </w:t>
      </w:r>
      <w:r w:rsidR="003F20FC">
        <w:t>50.750,76</w:t>
      </w:r>
      <w:r w:rsidR="003F20FC">
        <w:t xml:space="preserve"> para Aquisição </w:t>
      </w:r>
      <w:r w:rsidR="003F20FC">
        <w:t>de Implementos para pequena indústria</w:t>
      </w:r>
      <w:r w:rsidR="003F20FC">
        <w:t xml:space="preserve"> – Termo de Convênio nº </w:t>
      </w:r>
      <w:r w:rsidR="003F20FC">
        <w:t>448</w:t>
      </w:r>
      <w:r w:rsidR="003F20FC">
        <w:t>/2022/PGE/</w:t>
      </w:r>
      <w:r w:rsidR="003F20FC">
        <w:t>SEAGRI</w:t>
      </w:r>
      <w:r w:rsidR="003F20FC">
        <w:t xml:space="preserve"> e dá outras providências.</w:t>
      </w:r>
    </w:p>
    <w:p w:rsidR="003F20FC" w:rsidRDefault="003F20FC" w:rsidP="003F20FC">
      <w:pPr>
        <w:spacing w:after="0" w:line="360" w:lineRule="auto"/>
        <w:jc w:val="both"/>
      </w:pPr>
    </w:p>
    <w:p w:rsidR="003F20FC" w:rsidRDefault="003F20FC" w:rsidP="003F20FC">
      <w:pPr>
        <w:spacing w:after="0" w:line="360" w:lineRule="auto"/>
      </w:pPr>
      <w:r w:rsidRPr="00B9302E">
        <w:rPr>
          <w:highlight w:val="yellow"/>
        </w:rPr>
        <w:t>IV</w:t>
      </w:r>
      <w:r w:rsidRPr="00B9302E">
        <w:rPr>
          <w:highlight w:val="yellow"/>
        </w:rPr>
        <w:t xml:space="preserve"> -  DISCUSSÃO E VOTAÇÃO ÚNICA DO PROJETO DE LEI Nº 121</w:t>
      </w:r>
      <w:r w:rsidRPr="00B9302E">
        <w:rPr>
          <w:highlight w:val="yellow"/>
        </w:rPr>
        <w:t>7</w:t>
      </w:r>
      <w:r w:rsidRPr="00B9302E">
        <w:rPr>
          <w:highlight w:val="yellow"/>
        </w:rPr>
        <w:t>/2022</w:t>
      </w:r>
    </w:p>
    <w:p w:rsidR="003F20FC" w:rsidRDefault="003F20FC" w:rsidP="003F20FC">
      <w:pPr>
        <w:spacing w:after="0" w:line="360" w:lineRule="auto"/>
      </w:pPr>
      <w:r>
        <w:t>AUTORIA: PODER EXECUTIVO</w:t>
      </w:r>
    </w:p>
    <w:p w:rsidR="003F20FC" w:rsidRDefault="003F20FC" w:rsidP="003F20FC">
      <w:pPr>
        <w:spacing w:after="0" w:line="360" w:lineRule="auto"/>
        <w:jc w:val="both"/>
      </w:pPr>
      <w:r>
        <w:t xml:space="preserve">ASSUNTO: “Autoriza a Abrir Crédito Adicional </w:t>
      </w:r>
      <w:r>
        <w:t>Suplementar por excesso de arrecadação</w:t>
      </w:r>
      <w:r>
        <w:t xml:space="preserve"> no valor de R$ </w:t>
      </w:r>
      <w:r w:rsidR="00B9302E">
        <w:t>100.000,00</w:t>
      </w:r>
      <w:r>
        <w:t xml:space="preserve"> </w:t>
      </w:r>
      <w:r w:rsidR="00B9302E">
        <w:t>fonte ICMS</w:t>
      </w:r>
      <w:r>
        <w:t xml:space="preserve"> e dá outras providências.</w:t>
      </w:r>
    </w:p>
    <w:p w:rsidR="003F20FC" w:rsidRDefault="003F20FC" w:rsidP="003F20FC">
      <w:pPr>
        <w:spacing w:after="0" w:line="360" w:lineRule="auto"/>
        <w:jc w:val="both"/>
      </w:pPr>
    </w:p>
    <w:p w:rsidR="00562122" w:rsidRDefault="00562122" w:rsidP="00562122">
      <w:pPr>
        <w:spacing w:after="0" w:line="360" w:lineRule="auto"/>
      </w:pPr>
    </w:p>
    <w:p w:rsidR="00ED4EAF" w:rsidRPr="009E2BA4" w:rsidRDefault="00ED4EAF" w:rsidP="00ED4EAF">
      <w:pPr>
        <w:rPr>
          <w:b/>
        </w:rPr>
      </w:pPr>
      <w:r w:rsidRPr="009E2BA4">
        <w:rPr>
          <w:b/>
        </w:rPr>
        <w:t>CONSIDERAÇÕES FINAIS</w:t>
      </w:r>
    </w:p>
    <w:p w:rsidR="00ED4EAF" w:rsidRDefault="00ED4EAF" w:rsidP="00ED4EAF">
      <w:r>
        <w:t xml:space="preserve"> •</w:t>
      </w:r>
      <w:r>
        <w:tab/>
        <w:t>PALAVRA VAGA AOS VEREADORES INSCRITOS NO LIVRO ESPECIAL DE ORADORES.</w:t>
      </w:r>
    </w:p>
    <w:p w:rsidR="00ED4EAF" w:rsidRDefault="00ED4EAF" w:rsidP="00ED4EAF"/>
    <w:p w:rsidR="00ED4EAF" w:rsidRDefault="00ED4EAF" w:rsidP="00ED4EAF">
      <w:r>
        <w:t xml:space="preserve"> Plenário Daniel Elias, em </w:t>
      </w:r>
      <w:r w:rsidR="009E2BA4">
        <w:t>2</w:t>
      </w:r>
      <w:r w:rsidR="00B9302E">
        <w:t>6</w:t>
      </w:r>
      <w:r>
        <w:t xml:space="preserve"> </w:t>
      </w:r>
      <w:proofErr w:type="gramStart"/>
      <w:r>
        <w:t>de  Agosto</w:t>
      </w:r>
      <w:proofErr w:type="gramEnd"/>
      <w:r>
        <w:t xml:space="preserve">    de 2022. </w:t>
      </w:r>
    </w:p>
    <w:p w:rsidR="00875E02" w:rsidRDefault="00875E02" w:rsidP="00ED4EAF"/>
    <w:p w:rsidR="00ED4EAF" w:rsidRDefault="00ED4EAF" w:rsidP="00875E02">
      <w:pPr>
        <w:spacing w:after="0" w:line="240" w:lineRule="auto"/>
        <w:jc w:val="center"/>
      </w:pPr>
      <w:r>
        <w:t>EDMAR INÁCIO ROSA</w:t>
      </w:r>
    </w:p>
    <w:p w:rsidR="00666CCC" w:rsidRDefault="00ED4EAF" w:rsidP="00875E02">
      <w:pPr>
        <w:spacing w:after="0" w:line="240" w:lineRule="auto"/>
        <w:jc w:val="center"/>
      </w:pPr>
      <w:r>
        <w:t>PRESIDENTE</w:t>
      </w:r>
    </w:p>
    <w:sectPr w:rsidR="00666C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003174"/>
    <w:rsid w:val="0010118D"/>
    <w:rsid w:val="003F20FC"/>
    <w:rsid w:val="00562122"/>
    <w:rsid w:val="005F6CEC"/>
    <w:rsid w:val="00666CCC"/>
    <w:rsid w:val="00875E02"/>
    <w:rsid w:val="009E2BA4"/>
    <w:rsid w:val="00B9302E"/>
    <w:rsid w:val="00CA142E"/>
    <w:rsid w:val="00ED4EAF"/>
    <w:rsid w:val="00FD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03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1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2022-08-26T12:56:00Z</cp:lastPrinted>
  <dcterms:created xsi:type="dcterms:W3CDTF">2022-08-01T23:00:00Z</dcterms:created>
  <dcterms:modified xsi:type="dcterms:W3CDTF">2022-08-26T12:56:00Z</dcterms:modified>
</cp:coreProperties>
</file>