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C109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58</w:t>
      </w:r>
      <w:r w:rsidR="0055159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551592" w:rsidRPr="00551592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à Secretaria competente a instalação de iluminação pública em LED nas Ruas Fernão Dias, Bartolomeu Bueno e Sílvia Ortiz, localizadas na área conhecida como “Mato Seco” no Bairro Lagoa de Santo Antônio, neste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51592" w:rsidRPr="00551592" w:rsidRDefault="00551592" w:rsidP="0055159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51592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diante das condições atuais de iluminação pública nas Ruas Fernão Dias, Bartolomeu Bueno e Sílvia Ortiz, localizadas na área conhecida como “Mato Seco” no Bairro Lagoa de Santo Antônio, as quais apresentam deficiência luminosa, comprometendo a segurança e o bem-estar dos moradores.</w:t>
      </w:r>
    </w:p>
    <w:p w:rsidR="00551592" w:rsidRPr="00551592" w:rsidRDefault="00551592" w:rsidP="0055159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51592">
        <w:rPr>
          <w:rFonts w:asciiTheme="minorHAnsi" w:eastAsia="Times New Roman" w:hAnsiTheme="minorHAnsi" w:cstheme="minorHAnsi"/>
          <w:sz w:val="24"/>
          <w:szCs w:val="24"/>
          <w:lang w:eastAsia="pt-BR"/>
        </w:rPr>
        <w:t>A instalação de iluminação em LED representa uma solução moderna, eficiente e sustentável, proporcionando maior luminosidade, melhor visibilidade noturna e, consequentemente, contribuindo para a prevenção da criminalidade e a redução de acidentes. Além disso, a tecnologia LED possui maior durabilidade e menor consumo de energia elétrica, gerando economia aos cofres públicos a médio e longo prazo.</w:t>
      </w:r>
    </w:p>
    <w:p w:rsidR="001C2D93" w:rsidRDefault="00551592" w:rsidP="0055159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51592">
        <w:rPr>
          <w:rFonts w:asciiTheme="minorHAnsi" w:eastAsia="Times New Roman" w:hAnsiTheme="minorHAnsi" w:cstheme="minorHAnsi"/>
          <w:sz w:val="24"/>
          <w:szCs w:val="24"/>
          <w:lang w:eastAsia="pt-BR"/>
        </w:rPr>
        <w:t>Ressalta-se ainda que a melhoria da iluminação pública impacta diretamente na qualidade de vida da população, valorizando a região e promovendo maior tranquilidade para os cidadãos que utilizam essas vias no período noturno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A51C61" w:rsidRDefault="00A51C61" w:rsidP="00A51C6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0A7AF8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0A7AF8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2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51592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44F14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2328E"/>
    <w:rsid w:val="00A40CAA"/>
    <w:rsid w:val="00A40EDA"/>
    <w:rsid w:val="00A4366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4:docId w14:val="2E80154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38600C-5813-47FB-824C-E3061541A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84</cp:revision>
  <cp:lastPrinted>2023-06-23T16:25:00Z</cp:lastPrinted>
  <dcterms:created xsi:type="dcterms:W3CDTF">2026-02-09T16:25:00Z</dcterms:created>
  <dcterms:modified xsi:type="dcterms:W3CDTF">2026-04-24T11:34:00Z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