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86E" w:rsidRDefault="0089086E" w:rsidP="0089086E">
      <w:pPr>
        <w:pStyle w:val="Ttulo4"/>
        <w:rPr>
          <w:b w:val="0"/>
          <w:sz w:val="48"/>
        </w:rPr>
      </w:pPr>
    </w:p>
    <w:p w:rsidR="0089086E" w:rsidRPr="0071652B" w:rsidRDefault="0089086E" w:rsidP="0089086E"/>
    <w:p w:rsidR="0089086E" w:rsidRDefault="0089086E" w:rsidP="0089086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447/2017</w:t>
      </w:r>
    </w:p>
    <w:p w:rsidR="0089086E" w:rsidRPr="00830D29" w:rsidRDefault="0089086E" w:rsidP="0089086E"/>
    <w:p w:rsidR="0089086E" w:rsidRDefault="0089086E" w:rsidP="0089086E"/>
    <w:p w:rsidR="0089086E" w:rsidRDefault="0089086E" w:rsidP="0089086E"/>
    <w:p w:rsidR="0089086E" w:rsidRDefault="0089086E" w:rsidP="0089086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89086E" w:rsidRPr="00F23C43" w:rsidRDefault="0089086E" w:rsidP="0089086E">
      <w:pPr>
        <w:tabs>
          <w:tab w:val="left" w:pos="5040"/>
          <w:tab w:val="left" w:pos="7920"/>
        </w:tabs>
      </w:pPr>
    </w:p>
    <w:p w:rsidR="0089086E" w:rsidRDefault="0089086E" w:rsidP="00890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="00D910A6">
        <w:rPr>
          <w:sz w:val="28"/>
          <w:szCs w:val="28"/>
        </w:rPr>
        <w:t xml:space="preserve"> Prefeita do Município, que se digne determinar ao Departamento de Meio Ambiente viabilizar a AUTORIZAÇÃO par</w:t>
      </w:r>
      <w:bookmarkStart w:id="0" w:name="_GoBack"/>
      <w:bookmarkEnd w:id="0"/>
      <w:r w:rsidR="00D910A6">
        <w:rPr>
          <w:sz w:val="28"/>
          <w:szCs w:val="28"/>
        </w:rPr>
        <w:t xml:space="preserve">a poda da </w:t>
      </w:r>
      <w:r>
        <w:rPr>
          <w:sz w:val="28"/>
          <w:szCs w:val="28"/>
        </w:rPr>
        <w:t xml:space="preserve">árvore localizada na Rua Adolfo João Valicek em frente ao número 99, </w:t>
      </w:r>
      <w:r w:rsidR="00D910A6">
        <w:rPr>
          <w:sz w:val="28"/>
          <w:szCs w:val="28"/>
        </w:rPr>
        <w:t xml:space="preserve">bairro </w:t>
      </w:r>
      <w:r>
        <w:rPr>
          <w:sz w:val="28"/>
          <w:szCs w:val="28"/>
        </w:rPr>
        <w:t>Val</w:t>
      </w:r>
      <w:r w:rsidR="00D73FD4">
        <w:rPr>
          <w:sz w:val="28"/>
          <w:szCs w:val="28"/>
        </w:rPr>
        <w:t>f</w:t>
      </w:r>
      <w:r>
        <w:rPr>
          <w:sz w:val="28"/>
          <w:szCs w:val="28"/>
        </w:rPr>
        <w:t>lor.</w:t>
      </w:r>
    </w:p>
    <w:p w:rsidR="00D910A6" w:rsidRDefault="00D910A6" w:rsidP="00890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D910A6" w:rsidRDefault="00D910A6" w:rsidP="00890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INDICA que assim que houve a autorização, que seja remetida a Defesa Civil para as devidas providências.</w:t>
      </w:r>
    </w:p>
    <w:p w:rsidR="0089086E" w:rsidRDefault="0089086E" w:rsidP="00890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9086E" w:rsidRPr="00256CDD" w:rsidRDefault="0089086E" w:rsidP="0089086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13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89086E" w:rsidRDefault="0089086E" w:rsidP="0089086E">
      <w:pPr>
        <w:jc w:val="both"/>
        <w:rPr>
          <w:sz w:val="28"/>
        </w:rPr>
      </w:pPr>
    </w:p>
    <w:p w:rsidR="0089086E" w:rsidRDefault="0089086E" w:rsidP="0089086E">
      <w:pPr>
        <w:jc w:val="both"/>
        <w:rPr>
          <w:sz w:val="28"/>
        </w:rPr>
      </w:pPr>
    </w:p>
    <w:p w:rsidR="0089086E" w:rsidRDefault="0089086E" w:rsidP="0089086E"/>
    <w:p w:rsidR="0089086E" w:rsidRDefault="0089086E" w:rsidP="0089086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89086E" w:rsidRDefault="0089086E" w:rsidP="0089086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89086E" w:rsidRPr="0071528C" w:rsidRDefault="0089086E" w:rsidP="0089086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9086E" w:rsidRDefault="0089086E" w:rsidP="0089086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89086E" w:rsidRDefault="0089086E" w:rsidP="0089086E"/>
    <w:p w:rsidR="0089086E" w:rsidRDefault="0089086E" w:rsidP="0089086E"/>
    <w:p w:rsidR="0089086E" w:rsidRDefault="0089086E" w:rsidP="0089086E"/>
    <w:p w:rsidR="0089086E" w:rsidRDefault="0089086E" w:rsidP="0089086E"/>
    <w:p w:rsidR="0089086E" w:rsidRDefault="0089086E" w:rsidP="0089086E"/>
    <w:p w:rsidR="0089086E" w:rsidRDefault="0089086E" w:rsidP="0089086E"/>
    <w:p w:rsidR="0089086E" w:rsidRDefault="0089086E" w:rsidP="0089086E"/>
    <w:p w:rsidR="0089086E" w:rsidRDefault="0089086E" w:rsidP="0089086E"/>
    <w:p w:rsidR="0089086E" w:rsidRDefault="0089086E" w:rsidP="0089086E"/>
    <w:sectPr w:rsidR="0089086E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541" w:rsidRDefault="00A00541">
      <w:r>
        <w:separator/>
      </w:r>
    </w:p>
  </w:endnote>
  <w:endnote w:type="continuationSeparator" w:id="0">
    <w:p w:rsidR="00A00541" w:rsidRDefault="00A0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0054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541" w:rsidRDefault="00A00541">
      <w:r>
        <w:separator/>
      </w:r>
    </w:p>
  </w:footnote>
  <w:footnote w:type="continuationSeparator" w:id="0">
    <w:p w:rsidR="00A00541" w:rsidRDefault="00A00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89086E">
    <w:pPr>
      <w:pStyle w:val="Ttulo2"/>
    </w:pPr>
    <w:r>
      <w:t>PODER LEGISLATIVO</w:t>
    </w:r>
  </w:p>
  <w:p w:rsidR="00E758C2" w:rsidRDefault="0089086E">
    <w:pPr>
      <w:jc w:val="center"/>
    </w:pPr>
    <w:r>
      <w:rPr>
        <w:noProof/>
        <w:lang w:eastAsia="pt-BR"/>
      </w:rPr>
      <w:drawing>
        <wp:inline distT="0" distB="0" distL="0" distR="0" wp14:anchorId="6073C40E" wp14:editId="543528B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89086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89086E">
    <w:pPr>
      <w:pStyle w:val="Ttulo3"/>
    </w:pPr>
    <w:r>
      <w:t>PALÁCIO VEREADOR ALBERTO RIBEIRO PINTO</w:t>
    </w:r>
  </w:p>
  <w:p w:rsidR="00E758C2" w:rsidRDefault="0089086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89086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A0054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86E"/>
    <w:rsid w:val="00476292"/>
    <w:rsid w:val="00841F07"/>
    <w:rsid w:val="0089086E"/>
    <w:rsid w:val="00A00541"/>
    <w:rsid w:val="00B50E75"/>
    <w:rsid w:val="00D73FD4"/>
    <w:rsid w:val="00D9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86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9086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9086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9086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9086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9086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9086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89086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9086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9086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9086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10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0A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86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9086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9086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9086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9086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9086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9086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89086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9086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9086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9086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10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0A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555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</dc:creator>
  <cp:keywords/>
  <dc:description/>
  <cp:lastModifiedBy>Elias</cp:lastModifiedBy>
  <cp:revision>4</cp:revision>
  <dcterms:created xsi:type="dcterms:W3CDTF">2002-01-01T10:14:00Z</dcterms:created>
  <dcterms:modified xsi:type="dcterms:W3CDTF">2017-06-17T17:16:00Z</dcterms:modified>
</cp:coreProperties>
</file>