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154AE5" w14:textId="77777777" w:rsidR="002A6DE6" w:rsidRPr="000F6194" w:rsidRDefault="00000000">
      <w:pPr>
        <w:spacing w:line="288" w:lineRule="auto"/>
        <w:jc w:val="both"/>
        <w:rPr>
          <w:sz w:val="24"/>
          <w:szCs w:val="24"/>
          <w:u w:val="single"/>
        </w:rPr>
      </w:pPr>
      <w:r w:rsidRPr="000F6194">
        <w:rPr>
          <w:b/>
          <w:bCs/>
          <w:sz w:val="24"/>
          <w:szCs w:val="24"/>
        </w:rPr>
        <w:t>INDICAÇÃO N</w:t>
      </w:r>
      <w:r w:rsidRPr="000F6194">
        <w:rPr>
          <w:b/>
          <w:bCs/>
          <w:sz w:val="24"/>
          <w:szCs w:val="24"/>
          <w:vertAlign w:val="superscript"/>
        </w:rPr>
        <w:t>O</w:t>
      </w:r>
      <w:r w:rsidRPr="000F6194">
        <w:rPr>
          <w:b/>
          <w:bCs/>
          <w:sz w:val="24"/>
          <w:szCs w:val="24"/>
          <w:u w:val="single"/>
        </w:rPr>
        <w:t xml:space="preserve"> </w:t>
      </w:r>
    </w:p>
    <w:p w14:paraId="27E6F1E8" w14:textId="77777777" w:rsidR="002A6DE6" w:rsidRPr="000F6194" w:rsidRDefault="002A6DE6">
      <w:pPr>
        <w:spacing w:line="288" w:lineRule="auto"/>
        <w:jc w:val="both"/>
        <w:rPr>
          <w:sz w:val="24"/>
          <w:szCs w:val="24"/>
        </w:rPr>
      </w:pPr>
    </w:p>
    <w:p w14:paraId="61DB2C64" w14:textId="77777777" w:rsidR="002A6DE6" w:rsidRPr="000F6194" w:rsidRDefault="002A6DE6">
      <w:pPr>
        <w:spacing w:line="288" w:lineRule="auto"/>
        <w:jc w:val="both"/>
        <w:rPr>
          <w:sz w:val="24"/>
          <w:szCs w:val="24"/>
        </w:rPr>
      </w:pPr>
    </w:p>
    <w:p w14:paraId="138D535C" w14:textId="75FB72B3" w:rsidR="002A6DE6" w:rsidRPr="000F6194" w:rsidRDefault="00000000">
      <w:pPr>
        <w:spacing w:line="288" w:lineRule="auto"/>
        <w:jc w:val="both"/>
        <w:rPr>
          <w:b/>
          <w:bCs/>
          <w:sz w:val="24"/>
          <w:szCs w:val="24"/>
        </w:rPr>
      </w:pPr>
      <w:r w:rsidRPr="000F6194">
        <w:rPr>
          <w:b/>
          <w:bCs/>
          <w:sz w:val="24"/>
          <w:szCs w:val="24"/>
        </w:rPr>
        <w:t xml:space="preserve">ASSUNTO: Solicitação de </w:t>
      </w:r>
      <w:r w:rsidR="000B1D2C" w:rsidRPr="000B1D2C">
        <w:rPr>
          <w:b/>
          <w:bCs/>
          <w:sz w:val="24"/>
          <w:szCs w:val="24"/>
        </w:rPr>
        <w:t xml:space="preserve">manutenção </w:t>
      </w:r>
      <w:r w:rsidR="00FF6DC0">
        <w:rPr>
          <w:b/>
          <w:bCs/>
          <w:sz w:val="24"/>
          <w:szCs w:val="24"/>
        </w:rPr>
        <w:t xml:space="preserve">e limpeza </w:t>
      </w:r>
      <w:r w:rsidR="00FF6DC0" w:rsidRPr="00FF6DC0">
        <w:rPr>
          <w:b/>
          <w:bCs/>
          <w:sz w:val="24"/>
          <w:szCs w:val="24"/>
        </w:rPr>
        <w:t>no trecho de aproximadamente 1 km que liga a Rodovia Vicinal Seicho-No-Ie à Rodovia Quintino de Lima, antes do CDHU Gemima.</w:t>
      </w:r>
    </w:p>
    <w:p w14:paraId="41ACC761" w14:textId="77777777" w:rsidR="00045375" w:rsidRPr="000F6194" w:rsidRDefault="00045375">
      <w:pPr>
        <w:spacing w:line="288" w:lineRule="auto"/>
        <w:jc w:val="both"/>
        <w:rPr>
          <w:sz w:val="24"/>
          <w:szCs w:val="24"/>
        </w:rPr>
      </w:pPr>
    </w:p>
    <w:p w14:paraId="7EAA4947" w14:textId="152C8DF7" w:rsidR="002A6DE6" w:rsidRPr="00FF6DC0" w:rsidRDefault="00000000">
      <w:pPr>
        <w:spacing w:line="288" w:lineRule="auto"/>
        <w:jc w:val="both"/>
        <w:rPr>
          <w:b/>
          <w:bCs/>
          <w:sz w:val="24"/>
          <w:szCs w:val="24"/>
        </w:rPr>
      </w:pPr>
      <w:r w:rsidRPr="000F6194">
        <w:rPr>
          <w:sz w:val="24"/>
          <w:szCs w:val="24"/>
        </w:rPr>
        <w:t xml:space="preserve">Indico à Mesa, dispensadas as formalidades regimentais, que a mesma seja encaminhada ao </w:t>
      </w:r>
      <w:r w:rsidRPr="000F6194">
        <w:rPr>
          <w:b/>
          <w:bCs/>
          <w:sz w:val="24"/>
          <w:szCs w:val="24"/>
        </w:rPr>
        <w:t>Chefe do Executivo,</w:t>
      </w:r>
      <w:r w:rsidRPr="000F6194">
        <w:rPr>
          <w:sz w:val="24"/>
          <w:szCs w:val="24"/>
        </w:rPr>
        <w:t xml:space="preserve"> para que em contato com o setor competente, determine com urgência a </w:t>
      </w:r>
      <w:r w:rsidR="00FF6DC0" w:rsidRPr="00FF6DC0">
        <w:rPr>
          <w:sz w:val="24"/>
          <w:szCs w:val="24"/>
        </w:rPr>
        <w:t xml:space="preserve">realização de </w:t>
      </w:r>
      <w:r w:rsidR="00FF6DC0" w:rsidRPr="00FF6DC0">
        <w:rPr>
          <w:b/>
          <w:bCs/>
          <w:sz w:val="24"/>
          <w:szCs w:val="24"/>
        </w:rPr>
        <w:t>limpeza</w:t>
      </w:r>
      <w:r w:rsidR="00FF6DC0" w:rsidRPr="00FF6DC0">
        <w:rPr>
          <w:b/>
          <w:bCs/>
          <w:sz w:val="24"/>
          <w:szCs w:val="24"/>
        </w:rPr>
        <w:t xml:space="preserve"> dos lixos </w:t>
      </w:r>
      <w:r w:rsidR="00FF6DC0" w:rsidRPr="00FF6DC0">
        <w:rPr>
          <w:b/>
          <w:bCs/>
          <w:sz w:val="24"/>
          <w:szCs w:val="24"/>
        </w:rPr>
        <w:t>e manutenção da estrada de terra com máquina patrol e pedras, n</w:t>
      </w:r>
      <w:r w:rsidR="00FF6DC0" w:rsidRPr="00FF6DC0">
        <w:rPr>
          <w:b/>
          <w:bCs/>
          <w:sz w:val="24"/>
          <w:szCs w:val="24"/>
        </w:rPr>
        <w:t xml:space="preserve">a estrada de terra de </w:t>
      </w:r>
      <w:r w:rsidR="00FF6DC0" w:rsidRPr="00FF6DC0">
        <w:rPr>
          <w:b/>
          <w:bCs/>
          <w:sz w:val="24"/>
          <w:szCs w:val="24"/>
        </w:rPr>
        <w:t>aproximadamente 1 km que liga a Rodovia Vicinal Seicho-No-Ie à Rodovia Quintino de Lima, antes do CDHU Gemima.</w:t>
      </w:r>
    </w:p>
    <w:p w14:paraId="55932CD0" w14:textId="77777777" w:rsidR="000B1D2C" w:rsidRPr="000F6194" w:rsidRDefault="000B1D2C">
      <w:pPr>
        <w:spacing w:line="288" w:lineRule="auto"/>
        <w:jc w:val="both"/>
        <w:rPr>
          <w:sz w:val="24"/>
          <w:szCs w:val="24"/>
        </w:rPr>
      </w:pPr>
    </w:p>
    <w:p w14:paraId="65CA161D" w14:textId="77777777" w:rsidR="002A6DE6" w:rsidRPr="000F6194" w:rsidRDefault="00000000">
      <w:pPr>
        <w:spacing w:before="100" w:after="100"/>
        <w:jc w:val="both"/>
        <w:rPr>
          <w:b/>
          <w:bCs/>
          <w:sz w:val="24"/>
          <w:szCs w:val="24"/>
        </w:rPr>
      </w:pPr>
      <w:r w:rsidRPr="000F6194">
        <w:rPr>
          <w:b/>
          <w:bCs/>
          <w:sz w:val="24"/>
          <w:szCs w:val="24"/>
        </w:rPr>
        <w:t>JUSTIFICATIVA:</w:t>
      </w:r>
    </w:p>
    <w:p w14:paraId="63D68BB0" w14:textId="413B1B29" w:rsidR="00FF6DC0" w:rsidRDefault="00FF6DC0" w:rsidP="00FF6DC0">
      <w:pPr>
        <w:spacing w:line="288" w:lineRule="auto"/>
        <w:jc w:val="both"/>
        <w:rPr>
          <w:sz w:val="24"/>
          <w:szCs w:val="24"/>
        </w:rPr>
      </w:pPr>
      <w:r>
        <w:rPr>
          <w:sz w:val="24"/>
          <w:szCs w:val="24"/>
        </w:rPr>
        <w:t>F</w:t>
      </w:r>
      <w:r w:rsidRPr="00FF6DC0">
        <w:rPr>
          <w:sz w:val="24"/>
          <w:szCs w:val="24"/>
        </w:rPr>
        <w:t xml:space="preserve">ui procurada por moradores </w:t>
      </w:r>
      <w:r>
        <w:rPr>
          <w:sz w:val="24"/>
          <w:szCs w:val="24"/>
        </w:rPr>
        <w:t>do local</w:t>
      </w:r>
      <w:r w:rsidRPr="00FF6DC0">
        <w:rPr>
          <w:sz w:val="24"/>
          <w:szCs w:val="24"/>
        </w:rPr>
        <w:t>, os quais relataram as péssimas condições da estrada de terra.</w:t>
      </w:r>
    </w:p>
    <w:p w14:paraId="6A046C7B" w14:textId="77777777" w:rsidR="00FF6DC0" w:rsidRDefault="00FF6DC0" w:rsidP="00FF6DC0">
      <w:pPr>
        <w:spacing w:line="288" w:lineRule="auto"/>
        <w:jc w:val="both"/>
        <w:rPr>
          <w:sz w:val="24"/>
          <w:szCs w:val="24"/>
        </w:rPr>
      </w:pPr>
    </w:p>
    <w:p w14:paraId="38B9D553" w14:textId="0BA6D2FE" w:rsidR="00FF6DC0" w:rsidRDefault="00FF6DC0" w:rsidP="00FF6DC0">
      <w:pPr>
        <w:spacing w:line="288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Além da estrada estar em péssimas condições, possui </w:t>
      </w:r>
      <w:r w:rsidRPr="00FF6DC0">
        <w:rPr>
          <w:sz w:val="24"/>
          <w:szCs w:val="24"/>
        </w:rPr>
        <w:t>acúmulo de lixo, mato alto</w:t>
      </w:r>
      <w:r>
        <w:rPr>
          <w:sz w:val="24"/>
          <w:szCs w:val="24"/>
        </w:rPr>
        <w:t xml:space="preserve"> e sujeira</w:t>
      </w:r>
      <w:r w:rsidRPr="00FF6DC0">
        <w:rPr>
          <w:sz w:val="24"/>
          <w:szCs w:val="24"/>
        </w:rPr>
        <w:t>, causando transtornos à população</w:t>
      </w:r>
      <w:r>
        <w:rPr>
          <w:sz w:val="24"/>
          <w:szCs w:val="24"/>
        </w:rPr>
        <w:t>,</w:t>
      </w:r>
      <w:r w:rsidRPr="00FF6DC0">
        <w:rPr>
          <w:sz w:val="24"/>
          <w:szCs w:val="24"/>
        </w:rPr>
        <w:t xml:space="preserve"> comprometendo a segurança e a mobilidade dos moradores.</w:t>
      </w:r>
    </w:p>
    <w:p w14:paraId="7415700A" w14:textId="77777777" w:rsidR="00FF6DC0" w:rsidRPr="00FF6DC0" w:rsidRDefault="00FF6DC0" w:rsidP="00FF6DC0">
      <w:pPr>
        <w:spacing w:line="288" w:lineRule="auto"/>
        <w:jc w:val="both"/>
        <w:rPr>
          <w:sz w:val="24"/>
          <w:szCs w:val="24"/>
        </w:rPr>
      </w:pPr>
    </w:p>
    <w:p w14:paraId="4C39AAB1" w14:textId="450EB7B6" w:rsidR="00FF6DC0" w:rsidRPr="00FF6DC0" w:rsidRDefault="00FF6DC0" w:rsidP="00FF6DC0">
      <w:pPr>
        <w:spacing w:line="288" w:lineRule="auto"/>
        <w:jc w:val="both"/>
        <w:rPr>
          <w:sz w:val="24"/>
          <w:szCs w:val="24"/>
        </w:rPr>
      </w:pPr>
      <w:r w:rsidRPr="00FF6DC0">
        <w:rPr>
          <w:sz w:val="24"/>
          <w:szCs w:val="24"/>
        </w:rPr>
        <w:t>Dessa forma</w:t>
      </w:r>
      <w:r>
        <w:rPr>
          <w:sz w:val="24"/>
          <w:szCs w:val="24"/>
        </w:rPr>
        <w:t xml:space="preserve">, solicito a manutenção na </w:t>
      </w:r>
      <w:r w:rsidRPr="00FF6DC0">
        <w:rPr>
          <w:sz w:val="24"/>
          <w:szCs w:val="24"/>
        </w:rPr>
        <w:t>com máquina patrol e pedras</w:t>
      </w:r>
      <w:r>
        <w:rPr>
          <w:sz w:val="24"/>
          <w:szCs w:val="24"/>
        </w:rPr>
        <w:t>, além da realização da limpeza em toda a via.</w:t>
      </w:r>
    </w:p>
    <w:p w14:paraId="4E7398B4" w14:textId="77777777" w:rsidR="000B1D2C" w:rsidRPr="000B1D2C" w:rsidRDefault="000B1D2C" w:rsidP="000B1D2C">
      <w:pPr>
        <w:spacing w:line="288" w:lineRule="auto"/>
        <w:jc w:val="both"/>
        <w:rPr>
          <w:sz w:val="24"/>
          <w:szCs w:val="24"/>
        </w:rPr>
      </w:pPr>
    </w:p>
    <w:p w14:paraId="307BB760" w14:textId="77777777" w:rsidR="002A6DE6" w:rsidRPr="000F6194" w:rsidRDefault="002A6DE6">
      <w:pPr>
        <w:spacing w:line="288" w:lineRule="auto"/>
        <w:jc w:val="both"/>
        <w:rPr>
          <w:sz w:val="24"/>
          <w:szCs w:val="24"/>
        </w:rPr>
      </w:pPr>
    </w:p>
    <w:p w14:paraId="1536AF1A" w14:textId="73CE68A3" w:rsidR="002A6DE6" w:rsidRPr="000F6194" w:rsidRDefault="00000000">
      <w:pPr>
        <w:spacing w:line="288" w:lineRule="auto"/>
        <w:jc w:val="both"/>
        <w:rPr>
          <w:b/>
          <w:bCs/>
          <w:sz w:val="24"/>
          <w:szCs w:val="24"/>
        </w:rPr>
      </w:pPr>
      <w:r w:rsidRPr="000F6194">
        <w:rPr>
          <w:b/>
          <w:bCs/>
          <w:sz w:val="24"/>
          <w:szCs w:val="24"/>
        </w:rPr>
        <w:t>SALA DAS SESSÕES, VEREADOR RAIMUNDO DE ALMEIDA LIMA, EM 1</w:t>
      </w:r>
      <w:r w:rsidR="000B1D2C">
        <w:rPr>
          <w:b/>
          <w:bCs/>
          <w:sz w:val="24"/>
          <w:szCs w:val="24"/>
        </w:rPr>
        <w:t>9</w:t>
      </w:r>
      <w:r w:rsidRPr="000F6194">
        <w:rPr>
          <w:b/>
          <w:bCs/>
          <w:sz w:val="24"/>
          <w:szCs w:val="24"/>
        </w:rPr>
        <w:t xml:space="preserve"> DE </w:t>
      </w:r>
      <w:r w:rsidR="000F6194" w:rsidRPr="000F6194">
        <w:rPr>
          <w:b/>
          <w:bCs/>
          <w:sz w:val="24"/>
          <w:szCs w:val="24"/>
        </w:rPr>
        <w:t>MAIO</w:t>
      </w:r>
      <w:r w:rsidRPr="000F6194">
        <w:rPr>
          <w:b/>
          <w:bCs/>
          <w:sz w:val="24"/>
          <w:szCs w:val="24"/>
        </w:rPr>
        <w:t xml:space="preserve"> DE 2026.</w:t>
      </w:r>
    </w:p>
    <w:p w14:paraId="6DE82806" w14:textId="77777777" w:rsidR="002A6DE6" w:rsidRPr="000F6194" w:rsidRDefault="002A6DE6">
      <w:pPr>
        <w:spacing w:line="288" w:lineRule="auto"/>
        <w:jc w:val="both"/>
        <w:rPr>
          <w:b/>
          <w:bCs/>
          <w:sz w:val="24"/>
          <w:szCs w:val="24"/>
        </w:rPr>
      </w:pPr>
    </w:p>
    <w:p w14:paraId="7E545521" w14:textId="77777777" w:rsidR="002A6DE6" w:rsidRPr="000F6194" w:rsidRDefault="002A6DE6">
      <w:pPr>
        <w:spacing w:line="288" w:lineRule="auto"/>
        <w:jc w:val="both"/>
        <w:rPr>
          <w:b/>
          <w:bCs/>
          <w:sz w:val="24"/>
          <w:szCs w:val="24"/>
        </w:rPr>
      </w:pPr>
    </w:p>
    <w:p w14:paraId="0452C303" w14:textId="77777777" w:rsidR="002A6DE6" w:rsidRPr="000F6194" w:rsidRDefault="00000000">
      <w:pPr>
        <w:spacing w:line="288" w:lineRule="auto"/>
        <w:jc w:val="center"/>
        <w:rPr>
          <w:sz w:val="24"/>
          <w:szCs w:val="24"/>
        </w:rPr>
      </w:pPr>
      <w:r w:rsidRPr="000F6194">
        <w:rPr>
          <w:b/>
          <w:bCs/>
          <w:sz w:val="24"/>
          <w:szCs w:val="24"/>
        </w:rPr>
        <w:t>FRANCINE BELLO DE OLIVEIRA NEMETH</w:t>
      </w:r>
    </w:p>
    <w:p w14:paraId="760FEC7B" w14:textId="77777777" w:rsidR="002A6DE6" w:rsidRPr="000F6194" w:rsidRDefault="00000000">
      <w:pPr>
        <w:spacing w:line="288" w:lineRule="auto"/>
        <w:jc w:val="center"/>
        <w:rPr>
          <w:b/>
          <w:bCs/>
          <w:sz w:val="24"/>
          <w:szCs w:val="24"/>
        </w:rPr>
      </w:pPr>
      <w:r w:rsidRPr="000F6194">
        <w:rPr>
          <w:b/>
          <w:bCs/>
          <w:sz w:val="24"/>
          <w:szCs w:val="24"/>
        </w:rPr>
        <w:t>VEREADORA</w:t>
      </w:r>
    </w:p>
    <w:sectPr w:rsidR="002A6DE6" w:rsidRPr="000F6194">
      <w:headerReference w:type="default" r:id="rId8"/>
      <w:footerReference w:type="default" r:id="rId9"/>
      <w:headerReference w:type="first" r:id="rId10"/>
      <w:pgSz w:w="11907" w:h="16839"/>
      <w:pgMar w:top="1134" w:right="1304" w:bottom="2172" w:left="1701" w:header="68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D2A8EF" w14:textId="77777777" w:rsidR="002664C2" w:rsidRDefault="002664C2">
      <w:r>
        <w:separator/>
      </w:r>
    </w:p>
  </w:endnote>
  <w:endnote w:type="continuationSeparator" w:id="0">
    <w:p w14:paraId="3E697F51" w14:textId="77777777" w:rsidR="002664C2" w:rsidRDefault="002664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  <w:embedRegular r:id="rId1" w:fontKey="{249E0513-7955-42E6-B95C-ECDB4D0E439F}"/>
    <w:embedItalic r:id="rId2" w:fontKey="{173251B4-A604-4F59-925C-49A2CA7574F7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3D995357-DD41-49DC-8991-780AFABBAE76}"/>
    <w:embedItalic r:id="rId4" w:fontKey="{CDEF9AFA-3B51-462E-B7DF-4DCA43440054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5" w:fontKey="{8A4498D8-001E-4325-9D2E-A759DD621F83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6" w:fontKey="{45377DC8-5F42-41C4-B697-9204647A1E82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1A102E92-6898-4E65-A583-60867EAAFA16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39C1A1" w14:textId="77777777" w:rsidR="002A6DE6" w:rsidRDefault="002A6DE6">
    <w:pPr>
      <w:spacing w:before="100" w:after="100"/>
      <w:jc w:val="both"/>
      <w:rPr>
        <w:sz w:val="26"/>
        <w:szCs w:val="26"/>
      </w:rPr>
    </w:pPr>
  </w:p>
  <w:p w14:paraId="72C62FD3" w14:textId="77777777" w:rsidR="002A6DE6" w:rsidRDefault="002A6DE6">
    <w:pPr>
      <w:spacing w:before="100" w:after="100"/>
      <w:jc w:val="both"/>
      <w:rPr>
        <w:sz w:val="26"/>
        <w:szCs w:val="26"/>
      </w:rPr>
    </w:pPr>
  </w:p>
  <w:p w14:paraId="3825B90C" w14:textId="77777777" w:rsidR="002A6DE6" w:rsidRDefault="002A6DE6">
    <w:pPr>
      <w:rPr>
        <w:sz w:val="26"/>
        <w:szCs w:val="2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248FF0" w14:textId="77777777" w:rsidR="002664C2" w:rsidRDefault="002664C2">
      <w:r>
        <w:separator/>
      </w:r>
    </w:p>
  </w:footnote>
  <w:footnote w:type="continuationSeparator" w:id="0">
    <w:p w14:paraId="69453BA7" w14:textId="77777777" w:rsidR="002664C2" w:rsidRDefault="002664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008EC8" w14:textId="77777777" w:rsidR="002A6DE6" w:rsidRDefault="002A6DE6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</w:pPr>
  </w:p>
  <w:tbl>
    <w:tblPr>
      <w:tblStyle w:val="a"/>
      <w:tblW w:w="9113" w:type="dxa"/>
      <w:tblInd w:w="4" w:type="dxa"/>
      <w:tblLayout w:type="fixed"/>
      <w:tblLook w:val="0000" w:firstRow="0" w:lastRow="0" w:firstColumn="0" w:lastColumn="0" w:noHBand="0" w:noVBand="0"/>
    </w:tblPr>
    <w:tblGrid>
      <w:gridCol w:w="1353"/>
      <w:gridCol w:w="7760"/>
    </w:tblGrid>
    <w:tr w:rsidR="002A6DE6" w14:paraId="3C144999" w14:textId="77777777">
      <w:trPr>
        <w:cantSplit/>
        <w:trHeight w:val="1951"/>
      </w:trPr>
      <w:tc>
        <w:tcPr>
          <w:tcW w:w="1353" w:type="dxa"/>
        </w:tcPr>
        <w:p w14:paraId="2A725BFC" w14:textId="77777777" w:rsidR="002A6DE6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color w:val="000000"/>
            </w:rPr>
          </w:pPr>
          <w:r>
            <w:rPr>
              <w:noProof/>
              <w:color w:val="000000"/>
            </w:rPr>
            <w:drawing>
              <wp:inline distT="0" distB="0" distL="114300" distR="114300" wp14:anchorId="31B25F24" wp14:editId="22F8A85E">
                <wp:extent cx="814070" cy="918210"/>
                <wp:effectExtent l="0" t="0" r="0" b="0"/>
                <wp:docPr id="1026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14070" cy="91821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  <w:p w14:paraId="003F9769" w14:textId="77777777" w:rsidR="002A6DE6" w:rsidRDefault="002A6DE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color w:val="000000"/>
            </w:rPr>
          </w:pPr>
        </w:p>
      </w:tc>
      <w:tc>
        <w:tcPr>
          <w:tcW w:w="7760" w:type="dxa"/>
        </w:tcPr>
        <w:p w14:paraId="22A047DA" w14:textId="77777777" w:rsidR="002A6DE6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color w:val="000000"/>
              <w:sz w:val="36"/>
              <w:szCs w:val="36"/>
            </w:rPr>
          </w:pPr>
          <w:r>
            <w:rPr>
              <w:b/>
              <w:bCs/>
              <w:color w:val="000000"/>
              <w:sz w:val="36"/>
              <w:szCs w:val="36"/>
            </w:rPr>
            <w:t>CÂMARA MUNICIPAL DA ESTÂNCIA TURÍSTICA DE IBIÚNA</w:t>
          </w:r>
        </w:p>
        <w:p w14:paraId="79F12C38" w14:textId="77777777" w:rsidR="002A6DE6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color w:val="000000"/>
              <w:sz w:val="30"/>
              <w:szCs w:val="30"/>
            </w:rPr>
          </w:pPr>
          <w:r>
            <w:rPr>
              <w:b/>
              <w:bCs/>
              <w:color w:val="000000"/>
              <w:sz w:val="30"/>
              <w:szCs w:val="30"/>
            </w:rPr>
            <w:t>“Vereador Rubens Xavier de Lima”</w:t>
          </w:r>
        </w:p>
        <w:p w14:paraId="343A4725" w14:textId="77777777" w:rsidR="002A6DE6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spacing w:line="288" w:lineRule="auto"/>
            <w:jc w:val="center"/>
            <w:rPr>
              <w:color w:val="000000"/>
            </w:rPr>
          </w:pPr>
          <w:r>
            <w:rPr>
              <w:b/>
              <w:bCs/>
              <w:color w:val="000000"/>
            </w:rPr>
            <w:t>Estado de São Paulo</w:t>
          </w:r>
        </w:p>
        <w:p w14:paraId="3AC83860" w14:textId="77777777" w:rsidR="002A6DE6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color w:val="000000"/>
              <w:sz w:val="18"/>
              <w:szCs w:val="18"/>
            </w:rPr>
          </w:pPr>
          <w:r>
            <w:rPr>
              <w:b/>
              <w:bCs/>
              <w:color w:val="000000"/>
              <w:sz w:val="18"/>
              <w:szCs w:val="18"/>
            </w:rPr>
            <w:t>Rua Maurício Barbosa Tavares Elias, 314– 18150-000 – Ibiúna – SP., - Fone/Fax: (15) 3241-1266</w:t>
          </w:r>
        </w:p>
        <w:p w14:paraId="2E277DDD" w14:textId="77777777" w:rsidR="002A6DE6" w:rsidRDefault="002A6DE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color w:val="000000"/>
            </w:rPr>
          </w:pPr>
          <w:hyperlink r:id="rId2">
            <w:r>
              <w:rPr>
                <w:color w:val="0000FF"/>
                <w:u w:val="single"/>
              </w:rPr>
              <w:t>www.camaraibiuna.sp.gov.br</w:t>
            </w:r>
          </w:hyperlink>
          <w:r>
            <w:rPr>
              <w:color w:val="000000"/>
              <w:sz w:val="22"/>
              <w:szCs w:val="22"/>
            </w:rPr>
            <w:t xml:space="preserve"> </w:t>
          </w:r>
          <w:r>
            <w:rPr>
              <w:b/>
              <w:bCs/>
              <w:color w:val="000000"/>
              <w:sz w:val="22"/>
              <w:szCs w:val="22"/>
            </w:rPr>
            <w:t xml:space="preserve">- e-mail: </w:t>
          </w:r>
          <w:hyperlink r:id="rId3">
            <w:r>
              <w:rPr>
                <w:color w:val="0000FF"/>
                <w:u w:val="single"/>
              </w:rPr>
              <w:t>camaraibiuna@camaraibiuna.sp.gov.br</w:t>
            </w:r>
          </w:hyperlink>
        </w:p>
      </w:tc>
    </w:tr>
  </w:tbl>
  <w:p w14:paraId="715842E7" w14:textId="77777777" w:rsidR="002A6DE6" w:rsidRDefault="002A6DE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8B7633" w14:textId="77777777" w:rsidR="002A6DE6" w:rsidRDefault="002A6DE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6B72BE"/>
    <w:multiLevelType w:val="multilevel"/>
    <w:tmpl w:val="7F068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C867523"/>
    <w:multiLevelType w:val="multilevel"/>
    <w:tmpl w:val="AD901AAC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072385688">
    <w:abstractNumId w:val="1"/>
  </w:num>
  <w:num w:numId="2" w16cid:durableId="8310279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6DE6"/>
    <w:rsid w:val="000155EF"/>
    <w:rsid w:val="00045375"/>
    <w:rsid w:val="00086014"/>
    <w:rsid w:val="000A1945"/>
    <w:rsid w:val="000B1D2C"/>
    <w:rsid w:val="000F6194"/>
    <w:rsid w:val="00134397"/>
    <w:rsid w:val="00141EC4"/>
    <w:rsid w:val="002664C2"/>
    <w:rsid w:val="002A6DE6"/>
    <w:rsid w:val="003967D9"/>
    <w:rsid w:val="00397657"/>
    <w:rsid w:val="00485B4D"/>
    <w:rsid w:val="0064313E"/>
    <w:rsid w:val="00897BBB"/>
    <w:rsid w:val="00963DA2"/>
    <w:rsid w:val="00C06ABE"/>
    <w:rsid w:val="00C524B9"/>
    <w:rsid w:val="00CC46CA"/>
    <w:rsid w:val="00FF6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D940AB"/>
  <w15:docId w15:val="{80D004AC-35F9-4AA7-9175-E1716F814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widowControl w:val="0"/>
      <w:numPr>
        <w:numId w:val="1"/>
      </w:numPr>
      <w:spacing w:line="288" w:lineRule="auto"/>
      <w:ind w:leftChars="-1" w:left="0" w:hangingChars="1" w:hanging="1"/>
      <w:jc w:val="both"/>
      <w:textDirection w:val="btLr"/>
      <w:textAlignment w:val="top"/>
      <w:outlineLvl w:val="0"/>
    </w:pPr>
    <w:rPr>
      <w:rFonts w:ascii="Arial" w:hAnsi="Arial"/>
      <w:position w:val="-1"/>
      <w:sz w:val="24"/>
      <w:lang w:eastAsia="ar-SA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widowControl w:val="0"/>
      <w:numPr>
        <w:ilvl w:val="1"/>
        <w:numId w:val="1"/>
      </w:numPr>
      <w:spacing w:line="288" w:lineRule="auto"/>
      <w:ind w:leftChars="-1" w:left="0" w:hangingChars="1" w:hanging="1"/>
      <w:jc w:val="both"/>
      <w:textDirection w:val="btLr"/>
      <w:textAlignment w:val="top"/>
      <w:outlineLvl w:val="1"/>
    </w:pPr>
    <w:rPr>
      <w:rFonts w:ascii="Arial" w:hAnsi="Arial"/>
      <w:b/>
      <w:i/>
      <w:position w:val="-1"/>
      <w:sz w:val="24"/>
      <w:u w:val="single"/>
      <w:lang w:eastAsia="ar-SA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numPr>
        <w:ilvl w:val="2"/>
        <w:numId w:val="1"/>
      </w:numPr>
      <w:spacing w:line="288" w:lineRule="auto"/>
      <w:ind w:leftChars="-1" w:left="2835" w:hangingChars="1" w:hanging="1"/>
      <w:jc w:val="both"/>
      <w:textDirection w:val="btLr"/>
      <w:textAlignment w:val="top"/>
      <w:outlineLvl w:val="2"/>
    </w:pPr>
    <w:rPr>
      <w:rFonts w:ascii="Arial" w:hAnsi="Arial"/>
      <w:b/>
      <w:position w:val="-1"/>
      <w:sz w:val="24"/>
      <w:lang w:eastAsia="ar-SA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numPr>
        <w:ilvl w:val="3"/>
        <w:numId w:val="1"/>
      </w:numPr>
      <w:spacing w:line="288" w:lineRule="auto"/>
      <w:ind w:leftChars="-1" w:left="0" w:hangingChars="1" w:hanging="1"/>
      <w:textDirection w:val="btLr"/>
      <w:textAlignment w:val="top"/>
      <w:outlineLvl w:val="3"/>
    </w:pPr>
    <w:rPr>
      <w:rFonts w:ascii="Arial" w:hAnsi="Arial"/>
      <w:b/>
      <w:position w:val="-1"/>
      <w:sz w:val="24"/>
      <w:lang w:eastAsia="ar-SA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numPr>
        <w:ilvl w:val="4"/>
        <w:numId w:val="1"/>
      </w:numPr>
      <w:spacing w:line="288" w:lineRule="auto"/>
      <w:ind w:leftChars="-1" w:left="0" w:hangingChars="1" w:hanging="1"/>
      <w:jc w:val="both"/>
      <w:textDirection w:val="btLr"/>
      <w:textAlignment w:val="top"/>
      <w:outlineLvl w:val="4"/>
    </w:pPr>
    <w:rPr>
      <w:rFonts w:ascii="Arial" w:hAnsi="Arial"/>
      <w:b/>
      <w:position w:val="-1"/>
      <w:sz w:val="28"/>
      <w:lang w:eastAsia="ar-SA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numPr>
        <w:ilvl w:val="5"/>
        <w:numId w:val="1"/>
      </w:numPr>
      <w:spacing w:line="360" w:lineRule="auto"/>
      <w:ind w:leftChars="-1" w:left="0" w:hangingChars="1" w:hanging="1"/>
      <w:jc w:val="both"/>
      <w:textDirection w:val="btLr"/>
      <w:textAlignment w:val="top"/>
      <w:outlineLvl w:val="5"/>
    </w:pPr>
    <w:rPr>
      <w:rFonts w:ascii="Arial" w:hAnsi="Arial"/>
      <w:i/>
      <w:position w:val="-1"/>
      <w:sz w:val="24"/>
      <w:lang w:eastAsia="ar-SA"/>
    </w:rPr>
  </w:style>
  <w:style w:type="paragraph" w:styleId="Ttulo7">
    <w:name w:val="heading 7"/>
    <w:basedOn w:val="Normal"/>
    <w:next w:val="Normal"/>
    <w:pPr>
      <w:keepNext/>
      <w:widowControl w:val="0"/>
      <w:numPr>
        <w:ilvl w:val="6"/>
        <w:numId w:val="1"/>
      </w:numPr>
      <w:spacing w:line="288" w:lineRule="auto"/>
      <w:ind w:leftChars="-1" w:left="1418" w:hangingChars="1" w:hanging="1"/>
      <w:jc w:val="center"/>
      <w:textDirection w:val="btLr"/>
      <w:textAlignment w:val="top"/>
      <w:outlineLvl w:val="6"/>
    </w:pPr>
    <w:rPr>
      <w:rFonts w:ascii="Arial" w:hAnsi="Arial"/>
      <w:b/>
      <w:position w:val="-1"/>
      <w:sz w:val="24"/>
      <w:lang w:eastAsia="ar-SA"/>
    </w:rPr>
  </w:style>
  <w:style w:type="paragraph" w:styleId="Ttulo8">
    <w:name w:val="heading 8"/>
    <w:basedOn w:val="Normal"/>
    <w:next w:val="Normal"/>
    <w:pPr>
      <w:keepNext/>
      <w:widowControl w:val="0"/>
      <w:numPr>
        <w:ilvl w:val="7"/>
        <w:numId w:val="1"/>
      </w:numPr>
      <w:spacing w:line="288" w:lineRule="auto"/>
      <w:ind w:leftChars="-1" w:left="0" w:hangingChars="1" w:hanging="1"/>
      <w:jc w:val="center"/>
      <w:textDirection w:val="btLr"/>
      <w:textAlignment w:val="top"/>
      <w:outlineLvl w:val="7"/>
    </w:pPr>
    <w:rPr>
      <w:rFonts w:ascii="Arial" w:hAnsi="Arial"/>
      <w:b/>
      <w:position w:val="-1"/>
      <w:sz w:val="24"/>
      <w:lang w:eastAsia="ar-SA"/>
    </w:rPr>
  </w:style>
  <w:style w:type="paragraph" w:styleId="Ttulo9">
    <w:name w:val="heading 9"/>
    <w:basedOn w:val="Normal"/>
    <w:next w:val="Normal"/>
    <w:pPr>
      <w:keepNext/>
      <w:numPr>
        <w:ilvl w:val="8"/>
        <w:numId w:val="1"/>
      </w:numPr>
      <w:spacing w:line="288" w:lineRule="auto"/>
      <w:ind w:leftChars="-1" w:left="0" w:hangingChars="1" w:hanging="1"/>
      <w:jc w:val="both"/>
      <w:textDirection w:val="btLr"/>
      <w:textAlignment w:val="top"/>
      <w:outlineLvl w:val="8"/>
    </w:pPr>
    <w:rPr>
      <w:rFonts w:ascii="Arial" w:hAnsi="Arial"/>
      <w:b/>
      <w:position w:val="-1"/>
      <w:sz w:val="24"/>
      <w:lang w:eastAsia="ar-SA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Subttulo"/>
    <w:uiPriority w:val="10"/>
    <w:qFormat/>
    <w:pPr>
      <w:spacing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rFonts w:ascii="Arial" w:hAnsi="Arial" w:cs="Arial"/>
      <w:b/>
      <w:bCs/>
      <w:position w:val="-1"/>
      <w:sz w:val="28"/>
      <w:szCs w:val="24"/>
      <w:lang w:eastAsia="ar-SA"/>
    </w:rPr>
  </w:style>
  <w:style w:type="character" w:customStyle="1" w:styleId="WW8Num2z0">
    <w:name w:val="WW8Num2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Absatz-Standardschriftart">
    <w:name w:val="Absatz-Standardschriftart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">
    <w:name w:val="WW-Absatz-Standardschriftart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">
    <w:name w:val="WW-Absatz-Standardschriftart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">
    <w:name w:val="WW-Absatz-Standardschriftart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">
    <w:name w:val="WW-Absatz-Standardschriftart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">
    <w:name w:val="WW-Absatz-Standardschriftart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">
    <w:name w:val="WW-Absatz-Standardschriftart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">
    <w:name w:val="WW-Absatz-Standardschriftart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">
    <w:name w:val="WW-Absatz-Standardschriftart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">
    <w:name w:val="WW-Absatz-Standardschriftart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">
    <w:name w:val="WW-Absatz-Standardschriftart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">
    <w:name w:val="WW-Absatz-Standardschriftart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">
    <w:name w:val="WW-Absatz-Standardschriftart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">
    <w:name w:val="WW-Absatz-Standardschriftart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">
    <w:name w:val="WW-Absatz-Standardschriftart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">
    <w:name w:val="WW-Absatz-Standardschriftart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">
    <w:name w:val="WW-Absatz-Standardschriftart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">
    <w:name w:val="WW-Absatz-Standardschriftart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">
    <w:name w:val="WW-Absatz-Standardschriftart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">
    <w:name w:val="WW-Absatz-Standardschriftart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">
    <w:name w:val="WW-Absatz-Standardschriftart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">
    <w:name w:val="WW-Absatz-Standardschriftart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">
    <w:name w:val="WW-Absatz-Standardschriftart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">
    <w:name w:val="WW-Absatz-Standardschriftart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">
    <w:name w:val="WW-Absatz-Standardschriftart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">
    <w:name w:val="WW-Absatz-Standardschriftart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">
    <w:name w:val="WW-Absatz-Standardschriftart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">
    <w:name w:val="WW-Absatz-Standardschriftart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">
    <w:name w:val="WW-Absatz-Standardschriftart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">
    <w:name w:val="WW-Absatz-Standardschriftart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">
    <w:name w:val="WW-Absatz-Standardschriftart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">
    <w:name w:val="WW-Absatz-Standardschriftart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">
    <w:name w:val="WW-Absatz-Standardschriftart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">
    <w:name w:val="WW-Absatz-Standardschriftart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">
    <w:name w:val="WW-Absatz-Standardschriftart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">
    <w:name w:val="WW-Absatz-Standardschriftart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">
    <w:name w:val="WW-Absatz-Standardschriftart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">
    <w:name w:val="WW-Absatz-Standardschriftart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">
    <w:name w:val="WW-Absatz-Standardschriftart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">
    <w:name w:val="WW-Absatz-Standardschriftart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">
    <w:name w:val="WW-Absatz-Standardschriftart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">
    <w:name w:val="WW-Absatz-Standardschriftart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">
    <w:name w:val="WW-Absatz-Standardschriftart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">
    <w:name w:val="WW-Absatz-Standardschriftart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">
    <w:name w:val="WW-Absatz-Standardschriftart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">
    <w:name w:val="WW-Absatz-Standardschriftart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">
    <w:name w:val="WW-Absatz-Standardschriftart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">
    <w:name w:val="WW-Absatz-Standardschriftart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">
    <w:name w:val="WW-Absatz-Standardschriftart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">
    <w:name w:val="WW-Absatz-Standardschriftart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">
    <w:name w:val="WW-Absatz-Standardschriftart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">
    <w:name w:val="WW-Absatz-Standardschriftart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Fontepargpadro5">
    <w:name w:val="Fonte parág. padrão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Fontepargpadro4">
    <w:name w:val="Fonte parág. padrão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Fontepargpadro3">
    <w:name w:val="Fonte parág. padrão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">
    <w:name w:val="WW-Absatz-Standardschriftart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Fontepargpadro2">
    <w:name w:val="Fonte parág. padrão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0">
    <w:name w:val="WW8Num1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3z0">
    <w:name w:val="WW8Num3z0"/>
    <w:rPr>
      <w:rFonts w:ascii="Times New Roman" w:hAnsi="Times New Roman"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WW8Num4z0">
    <w:name w:val="WW8Num4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5z0">
    <w:name w:val="WW8Num5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6z0">
    <w:name w:val="WW8Num6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7z0">
    <w:name w:val="WW8Num7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8z0">
    <w:name w:val="WW8Num8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9z0">
    <w:name w:val="WW8Num9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10z0">
    <w:name w:val="WW8Num10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11z0">
    <w:name w:val="WW8Num11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12z0">
    <w:name w:val="WW8Num12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14z0">
    <w:name w:val="WW8Num14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15z0">
    <w:name w:val="WW8Num15z0"/>
    <w:rPr>
      <w:rFonts w:ascii="Times New Roman" w:eastAsia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15z1">
    <w:name w:val="WW8Num15z1"/>
    <w:rPr>
      <w:rFonts w:ascii="Courier New" w:hAnsi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15z2">
    <w:name w:val="WW8Num15z2"/>
    <w:rPr>
      <w:rFonts w:ascii="Wingdings" w:hAnsi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15z3">
    <w:name w:val="WW8Num15z3"/>
    <w:rPr>
      <w:rFonts w:ascii="Symbol" w:hAnsi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6z0">
    <w:name w:val="WW8Num16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17z0">
    <w:name w:val="WW8Num17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18z0">
    <w:name w:val="WW8Num18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19z0">
    <w:name w:val="WW8Num19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20z0">
    <w:name w:val="WW8Num20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21z0">
    <w:name w:val="WW8Num21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22z0">
    <w:name w:val="WW8Num22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23z0">
    <w:name w:val="WW8Num23z0"/>
    <w:rPr>
      <w:rFonts w:ascii="Arial" w:hAnsi="Arial"/>
      <w:b w:val="0"/>
      <w:i w:val="0"/>
      <w:w w:val="100"/>
      <w:position w:val="-1"/>
      <w:sz w:val="22"/>
      <w:u w:val="none"/>
      <w:effect w:val="none"/>
      <w:vertAlign w:val="baseline"/>
      <w:cs w:val="0"/>
      <w:em w:val="none"/>
    </w:rPr>
  </w:style>
  <w:style w:type="character" w:customStyle="1" w:styleId="WW8Num24z0">
    <w:name w:val="WW8Num24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25z0">
    <w:name w:val="WW8Num25z0"/>
    <w:rPr>
      <w:rFonts w:ascii="Times New Roman" w:hAnsi="Times New Roman"/>
      <w:w w:val="100"/>
      <w:position w:val="-1"/>
      <w:sz w:val="22"/>
      <w:effect w:val="none"/>
      <w:vertAlign w:val="baseline"/>
      <w:cs w:val="0"/>
      <w:em w:val="none"/>
    </w:rPr>
  </w:style>
  <w:style w:type="character" w:customStyle="1" w:styleId="WW8Num26z0">
    <w:name w:val="WW8Num26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27z0">
    <w:name w:val="WW8Num27z0"/>
    <w:rPr>
      <w:rFonts w:ascii="Arial" w:hAnsi="Arial"/>
      <w:b w:val="0"/>
      <w:i w:val="0"/>
      <w:w w:val="100"/>
      <w:position w:val="-1"/>
      <w:sz w:val="22"/>
      <w:u w:val="none"/>
      <w:effect w:val="none"/>
      <w:vertAlign w:val="baseline"/>
      <w:cs w:val="0"/>
      <w:em w:val="none"/>
    </w:rPr>
  </w:style>
  <w:style w:type="character" w:customStyle="1" w:styleId="WW8Num28z0">
    <w:name w:val="WW8Num28z0"/>
    <w:rPr>
      <w:rFonts w:ascii="Arial" w:hAnsi="Arial"/>
      <w:b/>
      <w:i w:val="0"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WW8Num29z0">
    <w:name w:val="WW8Num29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30z0">
    <w:name w:val="WW8Num30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31z0">
    <w:name w:val="WW8Num31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33z0">
    <w:name w:val="WW8Num33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34z0">
    <w:name w:val="WW8Num34z0"/>
    <w:rPr>
      <w:rFonts w:ascii="Times New Roman" w:hAnsi="Times New Roman"/>
      <w:w w:val="100"/>
      <w:position w:val="-1"/>
      <w:sz w:val="22"/>
      <w:effect w:val="none"/>
      <w:vertAlign w:val="baseline"/>
      <w:cs w:val="0"/>
      <w:em w:val="none"/>
    </w:rPr>
  </w:style>
  <w:style w:type="character" w:customStyle="1" w:styleId="WW8Num35z0">
    <w:name w:val="WW8Num35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36z0">
    <w:name w:val="WW8Num36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37z0">
    <w:name w:val="WW8Num37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38z0">
    <w:name w:val="WW8Num38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39z0">
    <w:name w:val="WW8Num39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40z0">
    <w:name w:val="WW8Num40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41z0">
    <w:name w:val="WW8Num41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42z0">
    <w:name w:val="WW8Num42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43z0">
    <w:name w:val="WW8Num43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44z0">
    <w:name w:val="WW8Num44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45z0">
    <w:name w:val="WW8Num45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Fontepargpadro1">
    <w:name w:val="Fonte parág. padrão1"/>
    <w:rPr>
      <w:w w:val="100"/>
      <w:position w:val="-1"/>
      <w:effect w:val="none"/>
      <w:vertAlign w:val="baseline"/>
      <w:cs w:val="0"/>
      <w:em w:val="none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styleId="Forte">
    <w:name w:val="Strong"/>
    <w:uiPriority w:val="22"/>
    <w:qFormat/>
    <w:rPr>
      <w:b/>
      <w:bCs/>
      <w:w w:val="100"/>
      <w:position w:val="-1"/>
      <w:effect w:val="none"/>
      <w:vertAlign w:val="baseline"/>
      <w:cs w:val="0"/>
      <w:em w:val="none"/>
    </w:rPr>
  </w:style>
  <w:style w:type="character" w:customStyle="1" w:styleId="Smbolosdenumerao">
    <w:name w:val="Símbolos de numeração"/>
    <w:rPr>
      <w:w w:val="100"/>
      <w:position w:val="-1"/>
      <w:effect w:val="none"/>
      <w:vertAlign w:val="baseline"/>
      <w:cs w:val="0"/>
      <w:em w:val="none"/>
    </w:rPr>
  </w:style>
  <w:style w:type="character" w:styleId="nfase">
    <w:name w:val="Emphasis"/>
    <w:rPr>
      <w:i/>
      <w:iCs/>
      <w:w w:val="100"/>
      <w:position w:val="-1"/>
      <w:effect w:val="none"/>
      <w:vertAlign w:val="baseline"/>
      <w:cs w:val="0"/>
      <w:em w:val="none"/>
    </w:rPr>
  </w:style>
  <w:style w:type="paragraph" w:customStyle="1" w:styleId="Captulo">
    <w:name w:val="Capítulo"/>
    <w:basedOn w:val="Normal"/>
    <w:next w:val="Corpodetexto"/>
    <w:pPr>
      <w:keepNext/>
      <w:spacing w:before="240" w:after="120" w:line="1" w:lineRule="atLeast"/>
      <w:ind w:leftChars="-1" w:left="-1" w:hangingChars="1" w:hanging="1"/>
      <w:textDirection w:val="btLr"/>
      <w:textAlignment w:val="top"/>
      <w:outlineLvl w:val="0"/>
    </w:pPr>
    <w:rPr>
      <w:rFonts w:ascii="Arial" w:eastAsia="Lucida Sans Unicode" w:hAnsi="Arial" w:cs="Tahoma"/>
      <w:position w:val="-1"/>
      <w:sz w:val="28"/>
      <w:szCs w:val="28"/>
      <w:lang w:eastAsia="ar-SA"/>
    </w:rPr>
  </w:style>
  <w:style w:type="paragraph" w:styleId="Corpodetexto">
    <w:name w:val="Body Text"/>
    <w:basedOn w:val="Normal"/>
    <w:pPr>
      <w:widowControl w:val="0"/>
      <w:spacing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rFonts w:ascii="Arial" w:hAnsi="Arial"/>
      <w:position w:val="-1"/>
      <w:sz w:val="24"/>
      <w:lang w:eastAsia="ar-SA"/>
    </w:rPr>
  </w:style>
  <w:style w:type="paragraph" w:styleId="Lista">
    <w:name w:val="List"/>
    <w:basedOn w:val="Corpodetexto"/>
    <w:rPr>
      <w:rFonts w:cs="Tahoma"/>
    </w:rPr>
  </w:style>
  <w:style w:type="paragraph" w:customStyle="1" w:styleId="Legenda5">
    <w:name w:val="Legenda5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ar-SA"/>
    </w:rPr>
  </w:style>
  <w:style w:type="paragraph" w:customStyle="1" w:styleId="ndice">
    <w:name w:val="Índice"/>
    <w:basedOn w:val="Normal"/>
    <w:pPr>
      <w:suppressLineNumber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ar-SA"/>
    </w:rPr>
  </w:style>
  <w:style w:type="paragraph" w:customStyle="1" w:styleId="Legenda4">
    <w:name w:val="Legenda4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ar-SA"/>
    </w:rPr>
  </w:style>
  <w:style w:type="paragraph" w:customStyle="1" w:styleId="Legenda3">
    <w:name w:val="Legenda3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ar-SA"/>
    </w:rPr>
  </w:style>
  <w:style w:type="paragraph" w:customStyle="1" w:styleId="Legenda2">
    <w:name w:val="Legenda2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ar-SA"/>
    </w:rPr>
  </w:style>
  <w:style w:type="paragraph" w:customStyle="1" w:styleId="Legenda1">
    <w:name w:val="Legenda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ar-SA"/>
    </w:rPr>
  </w:style>
  <w:style w:type="paragraph" w:styleId="Recuodecorpodetexto">
    <w:name w:val="Body Text Indent"/>
    <w:basedOn w:val="Normal"/>
    <w:pPr>
      <w:spacing w:line="1" w:lineRule="atLeast"/>
      <w:ind w:leftChars="-1" w:left="2552" w:hangingChars="1" w:hanging="1"/>
      <w:textDirection w:val="btLr"/>
      <w:textAlignment w:val="top"/>
      <w:outlineLvl w:val="0"/>
    </w:pPr>
    <w:rPr>
      <w:rFonts w:ascii="Arial" w:hAnsi="Arial"/>
      <w:position w:val="-1"/>
      <w:sz w:val="24"/>
      <w:lang w:eastAsia="ar-SA"/>
    </w:rPr>
  </w:style>
  <w:style w:type="paragraph" w:customStyle="1" w:styleId="Corpodetexto21">
    <w:name w:val="Corpo de texto 21"/>
    <w:basedOn w:val="Normal"/>
    <w:pPr>
      <w:widowControl w:val="0"/>
      <w:spacing w:line="288" w:lineRule="auto"/>
      <w:ind w:leftChars="-1" w:left="-1" w:hangingChars="1" w:hanging="1"/>
      <w:jc w:val="both"/>
      <w:textDirection w:val="btLr"/>
      <w:textAlignment w:val="top"/>
      <w:outlineLvl w:val="0"/>
    </w:pPr>
    <w:rPr>
      <w:rFonts w:ascii="Arial" w:hAnsi="Arial"/>
      <w:b/>
      <w:position w:val="-1"/>
      <w:sz w:val="24"/>
      <w:lang w:eastAsia="ar-SA"/>
    </w:rPr>
  </w:style>
  <w:style w:type="paragraph" w:customStyle="1" w:styleId="Recuodecorpodetexto31">
    <w:name w:val="Recuo de corpo de texto 31"/>
    <w:basedOn w:val="Normal"/>
    <w:pPr>
      <w:widowControl w:val="0"/>
      <w:spacing w:line="288" w:lineRule="auto"/>
      <w:ind w:leftChars="-1" w:left="-1" w:hangingChars="1" w:hanging="1"/>
      <w:jc w:val="both"/>
      <w:textDirection w:val="btLr"/>
      <w:textAlignment w:val="top"/>
      <w:outlineLvl w:val="0"/>
    </w:pPr>
    <w:rPr>
      <w:rFonts w:ascii="Arial" w:hAnsi="Arial"/>
      <w:position w:val="-1"/>
      <w:sz w:val="24"/>
      <w:lang w:eastAsia="ar-SA"/>
    </w:rPr>
  </w:style>
  <w:style w:type="paragraph" w:customStyle="1" w:styleId="Recuodecorpodetexto21">
    <w:name w:val="Recuo de corpo de texto 21"/>
    <w:basedOn w:val="Normal"/>
    <w:pPr>
      <w:widowControl w:val="0"/>
      <w:spacing w:line="288" w:lineRule="auto"/>
      <w:ind w:leftChars="-1" w:left="-1" w:hangingChars="1" w:hanging="1"/>
      <w:jc w:val="both"/>
      <w:textDirection w:val="btLr"/>
      <w:textAlignment w:val="top"/>
      <w:outlineLvl w:val="0"/>
    </w:pPr>
    <w:rPr>
      <w:rFonts w:ascii="Arial" w:hAnsi="Arial"/>
      <w:position w:val="-1"/>
      <w:sz w:val="24"/>
      <w:lang w:eastAsia="ar-SA"/>
    </w:rPr>
  </w:style>
  <w:style w:type="paragraph" w:customStyle="1" w:styleId="Corpodetexto31">
    <w:name w:val="Corpo de texto 31"/>
    <w:basedOn w:val="Normal"/>
    <w:pPr>
      <w:widowControl w:val="0"/>
      <w:spacing w:line="288" w:lineRule="auto"/>
      <w:ind w:leftChars="-1" w:left="-1" w:hangingChars="1" w:hanging="1"/>
      <w:jc w:val="right"/>
      <w:textDirection w:val="btLr"/>
      <w:textAlignment w:val="top"/>
      <w:outlineLvl w:val="0"/>
    </w:pPr>
    <w:rPr>
      <w:rFonts w:ascii="Arial" w:hAnsi="Arial"/>
      <w:b/>
      <w:position w:val="-1"/>
      <w:sz w:val="24"/>
      <w:lang w:eastAsia="ar-SA"/>
    </w:rPr>
  </w:style>
  <w:style w:type="paragraph" w:styleId="Cabealho">
    <w:name w:val="header"/>
    <w:basedOn w:val="Normal"/>
    <w:pPr>
      <w:tabs>
        <w:tab w:val="center" w:pos="4419"/>
        <w:tab w:val="right" w:pos="8838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ar-SA"/>
    </w:rPr>
  </w:style>
  <w:style w:type="paragraph" w:styleId="Rodap">
    <w:name w:val="footer"/>
    <w:basedOn w:val="Normal"/>
    <w:pPr>
      <w:tabs>
        <w:tab w:val="center" w:pos="4419"/>
        <w:tab w:val="right" w:pos="8838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ar-SA"/>
    </w:rPr>
  </w:style>
  <w:style w:type="paragraph" w:customStyle="1" w:styleId="Textopadro">
    <w:name w:val="Texto padrão"/>
    <w:basedOn w:val="Normal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lang w:eastAsia="ar-SA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customStyle="1" w:styleId="Contedodatabela">
    <w:name w:val="Conteúdo da tabela"/>
    <w:basedOn w:val="Normal"/>
    <w:pPr>
      <w:suppressLineNumber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ar-SA"/>
    </w:rPr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Recuodecorpodetexto22">
    <w:name w:val="Recuo de corpo de texto 22"/>
    <w:basedOn w:val="Normal"/>
    <w:pPr>
      <w:widowControl w:val="0"/>
      <w:spacing w:line="288" w:lineRule="auto"/>
      <w:ind w:leftChars="-1" w:left="-1" w:hangingChars="1" w:hanging="1"/>
      <w:jc w:val="both"/>
      <w:textDirection w:val="btLr"/>
      <w:textAlignment w:val="top"/>
      <w:outlineLvl w:val="0"/>
    </w:pPr>
    <w:rPr>
      <w:rFonts w:ascii="Arial" w:hAnsi="Arial"/>
      <w:position w:val="-1"/>
      <w:sz w:val="24"/>
      <w:lang w:eastAsia="ar-SA"/>
    </w:rPr>
  </w:style>
  <w:style w:type="paragraph" w:styleId="NormalWeb">
    <w:name w:val="Normal (Web)"/>
    <w:basedOn w:val="Normal"/>
    <w:uiPriority w:val="99"/>
    <w:pPr>
      <w:suppressAutoHyphens/>
      <w:spacing w:before="100" w:after="100"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  <w:lang w:eastAsia="ar-SA"/>
    </w:rPr>
  </w:style>
  <w:style w:type="table" w:styleId="Tabelacomgrade">
    <w:name w:val="Table Grid"/>
    <w:basedOn w:val="Tabela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odelonomeacao1">
    <w:name w:val="modelonomeacao1"/>
    <w:rPr>
      <w:rFonts w:ascii="Arial" w:hAnsi="Arial" w:cs="Arial" w:hint="default"/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customStyle="1" w:styleId="Ttulo8Char">
    <w:name w:val="Título 8 Char"/>
    <w:rPr>
      <w:rFonts w:ascii="Arial" w:hAnsi="Arial"/>
      <w:b/>
      <w:w w:val="100"/>
      <w:position w:val="-1"/>
      <w:sz w:val="24"/>
      <w:effect w:val="none"/>
      <w:vertAlign w:val="baseline"/>
      <w:cs w:val="0"/>
      <w:em w:val="none"/>
      <w:lang w:eastAsia="ar-SA"/>
    </w:rPr>
  </w:style>
  <w:style w:type="paragraph" w:styleId="Textodebalo">
    <w:name w:val="Balloon Text"/>
    <w:basedOn w:val="Normal"/>
    <w:qFormat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Tahoma" w:hAnsi="Tahoma" w:cs="Tahoma"/>
      <w:position w:val="-1"/>
      <w:sz w:val="16"/>
      <w:szCs w:val="16"/>
      <w:lang w:eastAsia="ar-SA"/>
    </w:rPr>
  </w:style>
  <w:style w:type="character" w:customStyle="1" w:styleId="TextodebaloChar">
    <w:name w:val="Texto de balão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  <w:lang w:eastAsia="ar-SA"/>
    </w:rPr>
  </w:style>
  <w:style w:type="paragraph" w:customStyle="1" w:styleId="Standard">
    <w:name w:val="Standard"/>
    <w:pPr>
      <w:autoSpaceDN w:val="0"/>
      <w:spacing w:line="1" w:lineRule="atLeast"/>
      <w:ind w:leftChars="-1" w:left="-1" w:hangingChars="1" w:hanging="1"/>
      <w:textDirection w:val="btLr"/>
      <w:textAlignment w:val="baseline"/>
      <w:outlineLvl w:val="0"/>
    </w:pPr>
    <w:rPr>
      <w:rFonts w:ascii="Tahoma" w:hAnsi="Tahoma"/>
      <w:kern w:val="3"/>
      <w:position w:val="-1"/>
      <w:sz w:val="28"/>
    </w:rPr>
  </w:style>
  <w:style w:type="character" w:customStyle="1" w:styleId="text11">
    <w:name w:val="text_11"/>
    <w:rPr>
      <w:rFonts w:ascii="Tahoma" w:hAnsi="Tahoma" w:cs="Tahoma" w:hint="default"/>
      <w:color w:val="434343"/>
      <w:w w:val="100"/>
      <w:position w:val="-1"/>
      <w:sz w:val="17"/>
      <w:szCs w:val="17"/>
      <w:effect w:val="none"/>
      <w:vertAlign w:val="baseline"/>
      <w:cs w:val="0"/>
      <w:em w:val="none"/>
    </w:rPr>
  </w:style>
  <w:style w:type="character" w:customStyle="1" w:styleId="SubttuloChar">
    <w:name w:val="Subtítulo Char"/>
    <w:rPr>
      <w:rFonts w:ascii="Arial" w:eastAsia="Lucida Sans Unicode" w:hAnsi="Arial" w:cs="Tahoma"/>
      <w:i/>
      <w:iCs/>
      <w:w w:val="100"/>
      <w:position w:val="-1"/>
      <w:sz w:val="28"/>
      <w:szCs w:val="28"/>
      <w:effect w:val="none"/>
      <w:vertAlign w:val="baseline"/>
      <w:cs w:val="0"/>
      <w:em w:val="none"/>
      <w:lang w:eastAsia="ar-SA"/>
    </w:rPr>
  </w:style>
  <w:style w:type="character" w:customStyle="1" w:styleId="apple-style-span">
    <w:name w:val="apple-style-span"/>
    <w:basedOn w:val="Fontepargpadro"/>
    <w:rPr>
      <w:w w:val="100"/>
      <w:position w:val="-1"/>
      <w:effect w:val="none"/>
      <w:vertAlign w:val="baseline"/>
      <w:cs w:val="0"/>
      <w:em w:val="none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amaraibiuna@camaraibiuna.sp.gov.br" TargetMode="External"/><Relationship Id="rId2" Type="http://schemas.openxmlformats.org/officeDocument/2006/relationships/hyperlink" Target="http://www.camaraibiuna.sp.gov.br/" TargetMode="External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XXPQhny90IVr8OlJLrj6LsZJ6g==">CgMxLjA4AHIhMXBYcVdrdVplRnlQcUNBZ2tFSjloaVQwcklIUjZfZk4x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175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Gabinete 02</dc:creator>
  <cp:lastModifiedBy>Gabinete 02</cp:lastModifiedBy>
  <cp:revision>9</cp:revision>
  <dcterms:created xsi:type="dcterms:W3CDTF">2025-07-14T12:47:00Z</dcterms:created>
  <dcterms:modified xsi:type="dcterms:W3CDTF">2026-05-18T15:07:00Z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2025-07-03T17:02:00Z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5091e61c-7e9b-482a-a661-ea62e0dd9956</vt:lpwstr>
  </property>
  <property fmtid="{D5CDD505-2E9C-101B-9397-08002B2CF9AE}" pid="7" name="MSIP_Label_defa4170-0d19-0005-0004-bc88714345d2_ActionId">
    <vt:lpwstr>80884d46-8f38-499e-bfe6-d3a12eed2a4c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</Properties>
</file>