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61DD08" w14:textId="621D10D3" w:rsidR="00142296" w:rsidRPr="006670AA" w:rsidRDefault="367A1435" w:rsidP="00142296">
      <w:pPr>
        <w:jc w:val="center"/>
      </w:pPr>
      <w:r w:rsidRPr="367A1435">
        <w:rPr>
          <w:b/>
          <w:bCs/>
        </w:rPr>
        <w:t xml:space="preserve">REQUERIMENTO Nº </w:t>
      </w:r>
      <w:r w:rsidR="008600E0">
        <w:rPr>
          <w:b/>
          <w:bCs/>
        </w:rPr>
        <w:t>147</w:t>
      </w:r>
      <w:r>
        <w:t>, de 21 de maio de 2024.</w:t>
      </w:r>
    </w:p>
    <w:p w14:paraId="2A69335B" w14:textId="77777777" w:rsidR="00142296" w:rsidRPr="006670AA" w:rsidRDefault="00142296" w:rsidP="00142296">
      <w:pPr>
        <w:ind w:firstLine="709"/>
        <w:rPr>
          <w:b/>
        </w:rPr>
      </w:pPr>
    </w:p>
    <w:p w14:paraId="20E3ED6C" w14:textId="77777777" w:rsidR="00142296" w:rsidRPr="006670AA" w:rsidRDefault="00142296" w:rsidP="00142296">
      <w:pPr>
        <w:rPr>
          <w:b/>
        </w:rPr>
      </w:pPr>
    </w:p>
    <w:p w14:paraId="63180706" w14:textId="77777777" w:rsidR="00142296" w:rsidRPr="006670AA" w:rsidRDefault="00142296" w:rsidP="00142296">
      <w:pPr>
        <w:jc w:val="both"/>
        <w:rPr>
          <w:b/>
          <w:bCs/>
        </w:rPr>
      </w:pPr>
      <w:r w:rsidRPr="006670AA">
        <w:rPr>
          <w:b/>
          <w:bCs/>
        </w:rPr>
        <w:t>Senhor Presidente,</w:t>
      </w:r>
    </w:p>
    <w:p w14:paraId="2BD25343" w14:textId="77777777" w:rsidR="00142296" w:rsidRPr="006670AA" w:rsidRDefault="00142296" w:rsidP="00142296">
      <w:pPr>
        <w:jc w:val="both"/>
        <w:rPr>
          <w:b/>
          <w:bCs/>
        </w:rPr>
      </w:pPr>
      <w:r w:rsidRPr="006670AA">
        <w:rPr>
          <w:b/>
          <w:bCs/>
        </w:rPr>
        <w:t>Senhores Vereadores.</w:t>
      </w:r>
    </w:p>
    <w:p w14:paraId="3ED10243" w14:textId="77777777" w:rsidR="00142296" w:rsidRPr="006670AA" w:rsidRDefault="00142296" w:rsidP="00142296">
      <w:pPr>
        <w:jc w:val="both"/>
      </w:pPr>
    </w:p>
    <w:p w14:paraId="7350A4C5" w14:textId="17A7212A" w:rsidR="00142296" w:rsidRPr="006670AA" w:rsidRDefault="367A1435" w:rsidP="00592651">
      <w:pPr>
        <w:ind w:firstLine="709"/>
        <w:jc w:val="both"/>
      </w:pPr>
      <w:r>
        <w:t xml:space="preserve">A Vereadora que este subscreve, no uso de suas atribuições legais previstas no Regimento Interno da Câmara Municipal de Mário Campos, após a aprovação do soberano Plenário, </w:t>
      </w:r>
      <w:bookmarkStart w:id="0" w:name="_GoBack"/>
      <w:r w:rsidRPr="367A1435">
        <w:rPr>
          <w:b/>
          <w:bCs/>
        </w:rPr>
        <w:t xml:space="preserve">REQUER </w:t>
      </w:r>
      <w:r>
        <w:t>a seguinte informação:</w:t>
      </w:r>
    </w:p>
    <w:p w14:paraId="77CE1100" w14:textId="77777777" w:rsidR="00142296" w:rsidRPr="006670AA" w:rsidRDefault="00142296" w:rsidP="00142296">
      <w:pPr>
        <w:ind w:firstLine="851"/>
        <w:jc w:val="both"/>
      </w:pPr>
    </w:p>
    <w:p w14:paraId="3D5700DC" w14:textId="003D38B3" w:rsidR="367A1435" w:rsidRDefault="367A1435" w:rsidP="367A1435">
      <w:pPr>
        <w:pStyle w:val="PargrafodaLista"/>
        <w:numPr>
          <w:ilvl w:val="0"/>
          <w:numId w:val="6"/>
        </w:numPr>
        <w:ind w:left="0" w:firstLine="851"/>
        <w:jc w:val="both"/>
        <w:rPr>
          <w:rFonts w:ascii="Arial" w:hAnsi="Arial" w:cs="Arial"/>
          <w:sz w:val="24"/>
          <w:szCs w:val="24"/>
        </w:rPr>
      </w:pPr>
      <w:r w:rsidRPr="367A1435">
        <w:rPr>
          <w:rFonts w:ascii="Arial" w:hAnsi="Arial" w:cs="Arial"/>
          <w:sz w:val="24"/>
          <w:szCs w:val="24"/>
        </w:rPr>
        <w:t>Seria possível uma mobilização das Unidades Estratégia Saúde da Família para que os agendamentos de transportes para os pacientes, que manifestarem interesse, cujos exames tenham sido marcados pela própria unidade de saúde seja feito pela própria equipe do ESF?</w:t>
      </w:r>
    </w:p>
    <w:bookmarkEnd w:id="0"/>
    <w:p w14:paraId="5D120850" w14:textId="3C2054D5" w:rsidR="367A1435" w:rsidRDefault="367A1435" w:rsidP="367A1435">
      <w:pPr>
        <w:pStyle w:val="PargrafodaLista"/>
        <w:ind w:left="851"/>
        <w:jc w:val="both"/>
        <w:rPr>
          <w:rFonts w:ascii="Arial" w:hAnsi="Arial" w:cs="Arial"/>
        </w:rPr>
      </w:pPr>
    </w:p>
    <w:p w14:paraId="76451923" w14:textId="4AD24F45" w:rsidR="00B24805" w:rsidRDefault="00B24805" w:rsidP="00B24805">
      <w:pPr>
        <w:jc w:val="both"/>
        <w:rPr>
          <w:b/>
        </w:rPr>
      </w:pPr>
      <w:r>
        <w:rPr>
          <w:b/>
        </w:rPr>
        <w:t>Justificativa</w:t>
      </w:r>
    </w:p>
    <w:p w14:paraId="52E8DF7B" w14:textId="77777777" w:rsidR="00B24805" w:rsidRDefault="00B24805" w:rsidP="00B24805">
      <w:pPr>
        <w:jc w:val="both"/>
        <w:rPr>
          <w:b/>
        </w:rPr>
      </w:pPr>
    </w:p>
    <w:p w14:paraId="0E36EC67" w14:textId="549F7A3C" w:rsidR="367A1435" w:rsidRDefault="367A1435" w:rsidP="367A1435">
      <w:pPr>
        <w:ind w:firstLine="709"/>
        <w:jc w:val="both"/>
        <w:rPr>
          <w:rFonts w:eastAsia="Arial"/>
          <w:color w:val="000000" w:themeColor="text1"/>
        </w:rPr>
      </w:pPr>
      <w:r w:rsidRPr="367A1435">
        <w:rPr>
          <w:rFonts w:eastAsia="Arial"/>
          <w:color w:val="000000" w:themeColor="text1"/>
        </w:rPr>
        <w:t>Atualmente o agendamento do transporte municipal da saúde que leva os pacientes em consultas e procedimentos médicos é feito por meio de ligação telefônica ou pessoalmente, no entanto, muitos munícipes têm dificuldades para conseguir acessar esse serviço, por diversos motivos, como, por exemplo estarem trabalhando no horário comercial, por não terem créditos para ligações, por indisponibilidade do número de telefone, dentre outros.</w:t>
      </w:r>
    </w:p>
    <w:p w14:paraId="21B2E824" w14:textId="6F3160B8" w:rsidR="367A1435" w:rsidRDefault="367A1435" w:rsidP="367A1435">
      <w:pPr>
        <w:ind w:firstLine="709"/>
        <w:jc w:val="both"/>
        <w:rPr>
          <w:rFonts w:eastAsia="Arial"/>
          <w:color w:val="000000" w:themeColor="text1"/>
        </w:rPr>
      </w:pPr>
      <w:r w:rsidRPr="367A1435">
        <w:rPr>
          <w:rFonts w:eastAsia="Arial"/>
          <w:color w:val="000000" w:themeColor="text1"/>
        </w:rPr>
        <w:t xml:space="preserve">Diante disso, alguns usuários do SUS procuraram nosso mandato para intermediar a solicitação acima, uma vez que o agendamento pela própria equipe da unidade seria de grande valia para os usuários mais necessitados. </w:t>
      </w:r>
    </w:p>
    <w:p w14:paraId="7199E6C3" w14:textId="5F398D71" w:rsidR="00142296" w:rsidRPr="006670AA" w:rsidRDefault="1C5676E7" w:rsidP="1C5676E7">
      <w:pPr>
        <w:ind w:firstLine="709"/>
        <w:jc w:val="both"/>
      </w:pPr>
      <w:r>
        <w:t xml:space="preserve">Sala das Sessões, </w:t>
      </w:r>
    </w:p>
    <w:p w14:paraId="3836ACAB" w14:textId="77777777" w:rsidR="00142296" w:rsidRPr="006670AA" w:rsidRDefault="00142296" w:rsidP="00142296">
      <w:pPr>
        <w:rPr>
          <w:b/>
        </w:rPr>
      </w:pPr>
    </w:p>
    <w:tbl>
      <w:tblPr>
        <w:tblStyle w:val="Tabelacomgrade"/>
        <w:tblpPr w:leftFromText="141" w:rightFromText="141"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6"/>
      </w:tblGrid>
      <w:tr w:rsidR="00142296" w:rsidRPr="006670AA" w14:paraId="642669FE" w14:textId="77777777" w:rsidTr="007A0EFA">
        <w:tc>
          <w:tcPr>
            <w:tcW w:w="4876" w:type="dxa"/>
          </w:tcPr>
          <w:p w14:paraId="248AF044" w14:textId="77777777" w:rsidR="00142296" w:rsidRPr="006670AA" w:rsidRDefault="00142296" w:rsidP="007A0EFA">
            <w:pPr>
              <w:jc w:val="center"/>
              <w:rPr>
                <w:b/>
              </w:rPr>
            </w:pPr>
            <w:r w:rsidRPr="006670AA">
              <w:rPr>
                <w:b/>
              </w:rPr>
              <w:t>Ludimila Corrêa Bastos</w:t>
            </w:r>
          </w:p>
          <w:p w14:paraId="013039DF" w14:textId="77777777" w:rsidR="00142296" w:rsidRPr="006670AA" w:rsidRDefault="00142296" w:rsidP="007A0EFA">
            <w:pPr>
              <w:jc w:val="center"/>
              <w:rPr>
                <w:bCs/>
              </w:rPr>
            </w:pPr>
            <w:r w:rsidRPr="006670AA">
              <w:rPr>
                <w:bCs/>
              </w:rPr>
              <w:t>Vereadora do Município de Mário Campos</w:t>
            </w:r>
          </w:p>
          <w:p w14:paraId="3228D955" w14:textId="77777777" w:rsidR="00142296" w:rsidRPr="006670AA" w:rsidRDefault="00142296" w:rsidP="007A0EFA">
            <w:pPr>
              <w:jc w:val="center"/>
              <w:rPr>
                <w:bCs/>
              </w:rPr>
            </w:pPr>
            <w:r w:rsidRPr="006670AA">
              <w:rPr>
                <w:bCs/>
              </w:rPr>
              <w:t>Mandato Coletivo e Participativo</w:t>
            </w:r>
          </w:p>
        </w:tc>
      </w:tr>
      <w:tr w:rsidR="00142296" w:rsidRPr="006670AA" w14:paraId="6533B10B" w14:textId="77777777" w:rsidTr="007A0EFA">
        <w:tc>
          <w:tcPr>
            <w:tcW w:w="4876" w:type="dxa"/>
          </w:tcPr>
          <w:p w14:paraId="30BD31FE" w14:textId="77777777" w:rsidR="00142296" w:rsidRPr="006670AA" w:rsidRDefault="00142296" w:rsidP="007A0EFA">
            <w:pPr>
              <w:jc w:val="center"/>
              <w:rPr>
                <w:b/>
              </w:rPr>
            </w:pPr>
          </w:p>
        </w:tc>
      </w:tr>
    </w:tbl>
    <w:p w14:paraId="7A2479E1" w14:textId="469A36D3" w:rsidR="003F1D1D" w:rsidRPr="00142296" w:rsidRDefault="003F1D1D" w:rsidP="1C5676E7">
      <w:pPr>
        <w:tabs>
          <w:tab w:val="left" w:pos="1065"/>
        </w:tabs>
      </w:pPr>
    </w:p>
    <w:sectPr w:rsidR="003F1D1D" w:rsidRPr="00142296" w:rsidSect="00CC166F">
      <w:headerReference w:type="default" r:id="rId8"/>
      <w:footerReference w:type="default" r:id="rId9"/>
      <w:pgSz w:w="11906" w:h="16838" w:code="9"/>
      <w:pgMar w:top="1701" w:right="1134" w:bottom="1134" w:left="1701" w:header="624" w:footer="1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B83FA1" w14:textId="77777777" w:rsidR="00FC69AC" w:rsidRDefault="00FC69AC" w:rsidP="00CC50AD">
      <w:pPr>
        <w:spacing w:line="240" w:lineRule="auto"/>
      </w:pPr>
      <w:r>
        <w:separator/>
      </w:r>
    </w:p>
  </w:endnote>
  <w:endnote w:type="continuationSeparator" w:id="0">
    <w:p w14:paraId="6E0A2E99" w14:textId="77777777" w:rsidR="00FC69AC" w:rsidRDefault="00FC69AC" w:rsidP="00CC50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Bebas Neue">
    <w:altName w:val="Arial"/>
    <w:panose1 w:val="020B0606020202050201"/>
    <w:charset w:val="00"/>
    <w:family w:val="swiss"/>
    <w:pitch w:val="variable"/>
    <w:sig w:usb0="00000007" w:usb1="00000001"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0"/>
        <w:szCs w:val="24"/>
      </w:rPr>
      <w:id w:val="-902914947"/>
      <w:docPartObj>
        <w:docPartGallery w:val="Page Numbers (Bottom of Page)"/>
        <w:docPartUnique/>
      </w:docPartObj>
    </w:sdtPr>
    <w:sdtEndPr>
      <w:rPr>
        <w:szCs w:val="20"/>
      </w:rPr>
    </w:sdtEndPr>
    <w:sdtContent>
      <w:sdt>
        <w:sdtPr>
          <w:rPr>
            <w:rFonts w:ascii="Times New Roman" w:hAnsi="Times New Roman" w:cs="Times New Roman"/>
            <w:sz w:val="20"/>
            <w:szCs w:val="24"/>
          </w:rPr>
          <w:id w:val="860082579"/>
          <w:docPartObj>
            <w:docPartGallery w:val="Page Numbers (Top of Page)"/>
            <w:docPartUnique/>
          </w:docPartObj>
        </w:sdtPr>
        <w:sdtEndPr>
          <w:rPr>
            <w:szCs w:val="20"/>
          </w:rPr>
        </w:sdtEndPr>
        <w:sdtContent>
          <w:p w14:paraId="7F3AFB39" w14:textId="76422460" w:rsidR="0038136E" w:rsidRPr="00037B7C" w:rsidRDefault="0038136E" w:rsidP="00037B7C">
            <w:pPr>
              <w:pStyle w:val="Rodap"/>
              <w:jc w:val="right"/>
              <w:rPr>
                <w:rFonts w:ascii="Times New Roman" w:hAnsi="Times New Roman" w:cs="Times New Roman"/>
                <w:sz w:val="20"/>
                <w:szCs w:val="24"/>
              </w:rPr>
            </w:pPr>
            <w:r w:rsidRPr="00037B7C">
              <w:rPr>
                <w:rFonts w:ascii="Times New Roman" w:hAnsi="Times New Roman" w:cs="Times New Roman"/>
                <w:sz w:val="20"/>
                <w:szCs w:val="24"/>
              </w:rPr>
              <w:t xml:space="preserve">Página </w:t>
            </w:r>
            <w:r w:rsidRPr="00037B7C">
              <w:rPr>
                <w:rFonts w:ascii="Times New Roman" w:hAnsi="Times New Roman" w:cs="Times New Roman"/>
                <w:b/>
                <w:bCs/>
                <w:sz w:val="20"/>
                <w:szCs w:val="24"/>
              </w:rPr>
              <w:fldChar w:fldCharType="begin"/>
            </w:r>
            <w:r w:rsidRPr="00037B7C">
              <w:rPr>
                <w:rFonts w:ascii="Times New Roman" w:hAnsi="Times New Roman" w:cs="Times New Roman"/>
                <w:b/>
                <w:bCs/>
                <w:sz w:val="20"/>
                <w:szCs w:val="24"/>
              </w:rPr>
              <w:instrText>PAGE</w:instrText>
            </w:r>
            <w:r w:rsidRPr="00037B7C">
              <w:rPr>
                <w:rFonts w:ascii="Times New Roman" w:hAnsi="Times New Roman" w:cs="Times New Roman"/>
                <w:b/>
                <w:bCs/>
                <w:sz w:val="20"/>
                <w:szCs w:val="24"/>
              </w:rPr>
              <w:fldChar w:fldCharType="separate"/>
            </w:r>
            <w:r w:rsidR="008600E0">
              <w:rPr>
                <w:rFonts w:ascii="Times New Roman" w:hAnsi="Times New Roman" w:cs="Times New Roman"/>
                <w:b/>
                <w:bCs/>
                <w:noProof/>
                <w:sz w:val="20"/>
                <w:szCs w:val="24"/>
              </w:rPr>
              <w:t>1</w:t>
            </w:r>
            <w:r w:rsidRPr="00037B7C">
              <w:rPr>
                <w:rFonts w:ascii="Times New Roman" w:hAnsi="Times New Roman" w:cs="Times New Roman"/>
                <w:b/>
                <w:bCs/>
                <w:sz w:val="20"/>
                <w:szCs w:val="24"/>
              </w:rPr>
              <w:fldChar w:fldCharType="end"/>
            </w:r>
            <w:r w:rsidRPr="00037B7C">
              <w:rPr>
                <w:rFonts w:ascii="Times New Roman" w:hAnsi="Times New Roman" w:cs="Times New Roman"/>
                <w:sz w:val="20"/>
                <w:szCs w:val="24"/>
              </w:rPr>
              <w:t xml:space="preserve"> de </w:t>
            </w:r>
            <w:r w:rsidRPr="00037B7C">
              <w:rPr>
                <w:rFonts w:ascii="Times New Roman" w:hAnsi="Times New Roman" w:cs="Times New Roman"/>
                <w:b/>
                <w:bCs/>
                <w:sz w:val="20"/>
                <w:szCs w:val="24"/>
              </w:rPr>
              <w:fldChar w:fldCharType="begin"/>
            </w:r>
            <w:r w:rsidRPr="00037B7C">
              <w:rPr>
                <w:rFonts w:ascii="Times New Roman" w:hAnsi="Times New Roman" w:cs="Times New Roman"/>
                <w:b/>
                <w:bCs/>
                <w:sz w:val="20"/>
                <w:szCs w:val="24"/>
              </w:rPr>
              <w:instrText>NUMPAGES</w:instrText>
            </w:r>
            <w:r w:rsidRPr="00037B7C">
              <w:rPr>
                <w:rFonts w:ascii="Times New Roman" w:hAnsi="Times New Roman" w:cs="Times New Roman"/>
                <w:b/>
                <w:bCs/>
                <w:sz w:val="20"/>
                <w:szCs w:val="24"/>
              </w:rPr>
              <w:fldChar w:fldCharType="separate"/>
            </w:r>
            <w:r w:rsidR="008600E0">
              <w:rPr>
                <w:rFonts w:ascii="Times New Roman" w:hAnsi="Times New Roman" w:cs="Times New Roman"/>
                <w:b/>
                <w:bCs/>
                <w:noProof/>
                <w:sz w:val="20"/>
                <w:szCs w:val="24"/>
              </w:rPr>
              <w:t>1</w:t>
            </w:r>
            <w:r w:rsidRPr="00037B7C">
              <w:rPr>
                <w:rFonts w:ascii="Times New Roman" w:hAnsi="Times New Roman" w:cs="Times New Roman"/>
                <w:b/>
                <w:bCs/>
                <w:sz w:val="20"/>
                <w:szCs w:val="24"/>
              </w:rPr>
              <w:fldChar w:fldCharType="end"/>
            </w:r>
          </w:p>
          <w:p w14:paraId="38C431CB" w14:textId="14C4AB87" w:rsidR="0038136E" w:rsidRDefault="00FC69AC">
            <w:pPr>
              <w:pStyle w:val="Rodap"/>
              <w:jc w:val="right"/>
            </w:pPr>
          </w:p>
        </w:sdtContent>
      </w:sdt>
    </w:sdtContent>
  </w:sdt>
  <w:p w14:paraId="27009456" w14:textId="77777777" w:rsidR="0038136E" w:rsidRPr="00CC166F" w:rsidRDefault="0038136E" w:rsidP="00037B7C">
    <w:pPr>
      <w:tabs>
        <w:tab w:val="center" w:pos="4252"/>
        <w:tab w:val="right" w:pos="8504"/>
      </w:tabs>
      <w:spacing w:line="240" w:lineRule="auto"/>
      <w:jc w:val="center"/>
      <w:rPr>
        <w:rFonts w:ascii="Times New Roman" w:eastAsia="Calibri" w:hAnsi="Times New Roman" w:cs="Times New Roman"/>
        <w:sz w:val="18"/>
        <w:szCs w:val="18"/>
      </w:rPr>
    </w:pPr>
    <w:r w:rsidRPr="00CC166F">
      <w:rPr>
        <w:rFonts w:ascii="Times New Roman" w:eastAsia="Calibri" w:hAnsi="Times New Roman" w:cs="Times New Roman"/>
        <w:sz w:val="18"/>
        <w:szCs w:val="18"/>
      </w:rPr>
      <w:t xml:space="preserve">Avenida Petrina Augusta de Jesus, 100 - São Tarcísio – CEP: 32.470-000 </w:t>
    </w:r>
  </w:p>
  <w:p w14:paraId="5C476EA6" w14:textId="77777777" w:rsidR="0038136E" w:rsidRPr="00CC166F" w:rsidRDefault="0038136E" w:rsidP="00037B7C">
    <w:pPr>
      <w:tabs>
        <w:tab w:val="center" w:pos="4252"/>
        <w:tab w:val="right" w:pos="8504"/>
      </w:tabs>
      <w:spacing w:line="240" w:lineRule="auto"/>
      <w:jc w:val="center"/>
      <w:rPr>
        <w:rFonts w:ascii="Times New Roman" w:hAnsi="Times New Roman" w:cs="Times New Roman"/>
        <w:sz w:val="18"/>
        <w:szCs w:val="18"/>
      </w:rPr>
    </w:pPr>
    <w:r w:rsidRPr="00CC166F">
      <w:rPr>
        <w:rFonts w:ascii="Times New Roman" w:eastAsia="Calibri" w:hAnsi="Times New Roman" w:cs="Times New Roman"/>
        <w:sz w:val="18"/>
        <w:szCs w:val="18"/>
      </w:rPr>
      <w:t>Contatos: (31) 3577-2662 – site: mariocampos.mg.leg.br / e-mail: faleconosco@mariocampos.mg.leg.br</w:t>
    </w:r>
  </w:p>
  <w:p w14:paraId="56AC57CF" w14:textId="172D1D27" w:rsidR="0038136E" w:rsidRPr="00CC166F" w:rsidRDefault="0038136E" w:rsidP="00CC50AD">
    <w:pPr>
      <w:tabs>
        <w:tab w:val="center" w:pos="4252"/>
        <w:tab w:val="right" w:pos="8504"/>
      </w:tabs>
      <w:spacing w:line="240" w:lineRule="auto"/>
      <w:jc w:val="center"/>
      <w:rPr>
        <w:rFonts w:ascii="Times New Roman" w:hAnsi="Times New Roman" w:cs="Times New Roman"/>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0E3F90" w14:textId="77777777" w:rsidR="00FC69AC" w:rsidRDefault="00FC69AC" w:rsidP="00CC50AD">
      <w:pPr>
        <w:spacing w:line="240" w:lineRule="auto"/>
      </w:pPr>
      <w:r>
        <w:separator/>
      </w:r>
    </w:p>
  </w:footnote>
  <w:footnote w:type="continuationSeparator" w:id="0">
    <w:p w14:paraId="1A111D0D" w14:textId="77777777" w:rsidR="00FC69AC" w:rsidRDefault="00FC69AC" w:rsidP="00CC50A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3AEEBA" w14:textId="5ECBCAA7" w:rsidR="0038136E" w:rsidRDefault="0038136E" w:rsidP="00BC0E9D">
    <w:pPr>
      <w:pStyle w:val="Cabealho"/>
      <w:tabs>
        <w:tab w:val="clear" w:pos="4252"/>
        <w:tab w:val="clear" w:pos="8504"/>
        <w:tab w:val="center" w:pos="4535"/>
      </w:tabs>
      <w:rPr>
        <w:sz w:val="28"/>
        <w:szCs w:val="28"/>
      </w:rPr>
    </w:pPr>
    <w:r>
      <w:rPr>
        <w:rFonts w:ascii="Bebas Neue" w:hAnsi="Bebas Neue"/>
        <w:noProof/>
        <w:sz w:val="28"/>
        <w:szCs w:val="28"/>
        <w:lang w:eastAsia="pt-BR"/>
      </w:rPr>
      <mc:AlternateContent>
        <mc:Choice Requires="wps">
          <w:drawing>
            <wp:anchor distT="0" distB="0" distL="114300" distR="114300" simplePos="0" relativeHeight="251661312" behindDoc="1" locked="0" layoutInCell="1" allowOverlap="1" wp14:anchorId="20DA64D2" wp14:editId="2EE76B2B">
              <wp:simplePos x="0" y="0"/>
              <wp:positionH relativeFrom="page">
                <wp:posOffset>1885950</wp:posOffset>
              </wp:positionH>
              <wp:positionV relativeFrom="paragraph">
                <wp:posOffset>41275</wp:posOffset>
              </wp:positionV>
              <wp:extent cx="4221480" cy="638175"/>
              <wp:effectExtent l="0" t="0" r="7620" b="9525"/>
              <wp:wrapThrough wrapText="bothSides">
                <wp:wrapPolygon edited="0">
                  <wp:start x="0" y="0"/>
                  <wp:lineTo x="0" y="21278"/>
                  <wp:lineTo x="21542" y="21278"/>
                  <wp:lineTo x="21542" y="0"/>
                  <wp:lineTo x="0" y="0"/>
                </wp:wrapPolygon>
              </wp:wrapThrough>
              <wp:docPr id="4" name="Caixa de texto 4"/>
              <wp:cNvGraphicFramePr/>
              <a:graphic xmlns:a="http://schemas.openxmlformats.org/drawingml/2006/main">
                <a:graphicData uri="http://schemas.microsoft.com/office/word/2010/wordprocessingShape">
                  <wps:wsp>
                    <wps:cNvSpPr txBox="1"/>
                    <wps:spPr>
                      <a:xfrm>
                        <a:off x="0" y="0"/>
                        <a:ext cx="4221480" cy="6381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781334" w14:textId="59157204" w:rsidR="0038136E" w:rsidRPr="00B5751B" w:rsidRDefault="0038136E" w:rsidP="00CC166F">
                          <w:pPr>
                            <w:pStyle w:val="SemEspaamento"/>
                            <w:jc w:val="center"/>
                            <w:rPr>
                              <w:rFonts w:asciiTheme="majorHAnsi" w:hAnsiTheme="majorHAnsi" w:cstheme="majorHAnsi"/>
                            </w:rPr>
                          </w:pPr>
                          <w:r w:rsidRPr="00B5751B">
                            <w:rPr>
                              <w:rFonts w:asciiTheme="majorHAnsi" w:hAnsiTheme="majorHAnsi" w:cstheme="majorHAnsi"/>
                            </w:rPr>
                            <w:t>GABINETE DA VEREADORA</w:t>
                          </w:r>
                        </w:p>
                        <w:p w14:paraId="25A872CE" w14:textId="2C945413" w:rsidR="0038136E" w:rsidRPr="00B5751B" w:rsidRDefault="0038136E" w:rsidP="00CC166F">
                          <w:pPr>
                            <w:pStyle w:val="SemEspaamento"/>
                            <w:jc w:val="center"/>
                            <w:rPr>
                              <w:rFonts w:asciiTheme="majorHAnsi" w:hAnsiTheme="majorHAnsi" w:cstheme="majorHAnsi"/>
                              <w:b/>
                            </w:rPr>
                          </w:pPr>
                          <w:r w:rsidRPr="00B5751B">
                            <w:rPr>
                              <w:rFonts w:asciiTheme="majorHAnsi" w:hAnsiTheme="majorHAnsi" w:cstheme="majorHAnsi"/>
                              <w:b/>
                            </w:rPr>
                            <w:t xml:space="preserve"> LUDIMILA CORRÊA BASTOS (LUDIMILA DIRETORA)</w:t>
                          </w:r>
                        </w:p>
                        <w:p w14:paraId="038B1F15" w14:textId="071EFB6B" w:rsidR="0038136E" w:rsidRPr="00B5751B" w:rsidRDefault="0038136E" w:rsidP="00CC166F">
                          <w:pPr>
                            <w:pStyle w:val="SemEspaamento"/>
                            <w:jc w:val="center"/>
                            <w:rPr>
                              <w:rFonts w:asciiTheme="majorHAnsi" w:hAnsiTheme="majorHAnsi" w:cstheme="majorHAnsi"/>
                            </w:rPr>
                          </w:pPr>
                          <w:r w:rsidRPr="00B5751B">
                            <w:rPr>
                              <w:rFonts w:asciiTheme="majorHAnsi" w:hAnsiTheme="majorHAnsi" w:cstheme="majorHAnsi"/>
                            </w:rPr>
                            <w:t>ver.ludimiladiretora@mariocampos.mg.leg.br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DA64D2" id="_x0000_t202" coordsize="21600,21600" o:spt="202" path="m,l,21600r21600,l21600,xe">
              <v:stroke joinstyle="miter"/>
              <v:path gradientshapeok="t" o:connecttype="rect"/>
            </v:shapetype>
            <v:shape id="Caixa de texto 4" o:spid="_x0000_s1026" type="#_x0000_t202" style="position:absolute;margin-left:148.5pt;margin-top:3.25pt;width:332.4pt;height:50.2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" fillcolor="white [3201]" stroked="f" strokeweight=".5pt">
              <v:textbox>
                <w:txbxContent>
                  <w:p w14:paraId="1B781334" w14:textId="59157204" w:rsidR="0038136E" w:rsidRPr="00B5751B" w:rsidRDefault="0038136E" w:rsidP="00CC166F">
                    <w:pPr>
                      <w:pStyle w:val="SemEspaamento"/>
                      <w:jc w:val="center"/>
                      <w:rPr>
                        <w:rFonts w:asciiTheme="majorHAnsi" w:hAnsiTheme="majorHAnsi" w:cstheme="majorHAnsi"/>
                      </w:rPr>
                    </w:pPr>
                    <w:r w:rsidRPr="00B5751B">
                      <w:rPr>
                        <w:rFonts w:asciiTheme="majorHAnsi" w:hAnsiTheme="majorHAnsi" w:cstheme="majorHAnsi"/>
                      </w:rPr>
                      <w:t>GABINETE DA VEREADORA</w:t>
                    </w:r>
                  </w:p>
                  <w:p w14:paraId="25A872CE" w14:textId="2C945413" w:rsidR="0038136E" w:rsidRPr="00B5751B" w:rsidRDefault="0038136E" w:rsidP="00CC166F">
                    <w:pPr>
                      <w:pStyle w:val="SemEspaamento"/>
                      <w:jc w:val="center"/>
                      <w:rPr>
                        <w:rFonts w:asciiTheme="majorHAnsi" w:hAnsiTheme="majorHAnsi" w:cstheme="majorHAnsi"/>
                        <w:b/>
                      </w:rPr>
                    </w:pPr>
                    <w:r w:rsidRPr="00B5751B">
                      <w:rPr>
                        <w:rFonts w:asciiTheme="majorHAnsi" w:hAnsiTheme="majorHAnsi" w:cstheme="majorHAnsi"/>
                        <w:b/>
                      </w:rPr>
                      <w:t xml:space="preserve"> LUDIMILA CORRÊA BASTOS (LUDIMILA DIRETORA)</w:t>
                    </w:r>
                  </w:p>
                  <w:p w14:paraId="038B1F15" w14:textId="071EFB6B" w:rsidR="0038136E" w:rsidRPr="00B5751B" w:rsidRDefault="0038136E" w:rsidP="00CC166F">
                    <w:pPr>
                      <w:pStyle w:val="SemEspaamento"/>
                      <w:jc w:val="center"/>
                      <w:rPr>
                        <w:rFonts w:asciiTheme="majorHAnsi" w:hAnsiTheme="majorHAnsi" w:cstheme="majorHAnsi"/>
                      </w:rPr>
                    </w:pPr>
                    <w:r w:rsidRPr="00B5751B">
                      <w:rPr>
                        <w:rFonts w:asciiTheme="majorHAnsi" w:hAnsiTheme="majorHAnsi" w:cstheme="majorHAnsi"/>
                      </w:rPr>
                      <w:t>ver.ludimiladiretora@mariocampos.mg.leg.br</w:t>
                    </w:r>
                  </w:p>
                </w:txbxContent>
              </v:textbox>
              <w10:wrap type="through" anchorx="page"/>
            </v:shape>
          </w:pict>
        </mc:Fallback>
      </mc:AlternateContent>
    </w:r>
    <w:r>
      <w:rPr>
        <w:rFonts w:ascii="Bebas Neue" w:hAnsi="Bebas Neue"/>
        <w:noProof/>
        <w:sz w:val="28"/>
        <w:szCs w:val="28"/>
        <w:lang w:eastAsia="pt-BR"/>
      </w:rPr>
      <mc:AlternateContent>
        <mc:Choice Requires="wps">
          <w:drawing>
            <wp:anchor distT="0" distB="0" distL="114300" distR="114300" simplePos="0" relativeHeight="251660288" behindDoc="0" locked="0" layoutInCell="1" allowOverlap="1" wp14:anchorId="5E143425" wp14:editId="4B2A4009">
              <wp:simplePos x="0" y="0"/>
              <wp:positionH relativeFrom="margin">
                <wp:posOffset>1167765</wp:posOffset>
              </wp:positionH>
              <wp:positionV relativeFrom="paragraph">
                <wp:posOffset>-320040</wp:posOffset>
              </wp:positionV>
              <wp:extent cx="3657600" cy="438150"/>
              <wp:effectExtent l="0" t="0" r="0" b="0"/>
              <wp:wrapNone/>
              <wp:docPr id="3" name="Caixa de texto 3"/>
              <wp:cNvGraphicFramePr/>
              <a:graphic xmlns:a="http://schemas.openxmlformats.org/drawingml/2006/main">
                <a:graphicData uri="http://schemas.microsoft.com/office/word/2010/wordprocessingShape">
                  <wps:wsp>
                    <wps:cNvSpPr txBox="1"/>
                    <wps:spPr>
                      <a:xfrm>
                        <a:off x="0" y="0"/>
                        <a:ext cx="3657600" cy="4381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A91B01" w14:textId="62074C30" w:rsidR="0038136E" w:rsidRDefault="0038136E" w:rsidP="001239D9">
                          <w:pPr>
                            <w:spacing w:line="240" w:lineRule="auto"/>
                            <w:jc w:val="center"/>
                            <w:rPr>
                              <w:b/>
                              <w:sz w:val="26"/>
                              <w:szCs w:val="26"/>
                            </w:rPr>
                          </w:pPr>
                          <w:r w:rsidRPr="009C7535">
                            <w:rPr>
                              <w:b/>
                              <w:sz w:val="26"/>
                              <w:szCs w:val="26"/>
                            </w:rPr>
                            <w:t>PODER LEGISLATIVO</w:t>
                          </w:r>
                          <w:r>
                            <w:rPr>
                              <w:b/>
                              <w:sz w:val="26"/>
                              <w:szCs w:val="26"/>
                            </w:rPr>
                            <w:t xml:space="preserve"> MUNICIPAL </w:t>
                          </w:r>
                        </w:p>
                        <w:p w14:paraId="33F8AA6B" w14:textId="3E7DDCB1" w:rsidR="0038136E" w:rsidRPr="00504701" w:rsidRDefault="0038136E" w:rsidP="001239D9">
                          <w:pPr>
                            <w:spacing w:line="240" w:lineRule="auto"/>
                            <w:jc w:val="center"/>
                            <w:rPr>
                              <w:b/>
                              <w:sz w:val="20"/>
                              <w:szCs w:val="20"/>
                            </w:rPr>
                          </w:pPr>
                          <w:r w:rsidRPr="00504701">
                            <w:rPr>
                              <w:b/>
                              <w:sz w:val="20"/>
                              <w:szCs w:val="20"/>
                            </w:rPr>
                            <w:t>MÁRIO CAMPOS - MINAS GERAIS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143425" id="Caixa de texto 3" o:spid="_x0000_s1027" type="#_x0000_t202" style="position:absolute;margin-left:91.95pt;margin-top:-25.2pt;width:4in;height:34.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" fillcolor="white [3201]" stroked="f" strokeweight=".5pt">
              <v:textbox>
                <w:txbxContent>
                  <w:p w14:paraId="3CA91B01" w14:textId="62074C30" w:rsidR="0038136E" w:rsidRDefault="0038136E" w:rsidP="001239D9">
                    <w:pPr>
                      <w:spacing w:line="240" w:lineRule="auto"/>
                      <w:jc w:val="center"/>
                      <w:rPr>
                        <w:b/>
                        <w:sz w:val="26"/>
                        <w:szCs w:val="26"/>
                      </w:rPr>
                    </w:pPr>
                    <w:r w:rsidRPr="009C7535">
                      <w:rPr>
                        <w:b/>
                        <w:sz w:val="26"/>
                        <w:szCs w:val="26"/>
                      </w:rPr>
                      <w:t>PODER LEGISLATIVO</w:t>
                    </w:r>
                    <w:r>
                      <w:rPr>
                        <w:b/>
                        <w:sz w:val="26"/>
                        <w:szCs w:val="26"/>
                      </w:rPr>
                      <w:t xml:space="preserve"> MUNICIPAL </w:t>
                    </w:r>
                  </w:p>
                  <w:p w14:paraId="33F8AA6B" w14:textId="3E7DDCB1" w:rsidR="0038136E" w:rsidRPr="00504701" w:rsidRDefault="0038136E" w:rsidP="001239D9">
                    <w:pPr>
                      <w:spacing w:line="240" w:lineRule="auto"/>
                      <w:jc w:val="center"/>
                      <w:rPr>
                        <w:b/>
                        <w:sz w:val="20"/>
                        <w:szCs w:val="20"/>
                      </w:rPr>
                    </w:pPr>
                    <w:r w:rsidRPr="00504701">
                      <w:rPr>
                        <w:b/>
                        <w:sz w:val="20"/>
                        <w:szCs w:val="20"/>
                      </w:rPr>
                      <w:t>MÁRIO CAMPOS - MINAS GERAIS</w:t>
                    </w:r>
                  </w:p>
                </w:txbxContent>
              </v:textbox>
              <w10:wrap anchorx="margin"/>
            </v:shape>
          </w:pict>
        </mc:Fallback>
      </mc:AlternateContent>
    </w:r>
    <w:r>
      <w:rPr>
        <w:rFonts w:ascii="Arial" w:hAnsi="Arial" w:cs="Arial"/>
        <w:noProof/>
        <w:sz w:val="30"/>
        <w:szCs w:val="30"/>
        <w:u w:val="single"/>
        <w:lang w:eastAsia="pt-BR"/>
      </w:rPr>
      <mc:AlternateContent>
        <mc:Choice Requires="wps">
          <w:drawing>
            <wp:anchor distT="0" distB="0" distL="114300" distR="114300" simplePos="0" relativeHeight="251662336" behindDoc="0" locked="0" layoutInCell="1" allowOverlap="1" wp14:anchorId="63C5801E" wp14:editId="75FE6E4D">
              <wp:simplePos x="0" y="0"/>
              <wp:positionH relativeFrom="column">
                <wp:posOffset>-915035</wp:posOffset>
              </wp:positionH>
              <wp:positionV relativeFrom="paragraph">
                <wp:posOffset>-370840</wp:posOffset>
              </wp:positionV>
              <wp:extent cx="1803400" cy="1028700"/>
              <wp:effectExtent l="0" t="0" r="6350" b="0"/>
              <wp:wrapNone/>
              <wp:docPr id="2" name="Caixa de texto 2"/>
              <wp:cNvGraphicFramePr/>
              <a:graphic xmlns:a="http://schemas.openxmlformats.org/drawingml/2006/main">
                <a:graphicData uri="http://schemas.microsoft.com/office/word/2010/wordprocessingShape">
                  <wps:wsp>
                    <wps:cNvSpPr txBox="1"/>
                    <wps:spPr>
                      <a:xfrm>
                        <a:off x="0" y="0"/>
                        <a:ext cx="1803400" cy="10287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7B6680" w14:textId="36DA6D6A" w:rsidR="0038136E" w:rsidRDefault="0038136E" w:rsidP="00450170">
                          <w:r w:rsidRPr="00182105">
                            <w:rPr>
                              <w:noProof/>
                              <w:sz w:val="30"/>
                              <w:szCs w:val="30"/>
                              <w:lang w:eastAsia="pt-BR"/>
                            </w:rPr>
                            <w:drawing>
                              <wp:inline distT="0" distB="0" distL="0" distR="0" wp14:anchorId="74A43C9E" wp14:editId="5BB673AE">
                                <wp:extent cx="1611630" cy="846187"/>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âmara OFICIAL.jpg"/>
                                        <pic:cNvPicPr/>
                                      </pic:nvPicPr>
                                      <pic:blipFill rotWithShape="1">
                                        <a:blip r:embed="rId1" cstate="print">
                                          <a:extLst>
                                            <a:ext uri="{28A0092B-C50C-407E-A947-70E740481C1C}">
                                              <a14:useLocalDpi xmlns:a14="http://schemas.microsoft.com/office/drawing/2010/main" val="0"/>
                                            </a:ext>
                                          </a:extLst>
                                        </a:blip>
                                        <a:srcRect t="-9895"/>
                                        <a:stretch/>
                                      </pic:blipFill>
                                      <pic:spPr bwMode="auto">
                                        <a:xfrm>
                                          <a:off x="0" y="0"/>
                                          <a:ext cx="1613472" cy="847154"/>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C5801E" id="Caixa de texto 2" o:spid="_x0000_s1028" type="#_x0000_t202" style="position:absolute;margin-left:-72.05pt;margin-top:-29.2pt;width:142pt;height: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" fillcolor="white [3201]" stroked="f" strokeweight=".5pt">
              <v:textbox>
                <w:txbxContent>
                  <w:p w14:paraId="7F7B6680" w14:textId="36DA6D6A" w:rsidR="0038136E" w:rsidRDefault="0038136E" w:rsidP="00450170">
                    <w:r w:rsidRPr="00182105">
                      <w:rPr>
                        <w:noProof/>
                        <w:sz w:val="30"/>
                        <w:szCs w:val="30"/>
                        <w:lang w:eastAsia="pt-BR"/>
                      </w:rPr>
                      <w:drawing>
                        <wp:inline distT="0" distB="0" distL="0" distR="0" wp14:anchorId="74A43C9E" wp14:editId="5BB673AE">
                          <wp:extent cx="1611630" cy="846187"/>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âmara OFICIAL.jpg"/>
                                  <pic:cNvPicPr/>
                                </pic:nvPicPr>
                                <pic:blipFill rotWithShape="1">
                                  <a:blip r:embed="rId1" cstate="print">
                                    <a:extLst>
                                      <a:ext uri="{28A0092B-C50C-407E-A947-70E740481C1C}">
                                        <a14:useLocalDpi xmlns:a14="http://schemas.microsoft.com/office/drawing/2010/main" val="0"/>
                                      </a:ext>
                                    </a:extLst>
                                  </a:blip>
                                  <a:srcRect t="-9895"/>
                                  <a:stretch/>
                                </pic:blipFill>
                                <pic:spPr bwMode="auto">
                                  <a:xfrm>
                                    <a:off x="0" y="0"/>
                                    <a:ext cx="1613472" cy="847154"/>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Pr>
        <w:sz w:val="28"/>
        <w:szCs w:val="28"/>
      </w:rPr>
      <w:tab/>
    </w:r>
  </w:p>
  <w:p w14:paraId="3B5976C8" w14:textId="7C655273" w:rsidR="0038136E" w:rsidRPr="0031607D" w:rsidRDefault="0038136E" w:rsidP="00CC50AD">
    <w:pPr>
      <w:pStyle w:val="Cabealho"/>
      <w:jc w:val="center"/>
      <w:rPr>
        <w:rFonts w:ascii="Bebas Neue" w:hAnsi="Bebas Neue"/>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F462A"/>
    <w:multiLevelType w:val="hybridMultilevel"/>
    <w:tmpl w:val="12D0319E"/>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 w15:restartNumberingAfterBreak="0">
    <w:nsid w:val="1DBF5FAF"/>
    <w:multiLevelType w:val="hybridMultilevel"/>
    <w:tmpl w:val="F5182F4A"/>
    <w:lvl w:ilvl="0" w:tplc="04160001">
      <w:start w:val="1"/>
      <w:numFmt w:val="bullet"/>
      <w:lvlText w:val=""/>
      <w:lvlJc w:val="left"/>
      <w:pPr>
        <w:ind w:left="1211" w:hanging="360"/>
      </w:pPr>
      <w:rPr>
        <w:rFonts w:ascii="Symbol" w:hAnsi="Symbol" w:hint="default"/>
      </w:rPr>
    </w:lvl>
    <w:lvl w:ilvl="1" w:tplc="04160011">
      <w:start w:val="1"/>
      <w:numFmt w:val="decimal"/>
      <w:lvlText w:val="%2)"/>
      <w:lvlJc w:val="left"/>
      <w:pPr>
        <w:ind w:left="1931" w:hanging="360"/>
      </w:pPr>
      <w:rPr>
        <w:rFonts w:hint="default"/>
      </w:rPr>
    </w:lvl>
    <w:lvl w:ilvl="2" w:tplc="04160005" w:tentative="1">
      <w:start w:val="1"/>
      <w:numFmt w:val="bullet"/>
      <w:lvlText w:val=""/>
      <w:lvlJc w:val="left"/>
      <w:pPr>
        <w:ind w:left="2651" w:hanging="360"/>
      </w:pPr>
      <w:rPr>
        <w:rFonts w:ascii="Wingdings" w:hAnsi="Wingdings" w:hint="default"/>
      </w:rPr>
    </w:lvl>
    <w:lvl w:ilvl="3" w:tplc="04160001" w:tentative="1">
      <w:start w:val="1"/>
      <w:numFmt w:val="bullet"/>
      <w:lvlText w:val=""/>
      <w:lvlJc w:val="left"/>
      <w:pPr>
        <w:ind w:left="3371" w:hanging="360"/>
      </w:pPr>
      <w:rPr>
        <w:rFonts w:ascii="Symbol" w:hAnsi="Symbol" w:hint="default"/>
      </w:rPr>
    </w:lvl>
    <w:lvl w:ilvl="4" w:tplc="04160003" w:tentative="1">
      <w:start w:val="1"/>
      <w:numFmt w:val="bullet"/>
      <w:lvlText w:val="o"/>
      <w:lvlJc w:val="left"/>
      <w:pPr>
        <w:ind w:left="4091" w:hanging="360"/>
      </w:pPr>
      <w:rPr>
        <w:rFonts w:ascii="Courier New" w:hAnsi="Courier New" w:cs="Courier New" w:hint="default"/>
      </w:rPr>
    </w:lvl>
    <w:lvl w:ilvl="5" w:tplc="04160005" w:tentative="1">
      <w:start w:val="1"/>
      <w:numFmt w:val="bullet"/>
      <w:lvlText w:val=""/>
      <w:lvlJc w:val="left"/>
      <w:pPr>
        <w:ind w:left="4811" w:hanging="360"/>
      </w:pPr>
      <w:rPr>
        <w:rFonts w:ascii="Wingdings" w:hAnsi="Wingdings" w:hint="default"/>
      </w:rPr>
    </w:lvl>
    <w:lvl w:ilvl="6" w:tplc="04160001" w:tentative="1">
      <w:start w:val="1"/>
      <w:numFmt w:val="bullet"/>
      <w:lvlText w:val=""/>
      <w:lvlJc w:val="left"/>
      <w:pPr>
        <w:ind w:left="5531" w:hanging="360"/>
      </w:pPr>
      <w:rPr>
        <w:rFonts w:ascii="Symbol" w:hAnsi="Symbol" w:hint="default"/>
      </w:rPr>
    </w:lvl>
    <w:lvl w:ilvl="7" w:tplc="04160003" w:tentative="1">
      <w:start w:val="1"/>
      <w:numFmt w:val="bullet"/>
      <w:lvlText w:val="o"/>
      <w:lvlJc w:val="left"/>
      <w:pPr>
        <w:ind w:left="6251" w:hanging="360"/>
      </w:pPr>
      <w:rPr>
        <w:rFonts w:ascii="Courier New" w:hAnsi="Courier New" w:cs="Courier New" w:hint="default"/>
      </w:rPr>
    </w:lvl>
    <w:lvl w:ilvl="8" w:tplc="04160005" w:tentative="1">
      <w:start w:val="1"/>
      <w:numFmt w:val="bullet"/>
      <w:lvlText w:val=""/>
      <w:lvlJc w:val="left"/>
      <w:pPr>
        <w:ind w:left="6971" w:hanging="360"/>
      </w:pPr>
      <w:rPr>
        <w:rFonts w:ascii="Wingdings" w:hAnsi="Wingdings" w:hint="default"/>
      </w:rPr>
    </w:lvl>
  </w:abstractNum>
  <w:abstractNum w:abstractNumId="2" w15:restartNumberingAfterBreak="0">
    <w:nsid w:val="24ED504A"/>
    <w:multiLevelType w:val="hybridMultilevel"/>
    <w:tmpl w:val="BC00EF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334D546C"/>
    <w:multiLevelType w:val="hybridMultilevel"/>
    <w:tmpl w:val="14C662A6"/>
    <w:lvl w:ilvl="0" w:tplc="04160001">
      <w:start w:val="1"/>
      <w:numFmt w:val="bullet"/>
      <w:lvlText w:val=""/>
      <w:lvlJc w:val="left"/>
      <w:pPr>
        <w:ind w:left="1571" w:hanging="360"/>
      </w:pPr>
      <w:rPr>
        <w:rFonts w:ascii="Symbol" w:hAnsi="Symbol" w:hint="default"/>
      </w:rPr>
    </w:lvl>
    <w:lvl w:ilvl="1" w:tplc="04160003">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4" w15:restartNumberingAfterBreak="0">
    <w:nsid w:val="42405AAF"/>
    <w:multiLevelType w:val="hybridMultilevel"/>
    <w:tmpl w:val="5302CCB0"/>
    <w:lvl w:ilvl="0" w:tplc="04160011">
      <w:start w:val="1"/>
      <w:numFmt w:val="decimal"/>
      <w:lvlText w:val="%1)"/>
      <w:lvlJc w:val="left"/>
      <w:pPr>
        <w:ind w:left="1211" w:hanging="360"/>
      </w:pPr>
      <w:rPr>
        <w:rFonts w:hint="default"/>
      </w:rPr>
    </w:lvl>
    <w:lvl w:ilvl="1" w:tplc="04160017">
      <w:start w:val="1"/>
      <w:numFmt w:val="lowerLetter"/>
      <w:lvlText w:val="%2)"/>
      <w:lvlJc w:val="left"/>
      <w:pPr>
        <w:ind w:left="1931" w:hanging="360"/>
      </w:pPr>
      <w:rPr>
        <w:rFonts w:hint="default"/>
      </w:rPr>
    </w:lvl>
    <w:lvl w:ilvl="2" w:tplc="04160005" w:tentative="1">
      <w:start w:val="1"/>
      <w:numFmt w:val="bullet"/>
      <w:lvlText w:val=""/>
      <w:lvlJc w:val="left"/>
      <w:pPr>
        <w:ind w:left="2651" w:hanging="360"/>
      </w:pPr>
      <w:rPr>
        <w:rFonts w:ascii="Wingdings" w:hAnsi="Wingdings" w:hint="default"/>
      </w:rPr>
    </w:lvl>
    <w:lvl w:ilvl="3" w:tplc="04160001" w:tentative="1">
      <w:start w:val="1"/>
      <w:numFmt w:val="bullet"/>
      <w:lvlText w:val=""/>
      <w:lvlJc w:val="left"/>
      <w:pPr>
        <w:ind w:left="3371" w:hanging="360"/>
      </w:pPr>
      <w:rPr>
        <w:rFonts w:ascii="Symbol" w:hAnsi="Symbol" w:hint="default"/>
      </w:rPr>
    </w:lvl>
    <w:lvl w:ilvl="4" w:tplc="04160003" w:tentative="1">
      <w:start w:val="1"/>
      <w:numFmt w:val="bullet"/>
      <w:lvlText w:val="o"/>
      <w:lvlJc w:val="left"/>
      <w:pPr>
        <w:ind w:left="4091" w:hanging="360"/>
      </w:pPr>
      <w:rPr>
        <w:rFonts w:ascii="Courier New" w:hAnsi="Courier New" w:cs="Courier New" w:hint="default"/>
      </w:rPr>
    </w:lvl>
    <w:lvl w:ilvl="5" w:tplc="04160005" w:tentative="1">
      <w:start w:val="1"/>
      <w:numFmt w:val="bullet"/>
      <w:lvlText w:val=""/>
      <w:lvlJc w:val="left"/>
      <w:pPr>
        <w:ind w:left="4811" w:hanging="360"/>
      </w:pPr>
      <w:rPr>
        <w:rFonts w:ascii="Wingdings" w:hAnsi="Wingdings" w:hint="default"/>
      </w:rPr>
    </w:lvl>
    <w:lvl w:ilvl="6" w:tplc="04160001" w:tentative="1">
      <w:start w:val="1"/>
      <w:numFmt w:val="bullet"/>
      <w:lvlText w:val=""/>
      <w:lvlJc w:val="left"/>
      <w:pPr>
        <w:ind w:left="5531" w:hanging="360"/>
      </w:pPr>
      <w:rPr>
        <w:rFonts w:ascii="Symbol" w:hAnsi="Symbol" w:hint="default"/>
      </w:rPr>
    </w:lvl>
    <w:lvl w:ilvl="7" w:tplc="04160003" w:tentative="1">
      <w:start w:val="1"/>
      <w:numFmt w:val="bullet"/>
      <w:lvlText w:val="o"/>
      <w:lvlJc w:val="left"/>
      <w:pPr>
        <w:ind w:left="6251" w:hanging="360"/>
      </w:pPr>
      <w:rPr>
        <w:rFonts w:ascii="Courier New" w:hAnsi="Courier New" w:cs="Courier New" w:hint="default"/>
      </w:rPr>
    </w:lvl>
    <w:lvl w:ilvl="8" w:tplc="04160005" w:tentative="1">
      <w:start w:val="1"/>
      <w:numFmt w:val="bullet"/>
      <w:lvlText w:val=""/>
      <w:lvlJc w:val="left"/>
      <w:pPr>
        <w:ind w:left="6971" w:hanging="360"/>
      </w:pPr>
      <w:rPr>
        <w:rFonts w:ascii="Wingdings" w:hAnsi="Wingdings" w:hint="default"/>
      </w:rPr>
    </w:lvl>
  </w:abstractNum>
  <w:abstractNum w:abstractNumId="5" w15:restartNumberingAfterBreak="0">
    <w:nsid w:val="5F895192"/>
    <w:multiLevelType w:val="hybridMultilevel"/>
    <w:tmpl w:val="3AE4AE12"/>
    <w:lvl w:ilvl="0" w:tplc="04160017">
      <w:start w:val="1"/>
      <w:numFmt w:val="lowerLetter"/>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num w:numId="1">
    <w:abstractNumId w:val="3"/>
  </w:num>
  <w:num w:numId="2">
    <w:abstractNumId w:val="1"/>
  </w:num>
  <w:num w:numId="3">
    <w:abstractNumId w:val="4"/>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59F6"/>
    <w:rsid w:val="00032DBE"/>
    <w:rsid w:val="00037B7C"/>
    <w:rsid w:val="00045E89"/>
    <w:rsid w:val="000558AC"/>
    <w:rsid w:val="00082059"/>
    <w:rsid w:val="000B6B55"/>
    <w:rsid w:val="000B748E"/>
    <w:rsid w:val="000C4AD7"/>
    <w:rsid w:val="000C728A"/>
    <w:rsid w:val="001239D9"/>
    <w:rsid w:val="00133E2F"/>
    <w:rsid w:val="00142296"/>
    <w:rsid w:val="0016516C"/>
    <w:rsid w:val="00175377"/>
    <w:rsid w:val="001B77FB"/>
    <w:rsid w:val="001D2710"/>
    <w:rsid w:val="001E0B47"/>
    <w:rsid w:val="001E33B5"/>
    <w:rsid w:val="001E3B3B"/>
    <w:rsid w:val="001F49A1"/>
    <w:rsid w:val="001F7FC7"/>
    <w:rsid w:val="00214280"/>
    <w:rsid w:val="002209A6"/>
    <w:rsid w:val="00227228"/>
    <w:rsid w:val="00230D19"/>
    <w:rsid w:val="00246FFE"/>
    <w:rsid w:val="00256787"/>
    <w:rsid w:val="00270B44"/>
    <w:rsid w:val="002763C8"/>
    <w:rsid w:val="00291DC6"/>
    <w:rsid w:val="002933ED"/>
    <w:rsid w:val="002A2901"/>
    <w:rsid w:val="002C35E8"/>
    <w:rsid w:val="002C701F"/>
    <w:rsid w:val="002E04EB"/>
    <w:rsid w:val="002E4F5A"/>
    <w:rsid w:val="00311620"/>
    <w:rsid w:val="0031594D"/>
    <w:rsid w:val="0031607D"/>
    <w:rsid w:val="00320B14"/>
    <w:rsid w:val="003252B6"/>
    <w:rsid w:val="00345B34"/>
    <w:rsid w:val="00347EAC"/>
    <w:rsid w:val="00354140"/>
    <w:rsid w:val="00356C87"/>
    <w:rsid w:val="00361992"/>
    <w:rsid w:val="00365C92"/>
    <w:rsid w:val="003666DA"/>
    <w:rsid w:val="00374164"/>
    <w:rsid w:val="003758D7"/>
    <w:rsid w:val="0038136E"/>
    <w:rsid w:val="003B7F92"/>
    <w:rsid w:val="003C1EB5"/>
    <w:rsid w:val="003C417C"/>
    <w:rsid w:val="003F1D1D"/>
    <w:rsid w:val="003F6A44"/>
    <w:rsid w:val="00411F64"/>
    <w:rsid w:val="004214C2"/>
    <w:rsid w:val="004226C6"/>
    <w:rsid w:val="00433BD1"/>
    <w:rsid w:val="00450170"/>
    <w:rsid w:val="00460945"/>
    <w:rsid w:val="0046169B"/>
    <w:rsid w:val="0046390E"/>
    <w:rsid w:val="00482CF4"/>
    <w:rsid w:val="004A1B75"/>
    <w:rsid w:val="004A1C73"/>
    <w:rsid w:val="004B015F"/>
    <w:rsid w:val="004C2058"/>
    <w:rsid w:val="004C258A"/>
    <w:rsid w:val="004D5E97"/>
    <w:rsid w:val="00504701"/>
    <w:rsid w:val="00505F91"/>
    <w:rsid w:val="00516B69"/>
    <w:rsid w:val="0053486A"/>
    <w:rsid w:val="00535D01"/>
    <w:rsid w:val="005433A1"/>
    <w:rsid w:val="00572062"/>
    <w:rsid w:val="00592651"/>
    <w:rsid w:val="005C4800"/>
    <w:rsid w:val="005D189E"/>
    <w:rsid w:val="005E0628"/>
    <w:rsid w:val="005F46CE"/>
    <w:rsid w:val="0060790E"/>
    <w:rsid w:val="00614D81"/>
    <w:rsid w:val="0061797F"/>
    <w:rsid w:val="00631E12"/>
    <w:rsid w:val="00646F53"/>
    <w:rsid w:val="006472E2"/>
    <w:rsid w:val="006503AE"/>
    <w:rsid w:val="00650C03"/>
    <w:rsid w:val="00663280"/>
    <w:rsid w:val="00664086"/>
    <w:rsid w:val="00665D2F"/>
    <w:rsid w:val="006670AA"/>
    <w:rsid w:val="00670241"/>
    <w:rsid w:val="0067232B"/>
    <w:rsid w:val="00692A98"/>
    <w:rsid w:val="006954FB"/>
    <w:rsid w:val="006A525C"/>
    <w:rsid w:val="006A7E72"/>
    <w:rsid w:val="006B1EF6"/>
    <w:rsid w:val="006B2538"/>
    <w:rsid w:val="006B3773"/>
    <w:rsid w:val="006C0A27"/>
    <w:rsid w:val="006C3339"/>
    <w:rsid w:val="006C3BCD"/>
    <w:rsid w:val="006D2423"/>
    <w:rsid w:val="006F133D"/>
    <w:rsid w:val="006F166A"/>
    <w:rsid w:val="00714C59"/>
    <w:rsid w:val="00727F66"/>
    <w:rsid w:val="007340BA"/>
    <w:rsid w:val="00757FDE"/>
    <w:rsid w:val="00764D12"/>
    <w:rsid w:val="00785590"/>
    <w:rsid w:val="007A215C"/>
    <w:rsid w:val="007A2EC6"/>
    <w:rsid w:val="007B1432"/>
    <w:rsid w:val="007C781F"/>
    <w:rsid w:val="007D4922"/>
    <w:rsid w:val="00813D4E"/>
    <w:rsid w:val="00823B58"/>
    <w:rsid w:val="00825046"/>
    <w:rsid w:val="00835EE9"/>
    <w:rsid w:val="0084206E"/>
    <w:rsid w:val="008600E0"/>
    <w:rsid w:val="008634C6"/>
    <w:rsid w:val="008702FF"/>
    <w:rsid w:val="008740F2"/>
    <w:rsid w:val="008759C7"/>
    <w:rsid w:val="00885911"/>
    <w:rsid w:val="008A3750"/>
    <w:rsid w:val="008B6DD4"/>
    <w:rsid w:val="008D1E5E"/>
    <w:rsid w:val="008E4869"/>
    <w:rsid w:val="008E51AA"/>
    <w:rsid w:val="008E54D3"/>
    <w:rsid w:val="008F37FA"/>
    <w:rsid w:val="00912F9D"/>
    <w:rsid w:val="009163E6"/>
    <w:rsid w:val="0091714D"/>
    <w:rsid w:val="009265A4"/>
    <w:rsid w:val="00935078"/>
    <w:rsid w:val="009448B7"/>
    <w:rsid w:val="00955F5B"/>
    <w:rsid w:val="0096251B"/>
    <w:rsid w:val="00972A4B"/>
    <w:rsid w:val="009A04DB"/>
    <w:rsid w:val="009B736B"/>
    <w:rsid w:val="009C0226"/>
    <w:rsid w:val="009C7535"/>
    <w:rsid w:val="009D4572"/>
    <w:rsid w:val="009E45B1"/>
    <w:rsid w:val="009E4F54"/>
    <w:rsid w:val="009E5655"/>
    <w:rsid w:val="00A113CF"/>
    <w:rsid w:val="00A41000"/>
    <w:rsid w:val="00A432D8"/>
    <w:rsid w:val="00A479BC"/>
    <w:rsid w:val="00A5613C"/>
    <w:rsid w:val="00A66F6A"/>
    <w:rsid w:val="00A73176"/>
    <w:rsid w:val="00A75C1F"/>
    <w:rsid w:val="00A922F7"/>
    <w:rsid w:val="00AA2FA0"/>
    <w:rsid w:val="00AB1E61"/>
    <w:rsid w:val="00AB7F3E"/>
    <w:rsid w:val="00AC12D2"/>
    <w:rsid w:val="00AC3E97"/>
    <w:rsid w:val="00AD4A60"/>
    <w:rsid w:val="00AD5DF6"/>
    <w:rsid w:val="00AD6C12"/>
    <w:rsid w:val="00AE0A5A"/>
    <w:rsid w:val="00AF0D6B"/>
    <w:rsid w:val="00AF0DA2"/>
    <w:rsid w:val="00AF754E"/>
    <w:rsid w:val="00B12D19"/>
    <w:rsid w:val="00B242D0"/>
    <w:rsid w:val="00B24805"/>
    <w:rsid w:val="00B54A9C"/>
    <w:rsid w:val="00B54D84"/>
    <w:rsid w:val="00B5751B"/>
    <w:rsid w:val="00B709EB"/>
    <w:rsid w:val="00B72B03"/>
    <w:rsid w:val="00B82224"/>
    <w:rsid w:val="00B87CE2"/>
    <w:rsid w:val="00BA56E9"/>
    <w:rsid w:val="00BC0E9D"/>
    <w:rsid w:val="00BF1DD2"/>
    <w:rsid w:val="00C07C01"/>
    <w:rsid w:val="00C14525"/>
    <w:rsid w:val="00C36F72"/>
    <w:rsid w:val="00C36F74"/>
    <w:rsid w:val="00C45316"/>
    <w:rsid w:val="00C47EB4"/>
    <w:rsid w:val="00C5717E"/>
    <w:rsid w:val="00C57BBD"/>
    <w:rsid w:val="00C6066A"/>
    <w:rsid w:val="00C70CB5"/>
    <w:rsid w:val="00C72E82"/>
    <w:rsid w:val="00C86838"/>
    <w:rsid w:val="00C90D0A"/>
    <w:rsid w:val="00C976B7"/>
    <w:rsid w:val="00C97FA4"/>
    <w:rsid w:val="00CB0027"/>
    <w:rsid w:val="00CC0F93"/>
    <w:rsid w:val="00CC166F"/>
    <w:rsid w:val="00CC50AD"/>
    <w:rsid w:val="00CC59F6"/>
    <w:rsid w:val="00CD0439"/>
    <w:rsid w:val="00CE4F2B"/>
    <w:rsid w:val="00CF32F6"/>
    <w:rsid w:val="00CF5AFD"/>
    <w:rsid w:val="00D1342C"/>
    <w:rsid w:val="00D34885"/>
    <w:rsid w:val="00D34F8C"/>
    <w:rsid w:val="00D40DF7"/>
    <w:rsid w:val="00D57D9D"/>
    <w:rsid w:val="00D62EF2"/>
    <w:rsid w:val="00D729E3"/>
    <w:rsid w:val="00DA675F"/>
    <w:rsid w:val="00DB6D58"/>
    <w:rsid w:val="00DD4A6F"/>
    <w:rsid w:val="00DE284A"/>
    <w:rsid w:val="00E06FB5"/>
    <w:rsid w:val="00E10391"/>
    <w:rsid w:val="00E131B1"/>
    <w:rsid w:val="00E15EEF"/>
    <w:rsid w:val="00E6089C"/>
    <w:rsid w:val="00E7528A"/>
    <w:rsid w:val="00E77D56"/>
    <w:rsid w:val="00EA2F7B"/>
    <w:rsid w:val="00EC478B"/>
    <w:rsid w:val="00ED20EC"/>
    <w:rsid w:val="00F04365"/>
    <w:rsid w:val="00F23D92"/>
    <w:rsid w:val="00F309F1"/>
    <w:rsid w:val="00F45EFF"/>
    <w:rsid w:val="00F95476"/>
    <w:rsid w:val="00FA0580"/>
    <w:rsid w:val="00FC69AC"/>
    <w:rsid w:val="00FD46E2"/>
    <w:rsid w:val="00FD5BC9"/>
    <w:rsid w:val="1C5676E7"/>
    <w:rsid w:val="367A1435"/>
    <w:rsid w:val="61973E2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5709D6"/>
  <w15:docId w15:val="{4A4D1F4B-8ECD-4967-A889-2F1469B7B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1D1D"/>
    <w:pPr>
      <w:spacing w:after="0" w:line="360" w:lineRule="auto"/>
    </w:pPr>
    <w:rPr>
      <w:rFonts w:ascii="Arial" w:hAnsi="Arial" w:cs="Arial"/>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C50AD"/>
    <w:pPr>
      <w:tabs>
        <w:tab w:val="center" w:pos="4252"/>
        <w:tab w:val="right" w:pos="8504"/>
      </w:tabs>
      <w:spacing w:line="240" w:lineRule="auto"/>
    </w:pPr>
    <w:rPr>
      <w:rFonts w:asciiTheme="minorHAnsi" w:hAnsiTheme="minorHAnsi" w:cstheme="minorBidi"/>
      <w:sz w:val="22"/>
      <w:szCs w:val="22"/>
    </w:rPr>
  </w:style>
  <w:style w:type="character" w:customStyle="1" w:styleId="CabealhoChar">
    <w:name w:val="Cabeçalho Char"/>
    <w:basedOn w:val="Fontepargpadro"/>
    <w:link w:val="Cabealho"/>
    <w:uiPriority w:val="99"/>
    <w:rsid w:val="00CC50AD"/>
  </w:style>
  <w:style w:type="paragraph" w:styleId="Rodap">
    <w:name w:val="footer"/>
    <w:basedOn w:val="Normal"/>
    <w:link w:val="RodapChar"/>
    <w:uiPriority w:val="99"/>
    <w:unhideWhenUsed/>
    <w:rsid w:val="00CC50AD"/>
    <w:pPr>
      <w:tabs>
        <w:tab w:val="center" w:pos="4252"/>
        <w:tab w:val="right" w:pos="8504"/>
      </w:tabs>
      <w:spacing w:line="240" w:lineRule="auto"/>
    </w:pPr>
    <w:rPr>
      <w:rFonts w:asciiTheme="minorHAnsi" w:hAnsiTheme="minorHAnsi" w:cstheme="minorBidi"/>
      <w:sz w:val="22"/>
      <w:szCs w:val="22"/>
    </w:rPr>
  </w:style>
  <w:style w:type="character" w:customStyle="1" w:styleId="RodapChar">
    <w:name w:val="Rodapé Char"/>
    <w:basedOn w:val="Fontepargpadro"/>
    <w:link w:val="Rodap"/>
    <w:uiPriority w:val="99"/>
    <w:rsid w:val="00CC50AD"/>
  </w:style>
  <w:style w:type="character" w:styleId="Hyperlink">
    <w:name w:val="Hyperlink"/>
    <w:basedOn w:val="Fontepargpadro"/>
    <w:uiPriority w:val="99"/>
    <w:unhideWhenUsed/>
    <w:rsid w:val="00CC50AD"/>
    <w:rPr>
      <w:color w:val="0563C1" w:themeColor="hyperlink"/>
      <w:u w:val="single"/>
    </w:rPr>
  </w:style>
  <w:style w:type="character" w:customStyle="1" w:styleId="MenoPendente1">
    <w:name w:val="Menção Pendente1"/>
    <w:basedOn w:val="Fontepargpadro"/>
    <w:uiPriority w:val="99"/>
    <w:semiHidden/>
    <w:unhideWhenUsed/>
    <w:rsid w:val="00CC50AD"/>
    <w:rPr>
      <w:color w:val="605E5C"/>
      <w:shd w:val="clear" w:color="auto" w:fill="E1DFDD"/>
    </w:rPr>
  </w:style>
  <w:style w:type="paragraph" w:styleId="PargrafodaLista">
    <w:name w:val="List Paragraph"/>
    <w:basedOn w:val="Normal"/>
    <w:uiPriority w:val="34"/>
    <w:qFormat/>
    <w:rsid w:val="00C72E82"/>
    <w:pPr>
      <w:spacing w:after="160" w:line="259" w:lineRule="auto"/>
      <w:ind w:left="720"/>
      <w:contextualSpacing/>
    </w:pPr>
    <w:rPr>
      <w:rFonts w:asciiTheme="minorHAnsi" w:hAnsiTheme="minorHAnsi" w:cstheme="minorBidi"/>
      <w:sz w:val="22"/>
      <w:szCs w:val="22"/>
    </w:rPr>
  </w:style>
  <w:style w:type="table" w:styleId="Tabelacomgrade">
    <w:name w:val="Table Grid"/>
    <w:basedOn w:val="Tabelanormal"/>
    <w:uiPriority w:val="39"/>
    <w:rsid w:val="00646F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91714D"/>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1714D"/>
    <w:rPr>
      <w:rFonts w:ascii="Segoe UI" w:hAnsi="Segoe UI" w:cs="Segoe UI"/>
      <w:sz w:val="18"/>
      <w:szCs w:val="18"/>
    </w:rPr>
  </w:style>
  <w:style w:type="paragraph" w:styleId="SemEspaamento">
    <w:name w:val="No Spacing"/>
    <w:uiPriority w:val="1"/>
    <w:qFormat/>
    <w:rsid w:val="008E54D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357051">
      <w:bodyDiv w:val="1"/>
      <w:marLeft w:val="0"/>
      <w:marRight w:val="0"/>
      <w:marTop w:val="0"/>
      <w:marBottom w:val="0"/>
      <w:divBdr>
        <w:top w:val="none" w:sz="0" w:space="0" w:color="auto"/>
        <w:left w:val="none" w:sz="0" w:space="0" w:color="auto"/>
        <w:bottom w:val="none" w:sz="0" w:space="0" w:color="auto"/>
        <w:right w:val="none" w:sz="0" w:space="0" w:color="auto"/>
      </w:divBdr>
    </w:div>
    <w:div w:id="415057733">
      <w:bodyDiv w:val="1"/>
      <w:marLeft w:val="0"/>
      <w:marRight w:val="0"/>
      <w:marTop w:val="0"/>
      <w:marBottom w:val="0"/>
      <w:divBdr>
        <w:top w:val="none" w:sz="0" w:space="0" w:color="auto"/>
        <w:left w:val="none" w:sz="0" w:space="0" w:color="auto"/>
        <w:bottom w:val="none" w:sz="0" w:space="0" w:color="auto"/>
        <w:right w:val="none" w:sz="0" w:space="0" w:color="auto"/>
      </w:divBdr>
    </w:div>
    <w:div w:id="777523881">
      <w:bodyDiv w:val="1"/>
      <w:marLeft w:val="0"/>
      <w:marRight w:val="0"/>
      <w:marTop w:val="0"/>
      <w:marBottom w:val="0"/>
      <w:divBdr>
        <w:top w:val="none" w:sz="0" w:space="0" w:color="auto"/>
        <w:left w:val="none" w:sz="0" w:space="0" w:color="auto"/>
        <w:bottom w:val="none" w:sz="0" w:space="0" w:color="auto"/>
        <w:right w:val="none" w:sz="0" w:space="0" w:color="auto"/>
      </w:divBdr>
    </w:div>
    <w:div w:id="1905219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0D5689-0A59-45ED-9674-BB901325E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209</Words>
  <Characters>1131</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José Maria</dc:creator>
  <cp:lastModifiedBy>Ger Legislativo CMMC</cp:lastModifiedBy>
  <cp:revision>2</cp:revision>
  <cp:lastPrinted>2021-07-20T22:58:00Z</cp:lastPrinted>
  <dcterms:created xsi:type="dcterms:W3CDTF">2024-05-23T14:38:00Z</dcterms:created>
  <dcterms:modified xsi:type="dcterms:W3CDTF">2024-05-23T14:38:00Z</dcterms:modified>
</cp:coreProperties>
</file>