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646CE" w14:textId="0AC739B1" w:rsidR="009151B7" w:rsidRPr="0007620D" w:rsidRDefault="009151B7" w:rsidP="009151B7">
      <w:pPr>
        <w:pStyle w:val="Ttulo1"/>
        <w:rPr>
          <w:rFonts w:ascii="Bookman Old Style" w:hAnsi="Bookman Old Style"/>
          <w:bCs w:val="0"/>
          <w:sz w:val="24"/>
          <w:szCs w:val="24"/>
        </w:rPr>
      </w:pPr>
      <w:r w:rsidRPr="0007620D">
        <w:rPr>
          <w:rFonts w:ascii="Bookman Old Style" w:hAnsi="Bookman Old Style"/>
          <w:bCs w:val="0"/>
          <w:sz w:val="24"/>
          <w:szCs w:val="24"/>
        </w:rPr>
        <w:t xml:space="preserve">MENSAGEM Nº </w:t>
      </w:r>
      <w:r w:rsidR="00B76CE0">
        <w:rPr>
          <w:rFonts w:ascii="Bookman Old Style" w:hAnsi="Bookman Old Style"/>
          <w:bCs w:val="0"/>
          <w:sz w:val="24"/>
          <w:szCs w:val="24"/>
        </w:rPr>
        <w:t>50</w:t>
      </w:r>
      <w:r w:rsidRPr="0007620D">
        <w:rPr>
          <w:rFonts w:ascii="Bookman Old Style" w:hAnsi="Bookman Old Style"/>
          <w:bCs w:val="0"/>
          <w:sz w:val="24"/>
          <w:szCs w:val="24"/>
        </w:rPr>
        <w:t>/2022</w:t>
      </w:r>
    </w:p>
    <w:p w14:paraId="77572459" w14:textId="77777777" w:rsidR="009151B7" w:rsidRPr="0007620D" w:rsidRDefault="009151B7" w:rsidP="009151B7">
      <w:pPr>
        <w:rPr>
          <w:rFonts w:ascii="Bookman Old Style" w:hAnsi="Bookman Old Style"/>
          <w:sz w:val="24"/>
          <w:szCs w:val="24"/>
        </w:rPr>
      </w:pPr>
    </w:p>
    <w:p w14:paraId="1B160A1B" w14:textId="77777777" w:rsidR="00501B2E" w:rsidRPr="009151B7" w:rsidRDefault="00501B2E" w:rsidP="00501B2E">
      <w:pPr>
        <w:spacing w:after="0" w:line="360" w:lineRule="auto"/>
        <w:jc w:val="both"/>
        <w:rPr>
          <w:rFonts w:ascii="Bookman Old Style" w:hAnsi="Bookman Old Style" w:cs="Times New Roman"/>
          <w:color w:val="000000"/>
          <w:sz w:val="24"/>
          <w:szCs w:val="24"/>
        </w:rPr>
      </w:pPr>
    </w:p>
    <w:p w14:paraId="378E7C8F" w14:textId="77777777" w:rsidR="00501B2E" w:rsidRPr="009151B7" w:rsidRDefault="00501B2E" w:rsidP="009151B7">
      <w:pPr>
        <w:spacing w:after="0" w:line="360" w:lineRule="auto"/>
        <w:ind w:firstLine="709"/>
        <w:jc w:val="both"/>
        <w:rPr>
          <w:rFonts w:ascii="Bookman Old Style" w:hAnsi="Bookman Old Style" w:cs="Times New Roman"/>
          <w:sz w:val="24"/>
          <w:szCs w:val="24"/>
        </w:rPr>
      </w:pPr>
      <w:r w:rsidRPr="009151B7">
        <w:rPr>
          <w:rFonts w:ascii="Bookman Old Style" w:hAnsi="Bookman Old Style" w:cs="Times New Roman"/>
          <w:b/>
          <w:color w:val="000000"/>
          <w:sz w:val="24"/>
          <w:szCs w:val="24"/>
        </w:rPr>
        <w:t>Senhor Presidente,</w:t>
      </w:r>
    </w:p>
    <w:p w14:paraId="7A0C5935" w14:textId="1AA2229A" w:rsidR="00013016" w:rsidRPr="009151B7" w:rsidRDefault="00501B2E" w:rsidP="009151B7">
      <w:pPr>
        <w:widowControl w:val="0"/>
        <w:tabs>
          <w:tab w:val="left" w:pos="2288"/>
        </w:tabs>
        <w:spacing w:after="0" w:line="360" w:lineRule="auto"/>
        <w:ind w:firstLine="709"/>
        <w:jc w:val="both"/>
        <w:rPr>
          <w:rFonts w:ascii="Bookman Old Style" w:hAnsi="Bookman Old Style" w:cs="Times New Roman"/>
          <w:sz w:val="24"/>
          <w:szCs w:val="24"/>
        </w:rPr>
      </w:pPr>
      <w:r w:rsidRPr="009151B7">
        <w:rPr>
          <w:rFonts w:ascii="Bookman Old Style" w:hAnsi="Bookman Old Style" w:cs="Times New Roman"/>
          <w:b/>
          <w:color w:val="000000"/>
          <w:sz w:val="24"/>
          <w:szCs w:val="24"/>
        </w:rPr>
        <w:t>Senhores Vereadores.</w:t>
      </w:r>
    </w:p>
    <w:p w14:paraId="692D9EB2" w14:textId="77777777" w:rsidR="009151B7" w:rsidRPr="009151B7" w:rsidRDefault="009151B7" w:rsidP="009151B7">
      <w:pPr>
        <w:spacing w:after="0" w:line="360" w:lineRule="auto"/>
        <w:jc w:val="both"/>
        <w:rPr>
          <w:rFonts w:ascii="Bookman Old Style" w:eastAsia="Times New Roman" w:hAnsi="Bookman Old Style" w:cs="Times New Roman"/>
          <w:sz w:val="24"/>
          <w:szCs w:val="24"/>
        </w:rPr>
      </w:pPr>
    </w:p>
    <w:p w14:paraId="7B8BFA62" w14:textId="77777777" w:rsidR="009151B7" w:rsidRPr="009151B7" w:rsidRDefault="00147D07" w:rsidP="009151B7">
      <w:pPr>
        <w:spacing w:after="0" w:line="360" w:lineRule="auto"/>
        <w:ind w:firstLine="708"/>
        <w:jc w:val="both"/>
        <w:rPr>
          <w:rFonts w:ascii="Bookman Old Style" w:eastAsia="Times New Roman" w:hAnsi="Bookman Old Style" w:cs="Times New Roman"/>
          <w:sz w:val="24"/>
          <w:szCs w:val="24"/>
        </w:rPr>
      </w:pPr>
      <w:r w:rsidRPr="009151B7">
        <w:rPr>
          <w:rFonts w:ascii="Bookman Old Style" w:hAnsi="Bookman Old Style" w:cs="Times New Roman"/>
          <w:sz w:val="24"/>
          <w:szCs w:val="24"/>
        </w:rPr>
        <w:t>O Poder Executivo Municipal apresenta Projeto de Lei que propõe a ratificação da 2ª Alteração Contratual do Contrato do Consórcio Intermunicipal da Região Centro Leste do Estado de Rondônia - CIMCERO, o qual é integrado pelo nosso Município, a fim de submeter ao exame e deliberação dessa Egrégia Câmara.</w:t>
      </w:r>
    </w:p>
    <w:p w14:paraId="6FF25EE4" w14:textId="77777777" w:rsidR="009151B7" w:rsidRPr="009151B7" w:rsidRDefault="009151B7" w:rsidP="009151B7">
      <w:pPr>
        <w:spacing w:after="0" w:line="360" w:lineRule="auto"/>
        <w:ind w:firstLine="708"/>
        <w:jc w:val="both"/>
        <w:rPr>
          <w:rFonts w:ascii="Bookman Old Style" w:eastAsia="Times New Roman" w:hAnsi="Bookman Old Style" w:cs="Times New Roman"/>
          <w:sz w:val="24"/>
          <w:szCs w:val="24"/>
        </w:rPr>
      </w:pPr>
    </w:p>
    <w:p w14:paraId="71671BAF" w14:textId="77777777" w:rsidR="009151B7" w:rsidRPr="009151B7" w:rsidRDefault="00CF5F05" w:rsidP="009151B7">
      <w:pPr>
        <w:spacing w:after="0" w:line="360" w:lineRule="auto"/>
        <w:ind w:firstLine="708"/>
        <w:jc w:val="both"/>
        <w:rPr>
          <w:rFonts w:ascii="Bookman Old Style" w:eastAsia="Times New Roman" w:hAnsi="Bookman Old Style" w:cs="Times New Roman"/>
          <w:sz w:val="24"/>
          <w:szCs w:val="24"/>
        </w:rPr>
      </w:pPr>
      <w:r w:rsidRPr="009151B7">
        <w:rPr>
          <w:rFonts w:ascii="Bookman Old Style" w:hAnsi="Bookman Old Style" w:cs="Times New Roman"/>
          <w:sz w:val="24"/>
          <w:szCs w:val="24"/>
        </w:rPr>
        <w:t>A base legal dos consórcios públicos foi iniciada com a Emenda Constitucional nº.</w:t>
      </w:r>
      <w:r w:rsidR="004A4D4D" w:rsidRPr="009151B7">
        <w:rPr>
          <w:rFonts w:ascii="Bookman Old Style" w:hAnsi="Bookman Old Style" w:cs="Times New Roman"/>
          <w:sz w:val="24"/>
          <w:szCs w:val="24"/>
        </w:rPr>
        <w:t xml:space="preserve"> </w:t>
      </w:r>
      <w:r w:rsidRPr="009151B7">
        <w:rPr>
          <w:rFonts w:ascii="Bookman Old Style" w:hAnsi="Bookman Old Style" w:cs="Times New Roman"/>
          <w:sz w:val="24"/>
          <w:szCs w:val="24"/>
        </w:rPr>
        <w:t>19/98, que deu nova redação ao artigo 241 da Constituição Federal de 1988, estabelecendo que a União, os Estados, o Distrito Federal e os Municípios disciplinariam por meio de lei, os consórcios públicos e os convênios de cooperação entre os entes federados, autorizando a gestão associada de serviços públicos, bem como a transferência total ou parcial de encargos, serviços, pessoal e bens essenciais à continuidade dos serviços transferidos.</w:t>
      </w:r>
    </w:p>
    <w:p w14:paraId="1698C514" w14:textId="77777777" w:rsidR="009151B7" w:rsidRPr="009151B7" w:rsidRDefault="009151B7" w:rsidP="009151B7">
      <w:pPr>
        <w:spacing w:after="0" w:line="360" w:lineRule="auto"/>
        <w:ind w:firstLine="708"/>
        <w:jc w:val="both"/>
        <w:rPr>
          <w:rFonts w:ascii="Bookman Old Style" w:eastAsia="Times New Roman" w:hAnsi="Bookman Old Style" w:cs="Times New Roman"/>
          <w:sz w:val="24"/>
          <w:szCs w:val="24"/>
        </w:rPr>
      </w:pPr>
    </w:p>
    <w:p w14:paraId="47283C22" w14:textId="77777777" w:rsidR="009151B7" w:rsidRPr="009151B7" w:rsidRDefault="00CF5F05" w:rsidP="009151B7">
      <w:pPr>
        <w:spacing w:after="0" w:line="360" w:lineRule="auto"/>
        <w:ind w:firstLine="708"/>
        <w:jc w:val="both"/>
        <w:rPr>
          <w:rFonts w:ascii="Bookman Old Style" w:eastAsia="Times New Roman" w:hAnsi="Bookman Old Style" w:cs="Times New Roman"/>
          <w:sz w:val="24"/>
          <w:szCs w:val="24"/>
        </w:rPr>
      </w:pPr>
      <w:r w:rsidRPr="009151B7">
        <w:rPr>
          <w:rFonts w:ascii="Bookman Old Style" w:hAnsi="Bookman Old Style" w:cs="Times New Roman"/>
          <w:sz w:val="24"/>
          <w:szCs w:val="24"/>
        </w:rPr>
        <w:t>Já a regulamentação deste instituto se deu pela Lei Federal nº. 11.107/2005, que dispõe sobre normas gerais de contratação de consórcios públicos, bem como pelo Decreto Federal nº. 6.017/2007.</w:t>
      </w:r>
    </w:p>
    <w:p w14:paraId="738A56E6" w14:textId="77777777" w:rsidR="009151B7" w:rsidRPr="009151B7" w:rsidRDefault="009151B7" w:rsidP="009151B7">
      <w:pPr>
        <w:spacing w:after="0" w:line="360" w:lineRule="auto"/>
        <w:ind w:firstLine="708"/>
        <w:jc w:val="both"/>
        <w:rPr>
          <w:rFonts w:ascii="Bookman Old Style" w:eastAsia="Times New Roman" w:hAnsi="Bookman Old Style" w:cs="Times New Roman"/>
          <w:sz w:val="24"/>
          <w:szCs w:val="24"/>
        </w:rPr>
      </w:pPr>
    </w:p>
    <w:p w14:paraId="7CE36B96" w14:textId="3BA342B1" w:rsidR="009151B7" w:rsidRDefault="00CF5F05"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Tais dispositivos legais</w:t>
      </w:r>
      <w:r w:rsidR="00A41CFE" w:rsidRPr="009151B7">
        <w:rPr>
          <w:rFonts w:ascii="Bookman Old Style" w:hAnsi="Bookman Old Style" w:cs="Times New Roman"/>
          <w:sz w:val="24"/>
          <w:szCs w:val="24"/>
        </w:rPr>
        <w:t>,</w:t>
      </w:r>
      <w:r w:rsidRPr="009151B7">
        <w:rPr>
          <w:rFonts w:ascii="Bookman Old Style" w:hAnsi="Bookman Old Style" w:cs="Times New Roman"/>
          <w:sz w:val="24"/>
          <w:szCs w:val="24"/>
        </w:rPr>
        <w:t xml:space="preserve"> autorizaram que dois ou mais entes federados possam criar um consórcio público para prestar um serviço público de interesse comum.</w:t>
      </w:r>
    </w:p>
    <w:p w14:paraId="01425B0B"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22FD167C" w14:textId="0FD1FA4C" w:rsidR="009151B7" w:rsidRDefault="00CF5F05"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lastRenderedPageBreak/>
        <w:t xml:space="preserve">Assim, o consórcio nasce quando dois ou mais entes, detentores de recursos escassos, se unem com o objetivo de atender a algum interesse que lhes seja comum. Quando fazem isso </w:t>
      </w:r>
      <w:proofErr w:type="gramStart"/>
      <w:r w:rsidRPr="009151B7">
        <w:rPr>
          <w:rFonts w:ascii="Bookman Old Style" w:hAnsi="Bookman Old Style" w:cs="Times New Roman"/>
          <w:sz w:val="24"/>
          <w:szCs w:val="24"/>
        </w:rPr>
        <w:t>diz-se</w:t>
      </w:r>
      <w:proofErr w:type="gramEnd"/>
      <w:r w:rsidRPr="009151B7">
        <w:rPr>
          <w:rFonts w:ascii="Bookman Old Style" w:hAnsi="Bookman Old Style" w:cs="Times New Roman"/>
          <w:sz w:val="24"/>
          <w:szCs w:val="24"/>
        </w:rPr>
        <w:t xml:space="preserve"> que estão fazendo a gestão associada daquele interesse comum.</w:t>
      </w:r>
    </w:p>
    <w:p w14:paraId="057BE3EB"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1C34CD16" w14:textId="77777777" w:rsidR="009151B7" w:rsidRPr="009151B7" w:rsidRDefault="00CF5F05"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 xml:space="preserve">O Consórcio Público constituiu-se na forma de associação pública, com personalidade jurídica de direito público e natureza autárquica intermunicipal, integrando, nos termos da lei, a administração </w:t>
      </w:r>
      <w:r w:rsidR="009151B7" w:rsidRPr="009151B7">
        <w:rPr>
          <w:rFonts w:ascii="Bookman Old Style" w:hAnsi="Bookman Old Style" w:cs="Times New Roman"/>
          <w:sz w:val="24"/>
          <w:szCs w:val="24"/>
        </w:rPr>
        <w:t>indireta dos entes consorciados.</w:t>
      </w:r>
    </w:p>
    <w:p w14:paraId="6684A382"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4F5F1ADE" w14:textId="77777777" w:rsidR="009151B7" w:rsidRPr="009151B7" w:rsidRDefault="00DA1889"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 xml:space="preserve">O CIMCERO foi instituído em </w:t>
      </w:r>
      <w:r w:rsidR="006544B1" w:rsidRPr="009151B7">
        <w:rPr>
          <w:rFonts w:ascii="Bookman Old Style" w:hAnsi="Bookman Old Style" w:cs="Times New Roman"/>
          <w:sz w:val="24"/>
          <w:szCs w:val="24"/>
        </w:rPr>
        <w:t xml:space="preserve">06 de agosto de </w:t>
      </w:r>
      <w:r w:rsidR="003742EC" w:rsidRPr="009151B7">
        <w:rPr>
          <w:rFonts w:ascii="Bookman Old Style" w:hAnsi="Bookman Old Style" w:cs="Times New Roman"/>
          <w:sz w:val="24"/>
          <w:szCs w:val="24"/>
        </w:rPr>
        <w:t>1997 como associação pública</w:t>
      </w:r>
      <w:r w:rsidR="006544B1" w:rsidRPr="009151B7">
        <w:rPr>
          <w:rFonts w:ascii="Bookman Old Style" w:hAnsi="Bookman Old Style" w:cs="Times New Roman"/>
          <w:sz w:val="24"/>
          <w:szCs w:val="24"/>
        </w:rPr>
        <w:t>, oportunidade na qual</w:t>
      </w:r>
      <w:r w:rsidR="007648AF" w:rsidRPr="009151B7">
        <w:rPr>
          <w:rFonts w:ascii="Bookman Old Style" w:hAnsi="Bookman Old Style" w:cs="Times New Roman"/>
          <w:sz w:val="24"/>
          <w:szCs w:val="24"/>
        </w:rPr>
        <w:t>,</w:t>
      </w:r>
      <w:r w:rsidR="006544B1" w:rsidRPr="009151B7">
        <w:rPr>
          <w:rFonts w:ascii="Bookman Old Style" w:hAnsi="Bookman Old Style" w:cs="Times New Roman"/>
          <w:sz w:val="24"/>
          <w:szCs w:val="24"/>
        </w:rPr>
        <w:t xml:space="preserve"> subscreveram o Protocolo de Intenções os Municípios </w:t>
      </w:r>
      <w:r w:rsidR="007648AF" w:rsidRPr="009151B7">
        <w:rPr>
          <w:rFonts w:ascii="Bookman Old Style" w:hAnsi="Bookman Old Style" w:cs="Times New Roman"/>
          <w:sz w:val="24"/>
          <w:szCs w:val="24"/>
        </w:rPr>
        <w:t xml:space="preserve">de </w:t>
      </w:r>
      <w:r w:rsidR="004F5B0D" w:rsidRPr="009151B7">
        <w:rPr>
          <w:rFonts w:ascii="Bookman Old Style" w:hAnsi="Bookman Old Style" w:cs="Times New Roman"/>
          <w:sz w:val="24"/>
          <w:szCs w:val="24"/>
        </w:rPr>
        <w:t xml:space="preserve">Alvorada do Oeste, </w:t>
      </w:r>
      <w:r w:rsidR="008A6AAC" w:rsidRPr="009151B7">
        <w:rPr>
          <w:rFonts w:ascii="Bookman Old Style" w:hAnsi="Bookman Old Style" w:cs="Times New Roman"/>
          <w:sz w:val="24"/>
          <w:szCs w:val="24"/>
        </w:rPr>
        <w:t xml:space="preserve">Castanheiras, Ji-Paraná, </w:t>
      </w:r>
      <w:r w:rsidR="00D4741E" w:rsidRPr="009151B7">
        <w:rPr>
          <w:rFonts w:ascii="Bookman Old Style" w:hAnsi="Bookman Old Style" w:cs="Times New Roman"/>
          <w:sz w:val="24"/>
          <w:szCs w:val="24"/>
        </w:rPr>
        <w:t xml:space="preserve">Mirante da Serra, Nova União, Ouro Preto do Oeste, </w:t>
      </w:r>
      <w:r w:rsidR="00005621" w:rsidRPr="009151B7">
        <w:rPr>
          <w:rFonts w:ascii="Bookman Old Style" w:hAnsi="Bookman Old Style" w:cs="Times New Roman"/>
          <w:sz w:val="24"/>
          <w:szCs w:val="24"/>
        </w:rPr>
        <w:t>Presidente Médici,</w:t>
      </w:r>
      <w:r w:rsidR="002875C8" w:rsidRPr="009151B7">
        <w:rPr>
          <w:rFonts w:ascii="Bookman Old Style" w:hAnsi="Bookman Old Style" w:cs="Times New Roman"/>
          <w:sz w:val="24"/>
          <w:szCs w:val="24"/>
        </w:rPr>
        <w:t xml:space="preserve"> </w:t>
      </w:r>
      <w:proofErr w:type="spellStart"/>
      <w:r w:rsidR="002875C8" w:rsidRPr="009151B7">
        <w:rPr>
          <w:rFonts w:ascii="Bookman Old Style" w:hAnsi="Bookman Old Style" w:cs="Times New Roman"/>
          <w:sz w:val="24"/>
          <w:szCs w:val="24"/>
        </w:rPr>
        <w:t>Teixeiropólis</w:t>
      </w:r>
      <w:proofErr w:type="spellEnd"/>
      <w:r w:rsidR="002875C8" w:rsidRPr="009151B7">
        <w:rPr>
          <w:rFonts w:ascii="Bookman Old Style" w:hAnsi="Bookman Old Style" w:cs="Times New Roman"/>
          <w:sz w:val="24"/>
          <w:szCs w:val="24"/>
        </w:rPr>
        <w:t>,</w:t>
      </w:r>
      <w:r w:rsidR="00005621" w:rsidRPr="009151B7">
        <w:rPr>
          <w:rFonts w:ascii="Bookman Old Style" w:hAnsi="Bookman Old Style" w:cs="Times New Roman"/>
          <w:sz w:val="24"/>
          <w:szCs w:val="24"/>
        </w:rPr>
        <w:t xml:space="preserve"> </w:t>
      </w:r>
      <w:r w:rsidR="00BC07EA" w:rsidRPr="009151B7">
        <w:rPr>
          <w:rFonts w:ascii="Bookman Old Style" w:hAnsi="Bookman Old Style" w:cs="Times New Roman"/>
          <w:sz w:val="24"/>
          <w:szCs w:val="24"/>
        </w:rPr>
        <w:t>U</w:t>
      </w:r>
      <w:r w:rsidR="002875C8" w:rsidRPr="009151B7">
        <w:rPr>
          <w:rFonts w:ascii="Bookman Old Style" w:hAnsi="Bookman Old Style" w:cs="Times New Roman"/>
          <w:sz w:val="24"/>
          <w:szCs w:val="24"/>
        </w:rPr>
        <w:t xml:space="preserve">rupá </w:t>
      </w:r>
      <w:r w:rsidR="000B74E9" w:rsidRPr="009151B7">
        <w:rPr>
          <w:rFonts w:ascii="Bookman Old Style" w:hAnsi="Bookman Old Style" w:cs="Times New Roman"/>
          <w:sz w:val="24"/>
          <w:szCs w:val="24"/>
        </w:rPr>
        <w:t xml:space="preserve">e </w:t>
      </w:r>
      <w:r w:rsidR="002875C8" w:rsidRPr="009151B7">
        <w:rPr>
          <w:rFonts w:ascii="Bookman Old Style" w:hAnsi="Bookman Old Style" w:cs="Times New Roman"/>
          <w:sz w:val="24"/>
          <w:szCs w:val="24"/>
        </w:rPr>
        <w:t>Vale do Paraíso.</w:t>
      </w:r>
    </w:p>
    <w:p w14:paraId="3F51D2AE"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0C3E642F" w14:textId="77777777" w:rsidR="009151B7" w:rsidRPr="009151B7" w:rsidRDefault="000B74E9"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C</w:t>
      </w:r>
      <w:r w:rsidR="003742EC" w:rsidRPr="009151B7">
        <w:rPr>
          <w:rFonts w:ascii="Bookman Old Style" w:hAnsi="Bookman Old Style" w:cs="Times New Roman"/>
          <w:sz w:val="24"/>
          <w:szCs w:val="24"/>
        </w:rPr>
        <w:t xml:space="preserve">om o avento da </w:t>
      </w:r>
      <w:r w:rsidR="00CF15EF" w:rsidRPr="009151B7">
        <w:rPr>
          <w:rFonts w:ascii="Bookman Old Style" w:hAnsi="Bookman Old Style" w:cs="Times New Roman"/>
          <w:sz w:val="24"/>
          <w:szCs w:val="24"/>
        </w:rPr>
        <w:t>lei e decreto acima citados,</w:t>
      </w:r>
      <w:r w:rsidR="003742EC" w:rsidRPr="009151B7">
        <w:rPr>
          <w:rFonts w:ascii="Bookman Old Style" w:hAnsi="Bookman Old Style" w:cs="Times New Roman"/>
          <w:sz w:val="24"/>
          <w:szCs w:val="24"/>
        </w:rPr>
        <w:t xml:space="preserve"> intitulou-se Consórcio Público Intermunicipal</w:t>
      </w:r>
      <w:r w:rsidR="00E4501D" w:rsidRPr="009151B7">
        <w:rPr>
          <w:rFonts w:ascii="Bookman Old Style" w:hAnsi="Bookman Old Style" w:cs="Times New Roman"/>
          <w:sz w:val="24"/>
          <w:szCs w:val="24"/>
        </w:rPr>
        <w:t xml:space="preserve">, </w:t>
      </w:r>
      <w:r w:rsidR="00837F5B" w:rsidRPr="009151B7">
        <w:rPr>
          <w:rFonts w:ascii="Bookman Old Style" w:hAnsi="Bookman Old Style" w:cs="Times New Roman"/>
          <w:sz w:val="24"/>
          <w:szCs w:val="24"/>
        </w:rPr>
        <w:t xml:space="preserve">com um trabalho voltado a multifuncionalidade, </w:t>
      </w:r>
      <w:r w:rsidR="008530B4" w:rsidRPr="009151B7">
        <w:rPr>
          <w:rFonts w:ascii="Bookman Old Style" w:hAnsi="Bookman Old Style" w:cs="Times New Roman"/>
          <w:sz w:val="24"/>
          <w:szCs w:val="24"/>
        </w:rPr>
        <w:t xml:space="preserve">torna-se parceiro indispensável dos Municípios, </w:t>
      </w:r>
      <w:r w:rsidR="00E4501D" w:rsidRPr="009151B7">
        <w:rPr>
          <w:rFonts w:ascii="Bookman Old Style" w:hAnsi="Bookman Old Style" w:cs="Times New Roman"/>
          <w:sz w:val="24"/>
          <w:szCs w:val="24"/>
        </w:rPr>
        <w:t xml:space="preserve">visando </w:t>
      </w:r>
      <w:r w:rsidRPr="009151B7">
        <w:rPr>
          <w:rFonts w:ascii="Bookman Old Style" w:hAnsi="Bookman Old Style"/>
          <w:sz w:val="24"/>
          <w:szCs w:val="24"/>
        </w:rPr>
        <w:t xml:space="preserve">integrar ações dos Municípios participantes, em prol do desenvolvimento local e regional, através da formulação de projetos estruturantes, buscando formas de articulação, tudo com o fim de fortalecer ações compartilhadas, captação de recursos financeiros para investimentos, ampliação de redes sociais, </w:t>
      </w:r>
      <w:proofErr w:type="gramStart"/>
      <w:r w:rsidRPr="009151B7">
        <w:rPr>
          <w:rFonts w:ascii="Bookman Old Style" w:hAnsi="Bookman Old Style"/>
          <w:sz w:val="24"/>
          <w:szCs w:val="24"/>
        </w:rPr>
        <w:t>otimização</w:t>
      </w:r>
      <w:proofErr w:type="gramEnd"/>
      <w:r w:rsidRPr="009151B7">
        <w:rPr>
          <w:rFonts w:ascii="Bookman Old Style" w:hAnsi="Bookman Old Style"/>
          <w:sz w:val="24"/>
          <w:szCs w:val="24"/>
        </w:rPr>
        <w:t>, racionalização e transparência na aplicação dos recursos públicos, regionalização de políticas públicas e a criação de parcerias institucionais sustentáveis</w:t>
      </w:r>
      <w:r w:rsidR="00ED771A" w:rsidRPr="009151B7">
        <w:rPr>
          <w:rFonts w:ascii="Bookman Old Style" w:hAnsi="Bookman Old Style"/>
          <w:sz w:val="24"/>
          <w:szCs w:val="24"/>
        </w:rPr>
        <w:t xml:space="preserve"> </w:t>
      </w:r>
      <w:r w:rsidR="00650E0F" w:rsidRPr="009151B7">
        <w:rPr>
          <w:rFonts w:ascii="Bookman Old Style" w:hAnsi="Bookman Old Style" w:cs="Times New Roman"/>
          <w:sz w:val="24"/>
          <w:szCs w:val="24"/>
        </w:rPr>
        <w:t xml:space="preserve">e </w:t>
      </w:r>
      <w:r w:rsidR="00E4501D" w:rsidRPr="009151B7">
        <w:rPr>
          <w:rFonts w:ascii="Bookman Old Style" w:hAnsi="Bookman Old Style" w:cs="Times New Roman"/>
          <w:sz w:val="24"/>
          <w:szCs w:val="24"/>
        </w:rPr>
        <w:t xml:space="preserve">conta atualmente com </w:t>
      </w:r>
      <w:r w:rsidR="00837F5B" w:rsidRPr="009151B7">
        <w:rPr>
          <w:rFonts w:ascii="Bookman Old Style" w:hAnsi="Bookman Old Style" w:cs="Times New Roman"/>
          <w:sz w:val="24"/>
          <w:szCs w:val="24"/>
        </w:rPr>
        <w:t>4</w:t>
      </w:r>
      <w:r w:rsidR="00762442" w:rsidRPr="009151B7">
        <w:rPr>
          <w:rFonts w:ascii="Bookman Old Style" w:hAnsi="Bookman Old Style" w:cs="Times New Roman"/>
          <w:sz w:val="24"/>
          <w:szCs w:val="24"/>
        </w:rPr>
        <w:t>7</w:t>
      </w:r>
      <w:r w:rsidR="00E4501D" w:rsidRPr="009151B7">
        <w:rPr>
          <w:rFonts w:ascii="Bookman Old Style" w:hAnsi="Bookman Old Style" w:cs="Times New Roman"/>
          <w:sz w:val="24"/>
          <w:szCs w:val="24"/>
        </w:rPr>
        <w:t xml:space="preserve"> </w:t>
      </w:r>
      <w:r w:rsidR="00B46D06" w:rsidRPr="009151B7">
        <w:rPr>
          <w:rFonts w:ascii="Bookman Old Style" w:hAnsi="Bookman Old Style" w:cs="Times New Roman"/>
          <w:sz w:val="24"/>
          <w:szCs w:val="24"/>
        </w:rPr>
        <w:t xml:space="preserve">(quarenta e </w:t>
      </w:r>
      <w:r w:rsidR="00762442" w:rsidRPr="009151B7">
        <w:rPr>
          <w:rFonts w:ascii="Bookman Old Style" w:hAnsi="Bookman Old Style" w:cs="Times New Roman"/>
          <w:sz w:val="24"/>
          <w:szCs w:val="24"/>
        </w:rPr>
        <w:t>sete</w:t>
      </w:r>
      <w:r w:rsidR="00B46D06" w:rsidRPr="009151B7">
        <w:rPr>
          <w:rFonts w:ascii="Bookman Old Style" w:hAnsi="Bookman Old Style" w:cs="Times New Roman"/>
          <w:sz w:val="24"/>
          <w:szCs w:val="24"/>
        </w:rPr>
        <w:t xml:space="preserve">) </w:t>
      </w:r>
      <w:r w:rsidRPr="009151B7">
        <w:rPr>
          <w:rFonts w:ascii="Bookman Old Style" w:hAnsi="Bookman Old Style" w:cs="Times New Roman"/>
          <w:sz w:val="24"/>
          <w:szCs w:val="24"/>
        </w:rPr>
        <w:t>M</w:t>
      </w:r>
      <w:r w:rsidR="00E4501D" w:rsidRPr="009151B7">
        <w:rPr>
          <w:rFonts w:ascii="Bookman Old Style" w:hAnsi="Bookman Old Style" w:cs="Times New Roman"/>
          <w:sz w:val="24"/>
          <w:szCs w:val="24"/>
        </w:rPr>
        <w:t>unicípios de todas as regiões do Estado de Rondônia</w:t>
      </w:r>
      <w:r w:rsidRPr="009151B7">
        <w:rPr>
          <w:rFonts w:ascii="Bookman Old Style" w:hAnsi="Bookman Old Style" w:cs="Times New Roman"/>
          <w:sz w:val="24"/>
          <w:szCs w:val="24"/>
        </w:rPr>
        <w:t>.</w:t>
      </w:r>
    </w:p>
    <w:p w14:paraId="281BDF5A"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4F26CC80" w14:textId="77777777" w:rsidR="009151B7" w:rsidRPr="009151B7" w:rsidRDefault="00D85B73"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lastRenderedPageBreak/>
        <w:t>Em 23 de fevereiro de 2016</w:t>
      </w:r>
      <w:r w:rsidR="003577A2" w:rsidRPr="009151B7">
        <w:rPr>
          <w:rFonts w:ascii="Bookman Old Style" w:hAnsi="Bookman Old Style" w:cs="Times New Roman"/>
          <w:sz w:val="24"/>
          <w:szCs w:val="24"/>
        </w:rPr>
        <w:t xml:space="preserve">, os entes consorciados aprovaram a 1ª Alteração Contratual do CIMCERO, </w:t>
      </w:r>
      <w:r w:rsidR="00E30336" w:rsidRPr="009151B7">
        <w:rPr>
          <w:rFonts w:ascii="Bookman Old Style" w:hAnsi="Bookman Old Style" w:cs="Times New Roman"/>
          <w:sz w:val="24"/>
          <w:szCs w:val="24"/>
        </w:rPr>
        <w:t xml:space="preserve">objetivando a </w:t>
      </w:r>
      <w:r w:rsidR="006C0C30" w:rsidRPr="009151B7">
        <w:rPr>
          <w:rFonts w:ascii="Bookman Old Style" w:hAnsi="Bookman Old Style" w:cs="Times New Roman"/>
          <w:sz w:val="24"/>
          <w:szCs w:val="24"/>
        </w:rPr>
        <w:t>estruturação do consórcio</w:t>
      </w:r>
      <w:r w:rsidR="00732748" w:rsidRPr="009151B7">
        <w:rPr>
          <w:rFonts w:ascii="Bookman Old Style" w:hAnsi="Bookman Old Style" w:cs="Times New Roman"/>
          <w:sz w:val="24"/>
          <w:szCs w:val="24"/>
        </w:rPr>
        <w:t xml:space="preserve">, ampliação de </w:t>
      </w:r>
      <w:r w:rsidR="00E30336" w:rsidRPr="009151B7">
        <w:rPr>
          <w:rFonts w:ascii="Bookman Old Style" w:hAnsi="Bookman Old Style" w:cs="Times New Roman"/>
          <w:sz w:val="24"/>
          <w:szCs w:val="24"/>
        </w:rPr>
        <w:t xml:space="preserve">seu objeto e </w:t>
      </w:r>
      <w:r w:rsidR="006C0C30" w:rsidRPr="009151B7">
        <w:rPr>
          <w:rFonts w:ascii="Bookman Old Style" w:hAnsi="Bookman Old Style" w:cs="Times New Roman"/>
          <w:sz w:val="24"/>
          <w:szCs w:val="24"/>
        </w:rPr>
        <w:t>de seus programas</w:t>
      </w:r>
      <w:r w:rsidR="00004780" w:rsidRPr="009151B7">
        <w:rPr>
          <w:rFonts w:ascii="Bookman Old Style" w:hAnsi="Bookman Old Style" w:cs="Times New Roman"/>
          <w:sz w:val="24"/>
          <w:szCs w:val="24"/>
        </w:rPr>
        <w:t xml:space="preserve">, bem como adequação de seu funcionamento </w:t>
      </w:r>
      <w:r w:rsidR="008D65B0" w:rsidRPr="009151B7">
        <w:rPr>
          <w:rFonts w:ascii="Bookman Old Style" w:hAnsi="Bookman Old Style" w:cs="Times New Roman"/>
          <w:sz w:val="24"/>
          <w:szCs w:val="24"/>
        </w:rPr>
        <w:t>em conformidade com princípio da legalidade.</w:t>
      </w:r>
    </w:p>
    <w:p w14:paraId="3729B651"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0F4F6070" w14:textId="77777777" w:rsidR="009151B7" w:rsidRPr="009151B7" w:rsidRDefault="008D65B0"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 xml:space="preserve">Recentemente, foi procedida com a 2ª Alteração Contratual do CIMCERO dispondo sobre instituição do serviço relativa </w:t>
      </w:r>
      <w:proofErr w:type="gramStart"/>
      <w:r w:rsidRPr="009151B7">
        <w:rPr>
          <w:rFonts w:ascii="Bookman Old Style" w:hAnsi="Bookman Old Style" w:cs="Times New Roman"/>
          <w:sz w:val="24"/>
          <w:szCs w:val="24"/>
        </w:rPr>
        <w:t>a</w:t>
      </w:r>
      <w:proofErr w:type="gramEnd"/>
      <w:r w:rsidRPr="009151B7">
        <w:rPr>
          <w:rFonts w:ascii="Bookman Old Style" w:hAnsi="Bookman Old Style" w:cs="Times New Roman"/>
          <w:sz w:val="24"/>
          <w:szCs w:val="24"/>
        </w:rPr>
        <w:t xml:space="preserve"> Inspeção Sanitária Municipal – Selo SIM</w:t>
      </w:r>
      <w:r w:rsidR="00251446" w:rsidRPr="009151B7">
        <w:rPr>
          <w:rFonts w:ascii="Bookman Old Style" w:hAnsi="Bookman Old Style" w:cs="Times New Roman"/>
          <w:sz w:val="24"/>
          <w:szCs w:val="24"/>
        </w:rPr>
        <w:t xml:space="preserve">, </w:t>
      </w:r>
      <w:r w:rsidR="00DB4A52" w:rsidRPr="009151B7">
        <w:rPr>
          <w:rFonts w:ascii="Bookman Old Style" w:hAnsi="Bookman Old Style" w:cs="Times New Roman"/>
          <w:sz w:val="24"/>
          <w:szCs w:val="24"/>
        </w:rPr>
        <w:t xml:space="preserve">regulamentação para implantação de concessão pública inerente a saneamento básico em atendimento ao Marco Regulatório (Lei nº. </w:t>
      </w:r>
      <w:r w:rsidR="00530718" w:rsidRPr="009151B7">
        <w:rPr>
          <w:rFonts w:ascii="Bookman Old Style" w:hAnsi="Bookman Old Style" w:cs="Times New Roman"/>
          <w:sz w:val="24"/>
          <w:szCs w:val="24"/>
        </w:rPr>
        <w:t>14.026, de 15 de julho de 2020),</w:t>
      </w:r>
      <w:r w:rsidR="0001481A" w:rsidRPr="009151B7">
        <w:rPr>
          <w:rFonts w:ascii="Bookman Old Style" w:hAnsi="Bookman Old Style" w:cs="Times New Roman"/>
          <w:sz w:val="24"/>
          <w:szCs w:val="24"/>
        </w:rPr>
        <w:t xml:space="preserve"> inserção de novos municípios consorciados</w:t>
      </w:r>
      <w:r w:rsidR="008911DC" w:rsidRPr="009151B7">
        <w:rPr>
          <w:rFonts w:ascii="Bookman Old Style" w:hAnsi="Bookman Old Style" w:cs="Times New Roman"/>
          <w:sz w:val="24"/>
          <w:szCs w:val="24"/>
        </w:rPr>
        <w:t>,</w:t>
      </w:r>
      <w:r w:rsidR="00530718" w:rsidRPr="009151B7">
        <w:rPr>
          <w:rFonts w:ascii="Bookman Old Style" w:hAnsi="Bookman Old Style" w:cs="Times New Roman"/>
          <w:sz w:val="24"/>
          <w:szCs w:val="24"/>
        </w:rPr>
        <w:t xml:space="preserve"> </w:t>
      </w:r>
      <w:r w:rsidR="00251446" w:rsidRPr="009151B7">
        <w:rPr>
          <w:rFonts w:ascii="Bookman Old Style" w:hAnsi="Bookman Old Style" w:cs="Times New Roman"/>
          <w:sz w:val="24"/>
          <w:szCs w:val="24"/>
        </w:rPr>
        <w:t xml:space="preserve">a criação de cargos efetivos para realização do concurso público no âmbito do CIMCERO, bem como </w:t>
      </w:r>
      <w:r w:rsidR="007B47F3" w:rsidRPr="009151B7">
        <w:rPr>
          <w:rFonts w:ascii="Bookman Old Style" w:hAnsi="Bookman Old Style" w:cs="Times New Roman"/>
          <w:sz w:val="24"/>
          <w:szCs w:val="24"/>
        </w:rPr>
        <w:t xml:space="preserve">a </w:t>
      </w:r>
      <w:r w:rsidR="00251446" w:rsidRPr="009151B7">
        <w:rPr>
          <w:rFonts w:ascii="Bookman Old Style" w:hAnsi="Bookman Old Style" w:cs="Times New Roman"/>
          <w:sz w:val="24"/>
          <w:szCs w:val="24"/>
        </w:rPr>
        <w:t>criação de cargos comissionados em razão da implantação e futuro desenvolvimento de mais atividades constantes no objeto do Protocolo de Intenções e Estatuto do CIMCERO</w:t>
      </w:r>
      <w:r w:rsidR="007B47F3" w:rsidRPr="009151B7">
        <w:rPr>
          <w:rFonts w:ascii="Bookman Old Style" w:hAnsi="Bookman Old Style" w:cs="Times New Roman"/>
          <w:sz w:val="24"/>
          <w:szCs w:val="24"/>
        </w:rPr>
        <w:t xml:space="preserve"> e </w:t>
      </w:r>
      <w:r w:rsidR="00251446" w:rsidRPr="009151B7">
        <w:rPr>
          <w:rFonts w:ascii="Bookman Old Style" w:hAnsi="Bookman Old Style" w:cs="Times New Roman"/>
          <w:sz w:val="24"/>
          <w:szCs w:val="24"/>
        </w:rPr>
        <w:t>adequações de cunho administrativo que contribuem para melhor eficiência da gestão do Consórcio.</w:t>
      </w:r>
    </w:p>
    <w:p w14:paraId="13E7EE7E" w14:textId="77777777" w:rsidR="009151B7" w:rsidRPr="009151B7" w:rsidRDefault="009151B7" w:rsidP="009151B7">
      <w:pPr>
        <w:spacing w:after="0" w:line="360" w:lineRule="auto"/>
        <w:ind w:firstLine="708"/>
        <w:jc w:val="both"/>
        <w:rPr>
          <w:rFonts w:ascii="Bookman Old Style" w:hAnsi="Bookman Old Style" w:cs="Times New Roman"/>
          <w:sz w:val="24"/>
          <w:szCs w:val="24"/>
        </w:rPr>
      </w:pPr>
    </w:p>
    <w:p w14:paraId="140ACC6F" w14:textId="733358F0" w:rsidR="007B47F3" w:rsidRPr="009151B7" w:rsidRDefault="007B47F3" w:rsidP="009151B7">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 xml:space="preserve">Diante </w:t>
      </w:r>
      <w:r w:rsidR="004D0B7A" w:rsidRPr="009151B7">
        <w:rPr>
          <w:rFonts w:ascii="Bookman Old Style" w:hAnsi="Bookman Old Style" w:cs="Times New Roman"/>
          <w:sz w:val="24"/>
          <w:szCs w:val="24"/>
        </w:rPr>
        <w:t xml:space="preserve">das alterações, </w:t>
      </w:r>
      <w:r w:rsidRPr="009151B7">
        <w:rPr>
          <w:rFonts w:ascii="Bookman Old Style" w:hAnsi="Bookman Old Style"/>
          <w:sz w:val="24"/>
          <w:szCs w:val="24"/>
        </w:rPr>
        <w:t xml:space="preserve">a Assembleia Geral </w:t>
      </w:r>
      <w:r w:rsidR="004D0B7A" w:rsidRPr="009151B7">
        <w:rPr>
          <w:rFonts w:ascii="Bookman Old Style" w:hAnsi="Bookman Old Style"/>
          <w:sz w:val="24"/>
          <w:szCs w:val="24"/>
        </w:rPr>
        <w:t>O</w:t>
      </w:r>
      <w:r w:rsidRPr="009151B7">
        <w:rPr>
          <w:rFonts w:ascii="Bookman Old Style" w:hAnsi="Bookman Old Style"/>
          <w:sz w:val="24"/>
          <w:szCs w:val="24"/>
        </w:rPr>
        <w:t>rdinária resolveu consolidar as alterações promovidas no texto original do Contrato de Consórcio Público, conforme o texto que ora apresentamos a</w:t>
      </w:r>
      <w:r w:rsidR="00A6160B" w:rsidRPr="009151B7">
        <w:rPr>
          <w:rFonts w:ascii="Bookman Old Style" w:hAnsi="Bookman Old Style"/>
          <w:sz w:val="24"/>
          <w:szCs w:val="24"/>
        </w:rPr>
        <w:t>s</w:t>
      </w:r>
      <w:r w:rsidRPr="009151B7">
        <w:rPr>
          <w:rFonts w:ascii="Bookman Old Style" w:hAnsi="Bookman Old Style"/>
          <w:sz w:val="24"/>
          <w:szCs w:val="24"/>
        </w:rPr>
        <w:t xml:space="preserve"> Vossas Excelências, notadamente por força do artigo 12 da Lei Federal n.º 11.107, de 06 de abril de 2005, que dispõe:</w:t>
      </w:r>
    </w:p>
    <w:p w14:paraId="7D518CC5" w14:textId="77777777" w:rsidR="007B47F3" w:rsidRPr="009151B7" w:rsidRDefault="007B47F3" w:rsidP="007B47F3">
      <w:pPr>
        <w:pStyle w:val="Corpodetexto"/>
        <w:widowControl w:val="0"/>
        <w:tabs>
          <w:tab w:val="left" w:pos="2288"/>
        </w:tabs>
        <w:overflowPunct w:val="0"/>
        <w:spacing w:line="360" w:lineRule="auto"/>
        <w:ind w:firstLine="1134"/>
        <w:jc w:val="both"/>
        <w:rPr>
          <w:rFonts w:ascii="Bookman Old Style" w:hAnsi="Bookman Old Style"/>
          <w:i/>
          <w:sz w:val="24"/>
          <w:szCs w:val="24"/>
        </w:rPr>
      </w:pPr>
    </w:p>
    <w:p w14:paraId="3C926896" w14:textId="68699A16" w:rsidR="007B47F3" w:rsidRPr="009151B7" w:rsidRDefault="007B47F3" w:rsidP="007B47F3">
      <w:pPr>
        <w:pStyle w:val="Corpodetexto"/>
        <w:widowControl w:val="0"/>
        <w:tabs>
          <w:tab w:val="left" w:pos="2288"/>
        </w:tabs>
        <w:overflowPunct w:val="0"/>
        <w:ind w:left="2268"/>
        <w:jc w:val="both"/>
        <w:rPr>
          <w:rFonts w:ascii="Bookman Old Style" w:eastAsiaTheme="minorHAnsi" w:hAnsi="Bookman Old Style"/>
          <w:b w:val="0"/>
          <w:sz w:val="24"/>
          <w:szCs w:val="24"/>
          <w:u w:val="none"/>
          <w:lang w:eastAsia="en-US"/>
        </w:rPr>
      </w:pPr>
      <w:r w:rsidRPr="009151B7">
        <w:rPr>
          <w:rFonts w:ascii="Bookman Old Style" w:eastAsiaTheme="minorHAnsi" w:hAnsi="Bookman Old Style"/>
          <w:b w:val="0"/>
          <w:i/>
          <w:sz w:val="24"/>
          <w:szCs w:val="24"/>
          <w:u w:val="none"/>
          <w:lang w:eastAsia="en-US"/>
        </w:rPr>
        <w:t>Art. 12. A alteração ou a extinção de contrato de consórcio público dependerá de instrumento aprovado pela assembleia geral, ratificado mediante lei por todos os entes consorciados</w:t>
      </w:r>
      <w:r w:rsidRPr="009151B7">
        <w:rPr>
          <w:rFonts w:ascii="Bookman Old Style" w:eastAsiaTheme="minorHAnsi" w:hAnsi="Bookman Old Style"/>
          <w:b w:val="0"/>
          <w:sz w:val="24"/>
          <w:szCs w:val="24"/>
          <w:u w:val="none"/>
          <w:lang w:eastAsia="en-US"/>
        </w:rPr>
        <w:t>.</w:t>
      </w:r>
    </w:p>
    <w:p w14:paraId="57C3289E" w14:textId="77777777" w:rsidR="007B47F3" w:rsidRPr="009151B7" w:rsidRDefault="007B47F3" w:rsidP="007B47F3">
      <w:pPr>
        <w:pStyle w:val="Corpodetexto"/>
        <w:widowControl w:val="0"/>
        <w:tabs>
          <w:tab w:val="left" w:pos="2288"/>
        </w:tabs>
        <w:overflowPunct w:val="0"/>
        <w:ind w:firstLine="1134"/>
        <w:jc w:val="both"/>
        <w:rPr>
          <w:rFonts w:ascii="Bookman Old Style" w:eastAsiaTheme="minorHAnsi" w:hAnsi="Bookman Old Style"/>
          <w:b w:val="0"/>
          <w:sz w:val="24"/>
          <w:szCs w:val="24"/>
          <w:u w:val="none"/>
          <w:lang w:eastAsia="en-US"/>
        </w:rPr>
      </w:pPr>
    </w:p>
    <w:p w14:paraId="225BEA11" w14:textId="77777777" w:rsidR="009151B7" w:rsidRPr="009151B7" w:rsidRDefault="004D0B7A" w:rsidP="004D0B7A">
      <w:pPr>
        <w:pStyle w:val="Corpodetexto"/>
        <w:widowControl w:val="0"/>
        <w:tabs>
          <w:tab w:val="left" w:pos="0"/>
        </w:tabs>
        <w:overflowPunct w:val="0"/>
        <w:spacing w:line="360" w:lineRule="auto"/>
        <w:jc w:val="both"/>
        <w:rPr>
          <w:rFonts w:ascii="Bookman Old Style" w:eastAsiaTheme="minorHAnsi" w:hAnsi="Bookman Old Style"/>
          <w:b w:val="0"/>
          <w:sz w:val="24"/>
          <w:szCs w:val="24"/>
          <w:u w:val="none"/>
          <w:lang w:eastAsia="en-US"/>
        </w:rPr>
      </w:pPr>
      <w:r w:rsidRPr="009151B7">
        <w:rPr>
          <w:rFonts w:ascii="Bookman Old Style" w:eastAsiaTheme="minorHAnsi" w:hAnsi="Bookman Old Style"/>
          <w:b w:val="0"/>
          <w:sz w:val="24"/>
          <w:szCs w:val="24"/>
          <w:u w:val="none"/>
          <w:lang w:eastAsia="en-US"/>
        </w:rPr>
        <w:tab/>
      </w:r>
    </w:p>
    <w:p w14:paraId="74FA2557" w14:textId="3B2F51B0" w:rsidR="007B47F3" w:rsidRPr="009151B7" w:rsidRDefault="007B47F3" w:rsidP="009151B7">
      <w:pPr>
        <w:pStyle w:val="Corpodetexto"/>
        <w:widowControl w:val="0"/>
        <w:tabs>
          <w:tab w:val="left" w:pos="0"/>
        </w:tabs>
        <w:overflowPunct w:val="0"/>
        <w:spacing w:line="360" w:lineRule="auto"/>
        <w:ind w:firstLine="709"/>
        <w:jc w:val="both"/>
        <w:rPr>
          <w:rFonts w:ascii="Bookman Old Style" w:eastAsiaTheme="minorHAnsi" w:hAnsi="Bookman Old Style"/>
          <w:sz w:val="24"/>
          <w:szCs w:val="24"/>
          <w:lang w:eastAsia="en-US"/>
        </w:rPr>
      </w:pPr>
      <w:r w:rsidRPr="009151B7">
        <w:rPr>
          <w:rFonts w:ascii="Bookman Old Style" w:eastAsiaTheme="minorHAnsi" w:hAnsi="Bookman Old Style"/>
          <w:b w:val="0"/>
          <w:sz w:val="24"/>
          <w:szCs w:val="24"/>
          <w:u w:val="none"/>
          <w:lang w:eastAsia="en-US"/>
        </w:rPr>
        <w:lastRenderedPageBreak/>
        <w:t>Nesse norte, o artigo 29, do Decreto nº</w:t>
      </w:r>
      <w:r w:rsidR="004D0B7A" w:rsidRPr="009151B7">
        <w:rPr>
          <w:rFonts w:ascii="Bookman Old Style" w:eastAsiaTheme="minorHAnsi" w:hAnsi="Bookman Old Style"/>
          <w:b w:val="0"/>
          <w:sz w:val="24"/>
          <w:szCs w:val="24"/>
          <w:u w:val="none"/>
          <w:lang w:eastAsia="en-US"/>
        </w:rPr>
        <w:t>.</w:t>
      </w:r>
      <w:r w:rsidRPr="009151B7">
        <w:rPr>
          <w:rFonts w:ascii="Bookman Old Style" w:eastAsiaTheme="minorHAnsi" w:hAnsi="Bookman Old Style"/>
          <w:b w:val="0"/>
          <w:sz w:val="24"/>
          <w:szCs w:val="24"/>
          <w:u w:val="none"/>
          <w:lang w:eastAsia="en-US"/>
        </w:rPr>
        <w:t xml:space="preserve"> 6.017, de 17 de janeiro de 2007, que regulamenta a Lei nº</w:t>
      </w:r>
      <w:r w:rsidR="00E75E23" w:rsidRPr="009151B7">
        <w:rPr>
          <w:rFonts w:ascii="Bookman Old Style" w:eastAsiaTheme="minorHAnsi" w:hAnsi="Bookman Old Style"/>
          <w:b w:val="0"/>
          <w:sz w:val="24"/>
          <w:szCs w:val="24"/>
          <w:u w:val="none"/>
          <w:lang w:eastAsia="en-US"/>
        </w:rPr>
        <w:t>.</w:t>
      </w:r>
      <w:r w:rsidRPr="009151B7">
        <w:rPr>
          <w:rFonts w:ascii="Bookman Old Style" w:eastAsiaTheme="minorHAnsi" w:hAnsi="Bookman Old Style"/>
          <w:b w:val="0"/>
          <w:sz w:val="24"/>
          <w:szCs w:val="24"/>
          <w:u w:val="none"/>
          <w:lang w:eastAsia="en-US"/>
        </w:rPr>
        <w:t xml:space="preserve"> 11.107/05 (Lei dos Consórcios Públicos)</w:t>
      </w:r>
      <w:proofErr w:type="gramStart"/>
      <w:r w:rsidRPr="009151B7">
        <w:rPr>
          <w:rFonts w:ascii="Bookman Old Style" w:eastAsiaTheme="minorHAnsi" w:hAnsi="Bookman Old Style"/>
          <w:b w:val="0"/>
          <w:sz w:val="24"/>
          <w:szCs w:val="24"/>
          <w:u w:val="none"/>
          <w:lang w:eastAsia="en-US"/>
        </w:rPr>
        <w:t>, preceitua</w:t>
      </w:r>
      <w:proofErr w:type="gramEnd"/>
      <w:r w:rsidRPr="009151B7">
        <w:rPr>
          <w:rFonts w:ascii="Bookman Old Style" w:eastAsiaTheme="minorHAnsi" w:hAnsi="Bookman Old Style"/>
          <w:b w:val="0"/>
          <w:sz w:val="24"/>
          <w:szCs w:val="24"/>
          <w:u w:val="none"/>
          <w:lang w:eastAsia="en-US"/>
        </w:rPr>
        <w:t>:</w:t>
      </w:r>
    </w:p>
    <w:p w14:paraId="3B7762AE" w14:textId="77777777" w:rsidR="007B47F3" w:rsidRPr="009151B7" w:rsidRDefault="007B47F3" w:rsidP="007B47F3">
      <w:pPr>
        <w:pStyle w:val="Corpodetexto"/>
        <w:widowControl w:val="0"/>
        <w:tabs>
          <w:tab w:val="left" w:pos="2288"/>
        </w:tabs>
        <w:overflowPunct w:val="0"/>
        <w:spacing w:line="360" w:lineRule="auto"/>
        <w:ind w:firstLine="1134"/>
        <w:jc w:val="both"/>
        <w:rPr>
          <w:rFonts w:ascii="Bookman Old Style" w:hAnsi="Bookman Old Style"/>
          <w:b w:val="0"/>
          <w:i/>
          <w:sz w:val="24"/>
          <w:szCs w:val="24"/>
          <w:u w:val="none"/>
        </w:rPr>
      </w:pPr>
    </w:p>
    <w:p w14:paraId="6E119296" w14:textId="31710685" w:rsidR="007B47F3" w:rsidRPr="009151B7" w:rsidRDefault="007B47F3" w:rsidP="007B47F3">
      <w:pPr>
        <w:pStyle w:val="Corpodetexto"/>
        <w:widowControl w:val="0"/>
        <w:tabs>
          <w:tab w:val="left" w:pos="2288"/>
        </w:tabs>
        <w:overflowPunct w:val="0"/>
        <w:ind w:left="2268"/>
        <w:jc w:val="both"/>
        <w:rPr>
          <w:rFonts w:ascii="Bookman Old Style" w:eastAsiaTheme="minorHAnsi" w:hAnsi="Bookman Old Style"/>
          <w:sz w:val="24"/>
          <w:szCs w:val="24"/>
          <w:lang w:eastAsia="en-US"/>
        </w:rPr>
      </w:pPr>
      <w:r w:rsidRPr="009151B7">
        <w:rPr>
          <w:rFonts w:ascii="Bookman Old Style" w:eastAsiaTheme="minorHAnsi" w:hAnsi="Bookman Old Style"/>
          <w:b w:val="0"/>
          <w:i/>
          <w:sz w:val="24"/>
          <w:szCs w:val="24"/>
          <w:u w:val="none"/>
          <w:lang w:eastAsia="en-US"/>
        </w:rPr>
        <w:t>Art. 29. A alteração ou a extinção do contrato de consórcio público dependerá de instrumento aprovado pela assembleia geral, ratificado mediante lei por todos os entes consorciados</w:t>
      </w:r>
      <w:r w:rsidRPr="009151B7">
        <w:rPr>
          <w:rFonts w:ascii="Bookman Old Style" w:eastAsiaTheme="minorHAnsi" w:hAnsi="Bookman Old Style"/>
          <w:b w:val="0"/>
          <w:sz w:val="24"/>
          <w:szCs w:val="24"/>
          <w:u w:val="none"/>
          <w:lang w:eastAsia="en-US"/>
        </w:rPr>
        <w:t>.</w:t>
      </w:r>
    </w:p>
    <w:p w14:paraId="33317B7B" w14:textId="77777777" w:rsidR="007B47F3" w:rsidRPr="009151B7" w:rsidRDefault="007B47F3" w:rsidP="007B47F3">
      <w:pPr>
        <w:pStyle w:val="Corpodetexto"/>
        <w:widowControl w:val="0"/>
        <w:tabs>
          <w:tab w:val="left" w:pos="2288"/>
        </w:tabs>
        <w:overflowPunct w:val="0"/>
        <w:ind w:firstLine="1134"/>
        <w:jc w:val="both"/>
        <w:rPr>
          <w:rFonts w:ascii="Bookman Old Style" w:hAnsi="Bookman Old Style"/>
          <w:b w:val="0"/>
          <w:sz w:val="24"/>
          <w:szCs w:val="24"/>
          <w:u w:val="none"/>
        </w:rPr>
      </w:pPr>
    </w:p>
    <w:p w14:paraId="40055D79" w14:textId="0FA128B6" w:rsidR="004D0B7A" w:rsidRPr="009151B7" w:rsidRDefault="007B47F3" w:rsidP="00ED771A">
      <w:pPr>
        <w:pStyle w:val="Corpodetexto"/>
        <w:widowControl w:val="0"/>
        <w:overflowPunct w:val="0"/>
        <w:spacing w:line="360" w:lineRule="auto"/>
        <w:ind w:firstLine="709"/>
        <w:jc w:val="both"/>
        <w:rPr>
          <w:rFonts w:ascii="Bookman Old Style" w:eastAsiaTheme="minorHAnsi" w:hAnsi="Bookman Old Style"/>
          <w:b w:val="0"/>
          <w:sz w:val="24"/>
          <w:szCs w:val="24"/>
          <w:u w:val="none"/>
          <w:lang w:eastAsia="en-US"/>
        </w:rPr>
      </w:pPr>
      <w:r w:rsidRPr="009151B7">
        <w:rPr>
          <w:rFonts w:ascii="Bookman Old Style" w:eastAsiaTheme="minorHAnsi" w:hAnsi="Bookman Old Style"/>
          <w:b w:val="0"/>
          <w:sz w:val="24"/>
          <w:szCs w:val="24"/>
          <w:u w:val="none"/>
          <w:lang w:eastAsia="en-US"/>
        </w:rPr>
        <w:t xml:space="preserve">Esclareço que a consolidação foi aprovada na </w:t>
      </w:r>
      <w:r w:rsidR="004D0B7A" w:rsidRPr="009151B7">
        <w:rPr>
          <w:rFonts w:ascii="Bookman Old Style" w:eastAsiaTheme="minorHAnsi" w:hAnsi="Bookman Old Style"/>
          <w:b w:val="0"/>
          <w:sz w:val="24"/>
          <w:szCs w:val="24"/>
          <w:u w:val="none"/>
          <w:lang w:eastAsia="en-US"/>
        </w:rPr>
        <w:t>106ª</w:t>
      </w:r>
      <w:r w:rsidRPr="009151B7">
        <w:rPr>
          <w:rFonts w:ascii="Bookman Old Style" w:eastAsiaTheme="minorHAnsi" w:hAnsi="Bookman Old Style"/>
          <w:b w:val="0"/>
          <w:sz w:val="24"/>
          <w:szCs w:val="24"/>
          <w:u w:val="none"/>
          <w:lang w:eastAsia="en-US"/>
        </w:rPr>
        <w:t xml:space="preserve"> Assembleia Geral Ordinária do </w:t>
      </w:r>
      <w:r w:rsidR="004D0B7A" w:rsidRPr="009151B7">
        <w:rPr>
          <w:rFonts w:ascii="Bookman Old Style" w:eastAsiaTheme="minorHAnsi" w:hAnsi="Bookman Old Style"/>
          <w:b w:val="0"/>
          <w:sz w:val="24"/>
          <w:szCs w:val="24"/>
          <w:u w:val="none"/>
          <w:lang w:eastAsia="en-US"/>
        </w:rPr>
        <w:t>CIMCERO</w:t>
      </w:r>
      <w:r w:rsidRPr="009151B7">
        <w:rPr>
          <w:rFonts w:ascii="Bookman Old Style" w:eastAsiaTheme="minorHAnsi" w:hAnsi="Bookman Old Style"/>
          <w:b w:val="0"/>
          <w:sz w:val="24"/>
          <w:szCs w:val="24"/>
          <w:u w:val="none"/>
          <w:lang w:eastAsia="en-US"/>
        </w:rPr>
        <w:t xml:space="preserve"> que ocorreu no dia </w:t>
      </w:r>
      <w:r w:rsidR="004D0B7A" w:rsidRPr="009151B7">
        <w:rPr>
          <w:rFonts w:ascii="Bookman Old Style" w:eastAsiaTheme="minorHAnsi" w:hAnsi="Bookman Old Style"/>
          <w:b w:val="0"/>
          <w:sz w:val="24"/>
          <w:szCs w:val="24"/>
          <w:u w:val="none"/>
          <w:lang w:eastAsia="en-US"/>
        </w:rPr>
        <w:t>24 de março de 2022</w:t>
      </w:r>
      <w:r w:rsidRPr="009151B7">
        <w:rPr>
          <w:rFonts w:ascii="Bookman Old Style" w:eastAsiaTheme="minorHAnsi" w:hAnsi="Bookman Old Style"/>
          <w:b w:val="0"/>
          <w:sz w:val="24"/>
          <w:szCs w:val="24"/>
          <w:u w:val="none"/>
          <w:lang w:eastAsia="en-US"/>
        </w:rPr>
        <w:t xml:space="preserve">, conforme demonstra a respectiva Ata que acompanha </w:t>
      </w:r>
      <w:proofErr w:type="gramStart"/>
      <w:r w:rsidRPr="009151B7">
        <w:rPr>
          <w:rFonts w:ascii="Bookman Old Style" w:eastAsiaTheme="minorHAnsi" w:hAnsi="Bookman Old Style"/>
          <w:b w:val="0"/>
          <w:sz w:val="24"/>
          <w:szCs w:val="24"/>
          <w:u w:val="none"/>
          <w:lang w:eastAsia="en-US"/>
        </w:rPr>
        <w:t>a presente</w:t>
      </w:r>
      <w:proofErr w:type="gramEnd"/>
      <w:r w:rsidRPr="009151B7">
        <w:rPr>
          <w:rFonts w:ascii="Bookman Old Style" w:eastAsiaTheme="minorHAnsi" w:hAnsi="Bookman Old Style"/>
          <w:b w:val="0"/>
          <w:sz w:val="24"/>
          <w:szCs w:val="24"/>
          <w:u w:val="none"/>
          <w:lang w:eastAsia="en-US"/>
        </w:rPr>
        <w:t>.</w:t>
      </w:r>
    </w:p>
    <w:p w14:paraId="6BE3C29B" w14:textId="77777777" w:rsidR="009151B7" w:rsidRPr="009151B7" w:rsidRDefault="009151B7" w:rsidP="00ED771A">
      <w:pPr>
        <w:pStyle w:val="Corpodetexto"/>
        <w:widowControl w:val="0"/>
        <w:overflowPunct w:val="0"/>
        <w:spacing w:line="360" w:lineRule="auto"/>
        <w:ind w:firstLine="709"/>
        <w:jc w:val="both"/>
        <w:rPr>
          <w:rFonts w:ascii="Bookman Old Style" w:hAnsi="Bookman Old Style"/>
          <w:sz w:val="24"/>
          <w:szCs w:val="24"/>
        </w:rPr>
      </w:pPr>
    </w:p>
    <w:p w14:paraId="6104ADD8" w14:textId="77777777" w:rsidR="00CF5F05" w:rsidRPr="009151B7" w:rsidRDefault="006524A4" w:rsidP="00501B2E">
      <w:pPr>
        <w:spacing w:after="0" w:line="360" w:lineRule="auto"/>
        <w:ind w:firstLine="709"/>
        <w:jc w:val="both"/>
        <w:rPr>
          <w:rFonts w:ascii="Bookman Old Style" w:hAnsi="Bookman Old Style" w:cs="Times New Roman"/>
          <w:color w:val="000000"/>
          <w:sz w:val="24"/>
          <w:szCs w:val="24"/>
          <w:shd w:val="clear" w:color="auto" w:fill="FFFFFF"/>
        </w:rPr>
      </w:pPr>
      <w:r w:rsidRPr="009151B7">
        <w:rPr>
          <w:rFonts w:ascii="Bookman Old Style" w:hAnsi="Bookman Old Style" w:cs="Times New Roman"/>
          <w:color w:val="000000"/>
          <w:sz w:val="24"/>
          <w:szCs w:val="24"/>
          <w:shd w:val="clear" w:color="auto" w:fill="FFFFFF"/>
        </w:rPr>
        <w:t>É importante ressaltar que as alterações do Contrato de Consórcio Público do C</w:t>
      </w:r>
      <w:r w:rsidR="0049563B" w:rsidRPr="009151B7">
        <w:rPr>
          <w:rFonts w:ascii="Bookman Old Style" w:hAnsi="Bookman Old Style" w:cs="Times New Roman"/>
          <w:color w:val="000000"/>
          <w:sz w:val="24"/>
          <w:szCs w:val="24"/>
          <w:shd w:val="clear" w:color="auto" w:fill="FFFFFF"/>
        </w:rPr>
        <w:t>IMCERO</w:t>
      </w:r>
      <w:r w:rsidRPr="009151B7">
        <w:rPr>
          <w:rFonts w:ascii="Bookman Old Style" w:hAnsi="Bookman Old Style" w:cs="Times New Roman"/>
          <w:color w:val="000000"/>
          <w:sz w:val="24"/>
          <w:szCs w:val="24"/>
          <w:shd w:val="clear" w:color="auto" w:fill="FFFFFF"/>
        </w:rPr>
        <w:t xml:space="preserve"> exigiram todo um processo anterior de debate e deliberação, cujo resultado deve ser apreciado por esta casa legislativa, para ratificação das modificações propostas.</w:t>
      </w:r>
    </w:p>
    <w:p w14:paraId="1BADA6A7" w14:textId="77777777" w:rsidR="009151B7" w:rsidRPr="009151B7" w:rsidRDefault="009151B7" w:rsidP="00501B2E">
      <w:pPr>
        <w:spacing w:after="0" w:line="360" w:lineRule="auto"/>
        <w:ind w:firstLine="709"/>
        <w:jc w:val="both"/>
        <w:rPr>
          <w:rFonts w:ascii="Bookman Old Style" w:hAnsi="Bookman Old Style" w:cs="Times New Roman"/>
          <w:color w:val="000000"/>
          <w:sz w:val="24"/>
          <w:szCs w:val="24"/>
          <w:shd w:val="clear" w:color="auto" w:fill="FFFFFF"/>
        </w:rPr>
      </w:pPr>
    </w:p>
    <w:p w14:paraId="0E141385" w14:textId="77777777" w:rsidR="00CF5F05" w:rsidRPr="009151B7" w:rsidRDefault="006524A4" w:rsidP="00CF5F05">
      <w:pPr>
        <w:spacing w:after="0" w:line="360" w:lineRule="auto"/>
        <w:ind w:firstLine="709"/>
        <w:jc w:val="both"/>
        <w:rPr>
          <w:rFonts w:ascii="Bookman Old Style" w:hAnsi="Bookman Old Style" w:cs="Times New Roman"/>
          <w:color w:val="000000"/>
          <w:sz w:val="24"/>
          <w:szCs w:val="24"/>
          <w:shd w:val="clear" w:color="auto" w:fill="FFFFFF"/>
        </w:rPr>
      </w:pPr>
      <w:r w:rsidRPr="009151B7">
        <w:rPr>
          <w:rFonts w:ascii="Bookman Old Style" w:hAnsi="Bookman Old Style" w:cs="Times New Roman"/>
          <w:color w:val="000000"/>
          <w:sz w:val="24"/>
          <w:szCs w:val="24"/>
          <w:shd w:val="clear" w:color="auto" w:fill="FFFFFF"/>
        </w:rPr>
        <w:t>Por fim, nunca é demais lembrar que compete ao estado democrático de direito atender, direta ou indiretamente, as necessidades sociais por meio da definição e execução de políticas públicas, em consonância com as normas objetivas, de natureza principiológica e programática, consignadas na Lei Maior.</w:t>
      </w:r>
    </w:p>
    <w:p w14:paraId="6FDF0F56" w14:textId="77777777" w:rsidR="009151B7" w:rsidRPr="009151B7" w:rsidRDefault="009151B7" w:rsidP="00501B2E">
      <w:pPr>
        <w:spacing w:after="0" w:line="360" w:lineRule="auto"/>
        <w:ind w:firstLine="709"/>
        <w:jc w:val="both"/>
        <w:rPr>
          <w:rFonts w:ascii="Bookman Old Style" w:hAnsi="Bookman Old Style" w:cs="Times New Roman"/>
          <w:color w:val="000000"/>
          <w:sz w:val="24"/>
          <w:szCs w:val="24"/>
          <w:shd w:val="clear" w:color="auto" w:fill="FFFFFF"/>
        </w:rPr>
      </w:pPr>
    </w:p>
    <w:p w14:paraId="518B05CE" w14:textId="77777777" w:rsidR="00CF5F05" w:rsidRPr="009151B7" w:rsidRDefault="006524A4" w:rsidP="00501B2E">
      <w:pPr>
        <w:spacing w:after="0" w:line="360" w:lineRule="auto"/>
        <w:ind w:firstLine="709"/>
        <w:jc w:val="both"/>
        <w:rPr>
          <w:rFonts w:ascii="Bookman Old Style" w:hAnsi="Bookman Old Style" w:cs="Times New Roman"/>
          <w:color w:val="000000"/>
          <w:sz w:val="24"/>
          <w:szCs w:val="24"/>
          <w:shd w:val="clear" w:color="auto" w:fill="FFFFFF"/>
        </w:rPr>
      </w:pPr>
      <w:r w:rsidRPr="009151B7">
        <w:rPr>
          <w:rFonts w:ascii="Bookman Old Style" w:hAnsi="Bookman Old Style" w:cs="Times New Roman"/>
          <w:color w:val="000000"/>
          <w:sz w:val="24"/>
          <w:szCs w:val="24"/>
          <w:shd w:val="clear" w:color="auto" w:fill="FFFFFF"/>
        </w:rPr>
        <w:t>Assim, tais normas devem ser atualizadas para se adequar às dinâmicas e inovações sociais.</w:t>
      </w:r>
    </w:p>
    <w:p w14:paraId="5B5C38B2" w14:textId="77777777" w:rsidR="009151B7" w:rsidRPr="009151B7" w:rsidRDefault="009151B7" w:rsidP="00CF5F05">
      <w:pPr>
        <w:spacing w:after="0" w:line="360" w:lineRule="auto"/>
        <w:ind w:firstLine="709"/>
        <w:jc w:val="both"/>
        <w:rPr>
          <w:rFonts w:ascii="Bookman Old Style" w:hAnsi="Bookman Old Style" w:cs="Times New Roman"/>
          <w:color w:val="000000"/>
          <w:sz w:val="24"/>
          <w:szCs w:val="24"/>
          <w:shd w:val="clear" w:color="auto" w:fill="FFFFFF"/>
        </w:rPr>
      </w:pPr>
    </w:p>
    <w:p w14:paraId="7E10E84E" w14:textId="77777777" w:rsidR="00CF5F05" w:rsidRPr="009151B7" w:rsidRDefault="006524A4" w:rsidP="00CF5F05">
      <w:pPr>
        <w:spacing w:after="0" w:line="360" w:lineRule="auto"/>
        <w:ind w:firstLine="709"/>
        <w:jc w:val="both"/>
        <w:rPr>
          <w:rFonts w:ascii="Bookman Old Style" w:hAnsi="Bookman Old Style" w:cs="Times New Roman"/>
          <w:color w:val="000000"/>
          <w:sz w:val="24"/>
          <w:szCs w:val="24"/>
          <w:shd w:val="clear" w:color="auto" w:fill="FFFFFF"/>
        </w:rPr>
      </w:pPr>
      <w:r w:rsidRPr="009151B7">
        <w:rPr>
          <w:rFonts w:ascii="Bookman Old Style" w:hAnsi="Bookman Old Style" w:cs="Times New Roman"/>
          <w:color w:val="000000"/>
          <w:sz w:val="24"/>
          <w:szCs w:val="24"/>
          <w:shd w:val="clear" w:color="auto" w:fill="FFFFFF"/>
        </w:rPr>
        <w:t xml:space="preserve">Por todos esses motivos mostra-se imprescindível a participação de nosso município no </w:t>
      </w:r>
      <w:r w:rsidR="0049563B" w:rsidRPr="009151B7">
        <w:rPr>
          <w:rFonts w:ascii="Bookman Old Style" w:hAnsi="Bookman Old Style" w:cs="Times New Roman"/>
          <w:color w:val="000000"/>
          <w:sz w:val="24"/>
          <w:szCs w:val="24"/>
          <w:shd w:val="clear" w:color="auto" w:fill="FFFFFF"/>
        </w:rPr>
        <w:t>CIMCERO</w:t>
      </w:r>
      <w:r w:rsidRPr="009151B7">
        <w:rPr>
          <w:rFonts w:ascii="Bookman Old Style" w:hAnsi="Bookman Old Style" w:cs="Times New Roman"/>
          <w:color w:val="000000"/>
          <w:sz w:val="24"/>
          <w:szCs w:val="24"/>
          <w:shd w:val="clear" w:color="auto" w:fill="FFFFFF"/>
        </w:rPr>
        <w:t xml:space="preserve">, e a consequente ratificação das modificações de seu Contrato de Consórcio, a fim de garantir o desenvolvimento estruturante, capaz de satisfazer a necessidade da </w:t>
      </w:r>
      <w:r w:rsidRPr="009151B7">
        <w:rPr>
          <w:rFonts w:ascii="Bookman Old Style" w:hAnsi="Bookman Old Style" w:cs="Times New Roman"/>
          <w:color w:val="000000"/>
          <w:sz w:val="24"/>
          <w:szCs w:val="24"/>
          <w:shd w:val="clear" w:color="auto" w:fill="FFFFFF"/>
        </w:rPr>
        <w:lastRenderedPageBreak/>
        <w:t>população envolvida, por meio de gestão pública eficiente e transparente.</w:t>
      </w:r>
    </w:p>
    <w:p w14:paraId="7BF7F893" w14:textId="77777777" w:rsidR="009151B7" w:rsidRPr="009151B7" w:rsidRDefault="009151B7" w:rsidP="00501B2E">
      <w:pPr>
        <w:spacing w:after="0" w:line="360" w:lineRule="auto"/>
        <w:ind w:firstLine="709"/>
        <w:jc w:val="both"/>
        <w:rPr>
          <w:rFonts w:ascii="Bookman Old Style" w:hAnsi="Bookman Old Style" w:cs="Times New Roman"/>
          <w:color w:val="000000"/>
          <w:sz w:val="24"/>
          <w:szCs w:val="24"/>
          <w:shd w:val="clear" w:color="auto" w:fill="FFFFFF"/>
        </w:rPr>
      </w:pPr>
    </w:p>
    <w:p w14:paraId="091EFDF5" w14:textId="3033E097" w:rsidR="00CF5F05" w:rsidRPr="009151B7" w:rsidRDefault="006524A4" w:rsidP="00501B2E">
      <w:pPr>
        <w:spacing w:after="0" w:line="360" w:lineRule="auto"/>
        <w:ind w:firstLine="709"/>
        <w:jc w:val="both"/>
        <w:rPr>
          <w:rFonts w:ascii="Bookman Old Style" w:hAnsi="Bookman Old Style" w:cs="Times New Roman"/>
          <w:color w:val="000000"/>
          <w:sz w:val="24"/>
          <w:szCs w:val="24"/>
          <w:shd w:val="clear" w:color="auto" w:fill="FFFFFF"/>
        </w:rPr>
      </w:pPr>
      <w:r w:rsidRPr="009151B7">
        <w:rPr>
          <w:rFonts w:ascii="Bookman Old Style" w:hAnsi="Bookman Old Style" w:cs="Times New Roman"/>
          <w:color w:val="000000"/>
          <w:sz w:val="24"/>
          <w:szCs w:val="24"/>
          <w:shd w:val="clear" w:color="auto" w:fill="FFFFFF"/>
        </w:rPr>
        <w:t xml:space="preserve">Diante do acima exposto, </w:t>
      </w:r>
      <w:r w:rsidRPr="009151B7">
        <w:rPr>
          <w:rFonts w:ascii="Bookman Old Style" w:hAnsi="Bookman Old Style" w:cs="Times New Roman"/>
          <w:b/>
          <w:bCs/>
          <w:color w:val="000000"/>
          <w:sz w:val="24"/>
          <w:szCs w:val="24"/>
          <w:shd w:val="clear" w:color="auto" w:fill="FFFFFF"/>
        </w:rPr>
        <w:t>solicito a aprovação</w:t>
      </w:r>
      <w:r w:rsidRPr="009151B7">
        <w:rPr>
          <w:rFonts w:ascii="Bookman Old Style" w:hAnsi="Bookman Old Style" w:cs="Times New Roman"/>
          <w:color w:val="000000"/>
          <w:sz w:val="24"/>
          <w:szCs w:val="24"/>
          <w:shd w:val="clear" w:color="auto" w:fill="FFFFFF"/>
        </w:rPr>
        <w:t xml:space="preserve"> do presente </w:t>
      </w:r>
      <w:r w:rsidRPr="009151B7">
        <w:rPr>
          <w:rFonts w:ascii="Bookman Old Style" w:hAnsi="Bookman Old Style" w:cs="Times New Roman"/>
          <w:b/>
          <w:bCs/>
          <w:color w:val="000000"/>
          <w:sz w:val="24"/>
          <w:szCs w:val="24"/>
          <w:shd w:val="clear" w:color="auto" w:fill="FFFFFF"/>
        </w:rPr>
        <w:t>Projeto de Lei em</w:t>
      </w:r>
      <w:r w:rsidRPr="009151B7">
        <w:rPr>
          <w:rFonts w:ascii="Bookman Old Style" w:hAnsi="Bookman Old Style" w:cs="Times New Roman"/>
          <w:color w:val="000000"/>
          <w:sz w:val="24"/>
          <w:szCs w:val="24"/>
          <w:shd w:val="clear" w:color="auto" w:fill="FFFFFF"/>
        </w:rPr>
        <w:t xml:space="preserve"> </w:t>
      </w:r>
      <w:r w:rsidRPr="009151B7">
        <w:rPr>
          <w:rFonts w:ascii="Bookman Old Style" w:hAnsi="Bookman Old Style" w:cs="Times New Roman"/>
          <w:b/>
          <w:bCs/>
          <w:color w:val="000000"/>
          <w:sz w:val="24"/>
          <w:szCs w:val="24"/>
          <w:shd w:val="clear" w:color="auto" w:fill="FFFFFF"/>
        </w:rPr>
        <w:t>regime de urgência</w:t>
      </w:r>
      <w:r w:rsidRPr="009151B7">
        <w:rPr>
          <w:rFonts w:ascii="Bookman Old Style" w:hAnsi="Bookman Old Style" w:cs="Times New Roman"/>
          <w:color w:val="000000"/>
          <w:sz w:val="24"/>
          <w:szCs w:val="24"/>
          <w:shd w:val="clear" w:color="auto" w:fill="FFFFFF"/>
        </w:rPr>
        <w:t xml:space="preserve">, tendo em vista a importância da matéria, dado o seu relevante interesse municipal e a necessidade de se concluir o mais breve possível essa etapa, a fim de possibilitar a regularização dos procedimentos do </w:t>
      </w:r>
      <w:r w:rsidR="00F5641A" w:rsidRPr="009151B7">
        <w:rPr>
          <w:rFonts w:ascii="Bookman Old Style" w:hAnsi="Bookman Old Style" w:cs="Times New Roman"/>
          <w:color w:val="000000"/>
          <w:sz w:val="24"/>
          <w:szCs w:val="24"/>
          <w:shd w:val="clear" w:color="auto" w:fill="FFFFFF"/>
        </w:rPr>
        <w:t xml:space="preserve">Consórcio Intermunicipal - </w:t>
      </w:r>
      <w:r w:rsidR="0049563B" w:rsidRPr="009151B7">
        <w:rPr>
          <w:rFonts w:ascii="Bookman Old Style" w:hAnsi="Bookman Old Style" w:cs="Times New Roman"/>
          <w:color w:val="000000"/>
          <w:sz w:val="24"/>
          <w:szCs w:val="24"/>
          <w:shd w:val="clear" w:color="auto" w:fill="FFFFFF"/>
        </w:rPr>
        <w:t>CIMCERO</w:t>
      </w:r>
      <w:r w:rsidRPr="009151B7">
        <w:rPr>
          <w:rFonts w:ascii="Bookman Old Style" w:hAnsi="Bookman Old Style" w:cs="Times New Roman"/>
          <w:color w:val="000000"/>
          <w:sz w:val="24"/>
          <w:szCs w:val="24"/>
          <w:shd w:val="clear" w:color="auto" w:fill="FFFFFF"/>
        </w:rPr>
        <w:t>, que está em plena atividade.</w:t>
      </w:r>
    </w:p>
    <w:p w14:paraId="73081F87" w14:textId="77777777" w:rsidR="009151B7" w:rsidRPr="009151B7" w:rsidRDefault="009151B7" w:rsidP="00501B2E">
      <w:pPr>
        <w:spacing w:after="0" w:line="360" w:lineRule="auto"/>
        <w:ind w:firstLine="709"/>
        <w:jc w:val="both"/>
        <w:rPr>
          <w:rFonts w:ascii="Bookman Old Style" w:hAnsi="Bookman Old Style" w:cs="Times New Roman"/>
          <w:color w:val="000000"/>
          <w:sz w:val="24"/>
          <w:szCs w:val="24"/>
          <w:shd w:val="clear" w:color="auto" w:fill="FFFFFF"/>
        </w:rPr>
      </w:pPr>
    </w:p>
    <w:p w14:paraId="799D1069" w14:textId="4803DBE4" w:rsidR="00CF5F05" w:rsidRPr="009151B7" w:rsidRDefault="006524A4" w:rsidP="00501B2E">
      <w:pPr>
        <w:spacing w:after="0" w:line="360" w:lineRule="auto"/>
        <w:ind w:firstLine="709"/>
        <w:jc w:val="both"/>
        <w:rPr>
          <w:rFonts w:ascii="Bookman Old Style" w:hAnsi="Bookman Old Style" w:cs="Times New Roman"/>
          <w:color w:val="000000"/>
          <w:sz w:val="24"/>
          <w:szCs w:val="24"/>
          <w:shd w:val="clear" w:color="auto" w:fill="FFFFFF"/>
        </w:rPr>
      </w:pPr>
      <w:r w:rsidRPr="009151B7">
        <w:rPr>
          <w:rFonts w:ascii="Bookman Old Style" w:hAnsi="Bookman Old Style" w:cs="Times New Roman"/>
          <w:color w:val="000000"/>
          <w:sz w:val="24"/>
          <w:szCs w:val="24"/>
          <w:shd w:val="clear" w:color="auto" w:fill="FFFFFF"/>
        </w:rPr>
        <w:t xml:space="preserve">São </w:t>
      </w:r>
      <w:proofErr w:type="gramStart"/>
      <w:r w:rsidRPr="009151B7">
        <w:rPr>
          <w:rFonts w:ascii="Bookman Old Style" w:hAnsi="Bookman Old Style" w:cs="Times New Roman"/>
          <w:color w:val="000000"/>
          <w:sz w:val="24"/>
          <w:szCs w:val="24"/>
          <w:shd w:val="clear" w:color="auto" w:fill="FFFFFF"/>
        </w:rPr>
        <w:t>essas, Excelentíssimo</w:t>
      </w:r>
      <w:proofErr w:type="gramEnd"/>
      <w:r w:rsidRPr="009151B7">
        <w:rPr>
          <w:rFonts w:ascii="Bookman Old Style" w:hAnsi="Bookman Old Style" w:cs="Times New Roman"/>
          <w:color w:val="000000"/>
          <w:sz w:val="24"/>
          <w:szCs w:val="24"/>
          <w:shd w:val="clear" w:color="auto" w:fill="FFFFFF"/>
        </w:rPr>
        <w:t xml:space="preserve"> Senhor Presidente da Câmara de Vereadores e Senhores Vereadores, as bases da formulação e os motivos da apresentação do comentado Projeto de Lei, que submeto à apreciação de Vossas Excelências.</w:t>
      </w:r>
    </w:p>
    <w:p w14:paraId="19AE6F43" w14:textId="77777777" w:rsidR="009151B7" w:rsidRPr="009151B7" w:rsidRDefault="009151B7" w:rsidP="00CF5F05">
      <w:pPr>
        <w:spacing w:after="0" w:line="360" w:lineRule="auto"/>
        <w:ind w:firstLine="709"/>
        <w:jc w:val="both"/>
        <w:rPr>
          <w:rFonts w:ascii="Bookman Old Style" w:hAnsi="Bookman Old Style" w:cs="Times New Roman"/>
          <w:sz w:val="24"/>
          <w:szCs w:val="24"/>
        </w:rPr>
      </w:pPr>
    </w:p>
    <w:p w14:paraId="36203A6A" w14:textId="77777777" w:rsidR="00CF5F05" w:rsidRPr="009151B7" w:rsidRDefault="00013016" w:rsidP="00CF5F05">
      <w:pPr>
        <w:spacing w:after="0" w:line="360" w:lineRule="auto"/>
        <w:ind w:firstLine="709"/>
        <w:jc w:val="both"/>
        <w:rPr>
          <w:rFonts w:ascii="Bookman Old Style" w:hAnsi="Bookman Old Style" w:cs="Times New Roman"/>
          <w:sz w:val="24"/>
          <w:szCs w:val="24"/>
        </w:rPr>
      </w:pPr>
      <w:r w:rsidRPr="009151B7">
        <w:rPr>
          <w:rFonts w:ascii="Bookman Old Style" w:hAnsi="Bookman Old Style" w:cs="Times New Roman"/>
          <w:sz w:val="24"/>
          <w:szCs w:val="24"/>
        </w:rPr>
        <w:t>Na oportunidade, renovo-lhe os meus protestos de apreço e consideração.</w:t>
      </w:r>
    </w:p>
    <w:p w14:paraId="4502C700" w14:textId="77777777" w:rsidR="00CF5F05" w:rsidRPr="009151B7" w:rsidRDefault="00CF5F05" w:rsidP="00CF5F05">
      <w:pPr>
        <w:spacing w:after="0" w:line="360" w:lineRule="auto"/>
        <w:ind w:firstLine="709"/>
        <w:jc w:val="both"/>
        <w:rPr>
          <w:rFonts w:ascii="Bookman Old Style" w:hAnsi="Bookman Old Style" w:cs="Times New Roman"/>
          <w:sz w:val="24"/>
          <w:szCs w:val="24"/>
        </w:rPr>
      </w:pPr>
    </w:p>
    <w:p w14:paraId="0C637B11" w14:textId="77777777" w:rsidR="00CF5F05" w:rsidRPr="009151B7" w:rsidRDefault="00CF5F05" w:rsidP="00CF5F05">
      <w:pPr>
        <w:spacing w:after="0" w:line="360" w:lineRule="auto"/>
        <w:ind w:firstLine="709"/>
        <w:jc w:val="both"/>
        <w:rPr>
          <w:rFonts w:ascii="Bookman Old Style" w:hAnsi="Bookman Old Style" w:cs="Times New Roman"/>
          <w:sz w:val="24"/>
          <w:szCs w:val="24"/>
        </w:rPr>
      </w:pPr>
    </w:p>
    <w:p w14:paraId="226A800F" w14:textId="77777777" w:rsidR="00CF5F05" w:rsidRPr="009151B7" w:rsidRDefault="00CF5F05" w:rsidP="00CF5F05">
      <w:pPr>
        <w:spacing w:after="0" w:line="360" w:lineRule="auto"/>
        <w:ind w:firstLine="709"/>
        <w:jc w:val="both"/>
        <w:rPr>
          <w:rFonts w:ascii="Bookman Old Style" w:hAnsi="Bookman Old Style" w:cs="Times New Roman"/>
          <w:sz w:val="24"/>
          <w:szCs w:val="24"/>
        </w:rPr>
      </w:pPr>
    </w:p>
    <w:p w14:paraId="7198C788" w14:textId="77777777" w:rsidR="009151B7" w:rsidRPr="009151B7" w:rsidRDefault="009151B7" w:rsidP="009151B7">
      <w:pPr>
        <w:pStyle w:val="Ttulo2"/>
        <w:numPr>
          <w:ilvl w:val="1"/>
          <w:numId w:val="2"/>
        </w:numPr>
        <w:tabs>
          <w:tab w:val="left" w:pos="0"/>
        </w:tabs>
        <w:jc w:val="center"/>
        <w:rPr>
          <w:rFonts w:ascii="Bookman Old Style" w:hAnsi="Bookman Old Style" w:cs="Arial"/>
        </w:rPr>
      </w:pPr>
      <w:r w:rsidRPr="009151B7">
        <w:rPr>
          <w:rFonts w:ascii="Bookman Old Style" w:hAnsi="Bookman Old Style" w:cs="Arial"/>
        </w:rPr>
        <w:t>CLEITON ADRIANE CHEREGATTO</w:t>
      </w:r>
    </w:p>
    <w:p w14:paraId="0D2BAB6A" w14:textId="77777777" w:rsidR="009151B7" w:rsidRPr="009151B7" w:rsidRDefault="009151B7" w:rsidP="009151B7">
      <w:pPr>
        <w:pStyle w:val="Ttulo2"/>
        <w:numPr>
          <w:ilvl w:val="1"/>
          <w:numId w:val="2"/>
        </w:numPr>
        <w:tabs>
          <w:tab w:val="left" w:pos="0"/>
        </w:tabs>
        <w:jc w:val="center"/>
        <w:rPr>
          <w:rFonts w:ascii="Bookman Old Style" w:hAnsi="Bookman Old Style" w:cs="Arial"/>
        </w:rPr>
      </w:pPr>
      <w:r w:rsidRPr="009151B7">
        <w:rPr>
          <w:rFonts w:ascii="Bookman Old Style" w:hAnsi="Bookman Old Style" w:cs="Arial"/>
        </w:rPr>
        <w:t>PREFEITO DO MUNICÍPIO</w:t>
      </w:r>
    </w:p>
    <w:p w14:paraId="50E27829" w14:textId="1B289610" w:rsidR="00175E67" w:rsidRPr="009151B7" w:rsidRDefault="00175E67" w:rsidP="00CF5F05">
      <w:pPr>
        <w:spacing w:after="0" w:line="240" w:lineRule="auto"/>
        <w:jc w:val="center"/>
        <w:rPr>
          <w:rFonts w:ascii="Bookman Old Style" w:hAnsi="Bookman Old Style" w:cs="Times New Roman"/>
          <w:sz w:val="24"/>
          <w:szCs w:val="24"/>
        </w:rPr>
      </w:pPr>
    </w:p>
    <w:p w14:paraId="7F119D21" w14:textId="61C5F977" w:rsidR="00175E67" w:rsidRPr="009151B7" w:rsidRDefault="00175E67" w:rsidP="00501B2E">
      <w:pPr>
        <w:spacing w:after="0" w:line="360" w:lineRule="auto"/>
        <w:jc w:val="center"/>
        <w:rPr>
          <w:rFonts w:ascii="Bookman Old Style" w:hAnsi="Bookman Old Style" w:cs="Times New Roman"/>
          <w:sz w:val="24"/>
          <w:szCs w:val="24"/>
        </w:rPr>
      </w:pPr>
    </w:p>
    <w:p w14:paraId="03003B73" w14:textId="3AF56FDD" w:rsidR="00175E67" w:rsidRPr="009151B7" w:rsidRDefault="00175E67" w:rsidP="00501B2E">
      <w:pPr>
        <w:spacing w:after="0" w:line="360" w:lineRule="auto"/>
        <w:jc w:val="center"/>
        <w:rPr>
          <w:rFonts w:ascii="Bookman Old Style" w:hAnsi="Bookman Old Style" w:cs="Times New Roman"/>
          <w:sz w:val="24"/>
          <w:szCs w:val="24"/>
        </w:rPr>
      </w:pPr>
    </w:p>
    <w:p w14:paraId="74D136E5" w14:textId="1933D638" w:rsidR="00175E67" w:rsidRPr="009151B7" w:rsidRDefault="00175E67" w:rsidP="00501B2E">
      <w:pPr>
        <w:spacing w:after="0" w:line="360" w:lineRule="auto"/>
        <w:jc w:val="center"/>
        <w:rPr>
          <w:rFonts w:ascii="Bookman Old Style" w:hAnsi="Bookman Old Style" w:cs="Times New Roman"/>
          <w:sz w:val="24"/>
          <w:szCs w:val="24"/>
        </w:rPr>
      </w:pPr>
    </w:p>
    <w:p w14:paraId="74ADF2E4" w14:textId="7153C668" w:rsidR="00175E67" w:rsidRPr="009151B7" w:rsidRDefault="00175E67" w:rsidP="00501B2E">
      <w:pPr>
        <w:spacing w:after="0" w:line="360" w:lineRule="auto"/>
        <w:jc w:val="center"/>
        <w:rPr>
          <w:rFonts w:ascii="Bookman Old Style" w:hAnsi="Bookman Old Style" w:cs="Times New Roman"/>
          <w:sz w:val="24"/>
          <w:szCs w:val="24"/>
        </w:rPr>
      </w:pPr>
    </w:p>
    <w:p w14:paraId="35EF72D3" w14:textId="3E14E9FC" w:rsidR="005B2964" w:rsidRPr="009151B7" w:rsidRDefault="005B2964" w:rsidP="00501B2E">
      <w:pPr>
        <w:spacing w:after="0" w:line="360" w:lineRule="auto"/>
        <w:jc w:val="center"/>
        <w:rPr>
          <w:rFonts w:ascii="Bookman Old Style" w:hAnsi="Bookman Old Style" w:cs="Times New Roman"/>
          <w:sz w:val="24"/>
          <w:szCs w:val="24"/>
        </w:rPr>
      </w:pPr>
    </w:p>
    <w:p w14:paraId="0D93F67D" w14:textId="77777777" w:rsidR="00175E67" w:rsidRDefault="00175E67" w:rsidP="00B76CE0">
      <w:pPr>
        <w:rPr>
          <w:rFonts w:ascii="Bookman Old Style" w:hAnsi="Bookman Old Style" w:cs="Times New Roman"/>
          <w:sz w:val="24"/>
          <w:szCs w:val="24"/>
        </w:rPr>
      </w:pPr>
    </w:p>
    <w:p w14:paraId="425BD12C" w14:textId="77777777" w:rsidR="009151B7" w:rsidRPr="009151B7" w:rsidRDefault="009151B7" w:rsidP="001E4287">
      <w:pPr>
        <w:jc w:val="center"/>
        <w:rPr>
          <w:rFonts w:ascii="Bookman Old Style" w:hAnsi="Bookman Old Style" w:cs="Times New Roman"/>
          <w:sz w:val="24"/>
          <w:szCs w:val="24"/>
        </w:rPr>
      </w:pPr>
    </w:p>
    <w:p w14:paraId="606664F8" w14:textId="3D1A8B4B" w:rsidR="00A82896" w:rsidRPr="009151B7" w:rsidRDefault="00A82896" w:rsidP="00B76CE0">
      <w:pPr>
        <w:spacing w:after="0" w:line="360" w:lineRule="auto"/>
        <w:rPr>
          <w:rFonts w:ascii="Bookman Old Style" w:hAnsi="Bookman Old Style" w:cs="Times New Roman"/>
          <w:b/>
          <w:bCs/>
          <w:sz w:val="24"/>
          <w:szCs w:val="24"/>
        </w:rPr>
      </w:pPr>
      <w:r w:rsidRPr="009151B7">
        <w:rPr>
          <w:rFonts w:ascii="Bookman Old Style" w:hAnsi="Bookman Old Style" w:cs="Times New Roman"/>
          <w:b/>
          <w:bCs/>
          <w:sz w:val="24"/>
          <w:szCs w:val="24"/>
        </w:rPr>
        <w:lastRenderedPageBreak/>
        <w:t>PROJETO DE LEI Nº</w:t>
      </w:r>
      <w:r w:rsidR="002431A5" w:rsidRPr="009151B7">
        <w:rPr>
          <w:rFonts w:ascii="Bookman Old Style" w:hAnsi="Bookman Old Style" w:cs="Times New Roman"/>
          <w:b/>
          <w:bCs/>
          <w:sz w:val="24"/>
          <w:szCs w:val="24"/>
        </w:rPr>
        <w:t>.</w:t>
      </w:r>
      <w:r w:rsidRPr="009151B7">
        <w:rPr>
          <w:rFonts w:ascii="Bookman Old Style" w:hAnsi="Bookman Old Style" w:cs="Times New Roman"/>
          <w:b/>
          <w:bCs/>
          <w:sz w:val="24"/>
          <w:szCs w:val="24"/>
        </w:rPr>
        <w:t xml:space="preserve"> </w:t>
      </w:r>
      <w:r w:rsidR="00B76CE0">
        <w:rPr>
          <w:rFonts w:ascii="Bookman Old Style" w:hAnsi="Bookman Old Style" w:cs="Times New Roman"/>
          <w:b/>
          <w:bCs/>
          <w:sz w:val="24"/>
          <w:szCs w:val="24"/>
        </w:rPr>
        <w:t>50</w:t>
      </w:r>
      <w:r w:rsidR="002431A5" w:rsidRPr="009151B7">
        <w:rPr>
          <w:rFonts w:ascii="Bookman Old Style" w:hAnsi="Bookman Old Style" w:cs="Times New Roman"/>
          <w:b/>
          <w:bCs/>
          <w:sz w:val="24"/>
          <w:szCs w:val="24"/>
        </w:rPr>
        <w:t>/2022</w:t>
      </w:r>
    </w:p>
    <w:p w14:paraId="62036454" w14:textId="77777777" w:rsidR="004D44E0" w:rsidRPr="009151B7" w:rsidRDefault="004D44E0" w:rsidP="005B2964">
      <w:pPr>
        <w:spacing w:after="0" w:line="360" w:lineRule="auto"/>
        <w:jc w:val="both"/>
        <w:rPr>
          <w:rFonts w:ascii="Bookman Old Style" w:hAnsi="Bookman Old Style" w:cs="Times New Roman"/>
          <w:sz w:val="24"/>
          <w:szCs w:val="24"/>
        </w:rPr>
      </w:pPr>
    </w:p>
    <w:p w14:paraId="59ED5202" w14:textId="313436DE" w:rsidR="00191E9E" w:rsidRPr="009151B7" w:rsidRDefault="00453E4A" w:rsidP="005B2964">
      <w:pPr>
        <w:spacing w:after="0" w:line="240" w:lineRule="auto"/>
        <w:ind w:left="4536"/>
        <w:jc w:val="both"/>
        <w:rPr>
          <w:rFonts w:ascii="Bookman Old Style" w:eastAsia="Times New Roman" w:hAnsi="Bookman Old Style" w:cs="Times New Roman"/>
          <w:sz w:val="24"/>
          <w:szCs w:val="24"/>
        </w:rPr>
      </w:pPr>
      <w:r w:rsidRPr="009151B7">
        <w:rPr>
          <w:rFonts w:ascii="Bookman Old Style" w:hAnsi="Bookman Old Style" w:cs="Times New Roman"/>
          <w:sz w:val="24"/>
          <w:szCs w:val="24"/>
        </w:rPr>
        <w:t xml:space="preserve">Ratifica </w:t>
      </w:r>
      <w:r w:rsidR="00191E9E" w:rsidRPr="009151B7">
        <w:rPr>
          <w:rFonts w:ascii="Bookman Old Style" w:hAnsi="Bookman Old Style" w:cs="Times New Roman"/>
          <w:sz w:val="24"/>
          <w:szCs w:val="24"/>
        </w:rPr>
        <w:t xml:space="preserve">a 2ª Alteração </w:t>
      </w:r>
      <w:r w:rsidR="005B2964" w:rsidRPr="009151B7">
        <w:rPr>
          <w:rFonts w:ascii="Bookman Old Style" w:hAnsi="Bookman Old Style" w:cs="Times New Roman"/>
          <w:sz w:val="24"/>
          <w:szCs w:val="24"/>
        </w:rPr>
        <w:t>a</w:t>
      </w:r>
      <w:r w:rsidR="00191E9E" w:rsidRPr="009151B7">
        <w:rPr>
          <w:rFonts w:ascii="Bookman Old Style" w:hAnsi="Bookman Old Style" w:cs="Times New Roman"/>
          <w:sz w:val="24"/>
          <w:szCs w:val="24"/>
        </w:rPr>
        <w:t xml:space="preserve">o Contrato </w:t>
      </w:r>
      <w:r w:rsidR="005B2964" w:rsidRPr="009151B7">
        <w:rPr>
          <w:rFonts w:ascii="Bookman Old Style" w:hAnsi="Bookman Old Style" w:cs="Times New Roman"/>
          <w:sz w:val="24"/>
          <w:szCs w:val="24"/>
        </w:rPr>
        <w:t>d</w:t>
      </w:r>
      <w:r w:rsidR="00191E9E" w:rsidRPr="009151B7">
        <w:rPr>
          <w:rFonts w:ascii="Bookman Old Style" w:hAnsi="Bookman Old Style" w:cs="Times New Roman"/>
          <w:sz w:val="24"/>
          <w:szCs w:val="24"/>
        </w:rPr>
        <w:t xml:space="preserve">e Consórcio </w:t>
      </w:r>
      <w:r w:rsidR="005B2964" w:rsidRPr="009151B7">
        <w:rPr>
          <w:rFonts w:ascii="Bookman Old Style" w:hAnsi="Bookman Old Style" w:cs="Times New Roman"/>
          <w:sz w:val="24"/>
          <w:szCs w:val="24"/>
        </w:rPr>
        <w:t>o</w:t>
      </w:r>
      <w:r w:rsidR="00191E9E" w:rsidRPr="009151B7">
        <w:rPr>
          <w:rFonts w:ascii="Bookman Old Style" w:hAnsi="Bookman Old Style" w:cs="Times New Roman"/>
          <w:sz w:val="24"/>
          <w:szCs w:val="24"/>
        </w:rPr>
        <w:t xml:space="preserve">riginado </w:t>
      </w:r>
      <w:r w:rsidR="005B2964" w:rsidRPr="009151B7">
        <w:rPr>
          <w:rFonts w:ascii="Bookman Old Style" w:hAnsi="Bookman Old Style" w:cs="Times New Roman"/>
          <w:sz w:val="24"/>
          <w:szCs w:val="24"/>
        </w:rPr>
        <w:t>d</w:t>
      </w:r>
      <w:r w:rsidR="00191E9E" w:rsidRPr="009151B7">
        <w:rPr>
          <w:rFonts w:ascii="Bookman Old Style" w:hAnsi="Bookman Old Style" w:cs="Times New Roman"/>
          <w:sz w:val="24"/>
          <w:szCs w:val="24"/>
        </w:rPr>
        <w:t xml:space="preserve">o Protocolo </w:t>
      </w:r>
      <w:r w:rsidR="005B2964" w:rsidRPr="009151B7">
        <w:rPr>
          <w:rFonts w:ascii="Bookman Old Style" w:hAnsi="Bookman Old Style" w:cs="Times New Roman"/>
          <w:sz w:val="24"/>
          <w:szCs w:val="24"/>
        </w:rPr>
        <w:t>d</w:t>
      </w:r>
      <w:r w:rsidR="00191E9E" w:rsidRPr="009151B7">
        <w:rPr>
          <w:rFonts w:ascii="Bookman Old Style" w:hAnsi="Bookman Old Style" w:cs="Times New Roman"/>
          <w:sz w:val="24"/>
          <w:szCs w:val="24"/>
        </w:rPr>
        <w:t xml:space="preserve">e Intenções </w:t>
      </w:r>
      <w:r w:rsidR="005B2964" w:rsidRPr="009151B7">
        <w:rPr>
          <w:rFonts w:ascii="Bookman Old Style" w:hAnsi="Bookman Old Style" w:cs="Times New Roman"/>
          <w:sz w:val="24"/>
          <w:szCs w:val="24"/>
        </w:rPr>
        <w:t>s</w:t>
      </w:r>
      <w:r w:rsidR="00191E9E" w:rsidRPr="009151B7">
        <w:rPr>
          <w:rFonts w:ascii="Bookman Old Style" w:hAnsi="Bookman Old Style" w:cs="Times New Roman"/>
          <w:sz w:val="24"/>
          <w:szCs w:val="24"/>
        </w:rPr>
        <w:t xml:space="preserve">ubscrito </w:t>
      </w:r>
      <w:r w:rsidR="005B2964" w:rsidRPr="009151B7">
        <w:rPr>
          <w:rFonts w:ascii="Bookman Old Style" w:hAnsi="Bookman Old Style" w:cs="Times New Roman"/>
          <w:sz w:val="24"/>
          <w:szCs w:val="24"/>
        </w:rPr>
        <w:t>e</w:t>
      </w:r>
      <w:r w:rsidR="00191E9E" w:rsidRPr="009151B7">
        <w:rPr>
          <w:rFonts w:ascii="Bookman Old Style" w:hAnsi="Bookman Old Style" w:cs="Times New Roman"/>
          <w:sz w:val="24"/>
          <w:szCs w:val="24"/>
        </w:rPr>
        <w:t xml:space="preserve">m 10 </w:t>
      </w:r>
      <w:r w:rsidR="005B2964" w:rsidRPr="009151B7">
        <w:rPr>
          <w:rFonts w:ascii="Bookman Old Style" w:hAnsi="Bookman Old Style" w:cs="Times New Roman"/>
          <w:sz w:val="24"/>
          <w:szCs w:val="24"/>
        </w:rPr>
        <w:t>d</w:t>
      </w:r>
      <w:r w:rsidR="00191E9E" w:rsidRPr="009151B7">
        <w:rPr>
          <w:rFonts w:ascii="Bookman Old Style" w:hAnsi="Bookman Old Style" w:cs="Times New Roman"/>
          <w:sz w:val="24"/>
          <w:szCs w:val="24"/>
        </w:rPr>
        <w:t xml:space="preserve">e </w:t>
      </w:r>
      <w:r w:rsidR="005B2964" w:rsidRPr="009151B7">
        <w:rPr>
          <w:rFonts w:ascii="Bookman Old Style" w:hAnsi="Bookman Old Style" w:cs="Times New Roman"/>
          <w:sz w:val="24"/>
          <w:szCs w:val="24"/>
        </w:rPr>
        <w:t>s</w:t>
      </w:r>
      <w:r w:rsidR="00191E9E" w:rsidRPr="009151B7">
        <w:rPr>
          <w:rFonts w:ascii="Bookman Old Style" w:hAnsi="Bookman Old Style" w:cs="Times New Roman"/>
          <w:sz w:val="24"/>
          <w:szCs w:val="24"/>
        </w:rPr>
        <w:t xml:space="preserve">etembro </w:t>
      </w:r>
      <w:r w:rsidR="005B2964" w:rsidRPr="009151B7">
        <w:rPr>
          <w:rFonts w:ascii="Bookman Old Style" w:hAnsi="Bookman Old Style" w:cs="Times New Roman"/>
          <w:sz w:val="24"/>
          <w:szCs w:val="24"/>
        </w:rPr>
        <w:t>d</w:t>
      </w:r>
      <w:r w:rsidR="00191E9E" w:rsidRPr="009151B7">
        <w:rPr>
          <w:rFonts w:ascii="Bookman Old Style" w:hAnsi="Bookman Old Style" w:cs="Times New Roman"/>
          <w:sz w:val="24"/>
          <w:szCs w:val="24"/>
        </w:rPr>
        <w:t xml:space="preserve">e 2009, </w:t>
      </w:r>
      <w:r w:rsidR="00661502" w:rsidRPr="009151B7">
        <w:rPr>
          <w:rFonts w:ascii="Bookman Old Style" w:hAnsi="Bookman Old Style" w:cs="Times New Roman"/>
          <w:sz w:val="24"/>
          <w:szCs w:val="24"/>
        </w:rPr>
        <w:t xml:space="preserve">firmado junto </w:t>
      </w:r>
      <w:r w:rsidR="00191E9E" w:rsidRPr="009151B7">
        <w:rPr>
          <w:rFonts w:ascii="Bookman Old Style" w:hAnsi="Bookman Old Style" w:cs="Times New Roman"/>
          <w:sz w:val="24"/>
          <w:szCs w:val="24"/>
        </w:rPr>
        <w:t xml:space="preserve">ao </w:t>
      </w:r>
      <w:r w:rsidR="00191E9E" w:rsidRPr="009151B7">
        <w:rPr>
          <w:rFonts w:ascii="Bookman Old Style" w:eastAsia="Times New Roman" w:hAnsi="Bookman Old Style" w:cs="Times New Roman"/>
          <w:sz w:val="24"/>
          <w:szCs w:val="24"/>
        </w:rPr>
        <w:t>Consórcio Intermunicipal do Centro Leste do Estado de Rondônia – CIMCERO.</w:t>
      </w:r>
    </w:p>
    <w:p w14:paraId="4814DC80" w14:textId="77777777" w:rsidR="005B2964" w:rsidRPr="009151B7" w:rsidRDefault="005B2964" w:rsidP="005B2964">
      <w:pPr>
        <w:spacing w:after="0" w:line="360" w:lineRule="auto"/>
        <w:jc w:val="both"/>
        <w:rPr>
          <w:rFonts w:ascii="Bookman Old Style" w:hAnsi="Bookman Old Style" w:cs="Times New Roman"/>
          <w:sz w:val="24"/>
          <w:szCs w:val="24"/>
        </w:rPr>
      </w:pPr>
    </w:p>
    <w:p w14:paraId="4DF98BC3" w14:textId="77777777" w:rsidR="004D44E0" w:rsidRPr="009151B7" w:rsidRDefault="004D44E0" w:rsidP="005B2964">
      <w:pPr>
        <w:spacing w:after="0" w:line="360" w:lineRule="auto"/>
        <w:jc w:val="both"/>
        <w:rPr>
          <w:rFonts w:ascii="Bookman Old Style" w:hAnsi="Bookman Old Style" w:cs="Times New Roman"/>
          <w:sz w:val="24"/>
          <w:szCs w:val="24"/>
        </w:rPr>
      </w:pPr>
    </w:p>
    <w:p w14:paraId="0CB89A16" w14:textId="4C072ECE" w:rsidR="00602B3D" w:rsidRPr="009151B7" w:rsidRDefault="002431A5" w:rsidP="005B2964">
      <w:pPr>
        <w:spacing w:after="0" w:line="360" w:lineRule="auto"/>
        <w:ind w:firstLine="708"/>
        <w:jc w:val="both"/>
        <w:rPr>
          <w:rFonts w:ascii="Bookman Old Style" w:hAnsi="Bookman Old Style" w:cs="Times New Roman"/>
          <w:sz w:val="24"/>
          <w:szCs w:val="24"/>
        </w:rPr>
      </w:pPr>
      <w:r w:rsidRPr="009151B7">
        <w:rPr>
          <w:rFonts w:ascii="Bookman Old Style" w:hAnsi="Bookman Old Style" w:cs="Times New Roman"/>
          <w:sz w:val="24"/>
          <w:szCs w:val="24"/>
        </w:rPr>
        <w:t xml:space="preserve">A Câmara Municipal de Vereadores de </w:t>
      </w:r>
      <w:r w:rsidR="00B76CE0">
        <w:rPr>
          <w:rFonts w:ascii="Bookman Old Style" w:hAnsi="Bookman Old Style" w:cs="Times New Roman"/>
          <w:sz w:val="24"/>
          <w:szCs w:val="24"/>
        </w:rPr>
        <w:t>Novo Horizonte Do Oeste</w:t>
      </w:r>
      <w:r w:rsidRPr="009151B7">
        <w:rPr>
          <w:rFonts w:ascii="Bookman Old Style" w:hAnsi="Bookman Old Style" w:cs="Times New Roman"/>
          <w:sz w:val="24"/>
          <w:szCs w:val="24"/>
        </w:rPr>
        <w:t>, Estado de Rondônia, aprova</w:t>
      </w:r>
      <w:r w:rsidR="00602B3D" w:rsidRPr="009151B7">
        <w:rPr>
          <w:rFonts w:ascii="Bookman Old Style" w:hAnsi="Bookman Old Style" w:cs="Times New Roman"/>
          <w:sz w:val="24"/>
          <w:szCs w:val="24"/>
        </w:rPr>
        <w:t>:</w:t>
      </w:r>
    </w:p>
    <w:p w14:paraId="03F37997" w14:textId="77777777" w:rsidR="00602B3D" w:rsidRPr="009151B7" w:rsidRDefault="00602B3D" w:rsidP="005B2964">
      <w:pPr>
        <w:spacing w:after="0" w:line="360" w:lineRule="auto"/>
        <w:jc w:val="both"/>
        <w:rPr>
          <w:rFonts w:ascii="Bookman Old Style" w:hAnsi="Bookman Old Style" w:cs="Times New Roman"/>
          <w:sz w:val="24"/>
          <w:szCs w:val="24"/>
        </w:rPr>
      </w:pPr>
    </w:p>
    <w:p w14:paraId="3744012E" w14:textId="5FF87B0D" w:rsidR="00453E4A" w:rsidRPr="009151B7" w:rsidRDefault="00453E4A" w:rsidP="005B2964">
      <w:pPr>
        <w:spacing w:after="0" w:line="360" w:lineRule="auto"/>
        <w:jc w:val="both"/>
        <w:rPr>
          <w:rFonts w:ascii="Bookman Old Style" w:hAnsi="Bookman Old Style" w:cs="Times New Roman"/>
          <w:sz w:val="24"/>
          <w:szCs w:val="24"/>
        </w:rPr>
      </w:pPr>
      <w:r w:rsidRPr="009151B7">
        <w:rPr>
          <w:rFonts w:ascii="Bookman Old Style" w:hAnsi="Bookman Old Style" w:cs="Times New Roman"/>
          <w:b/>
          <w:bCs/>
          <w:sz w:val="24"/>
          <w:szCs w:val="24"/>
        </w:rPr>
        <w:t>Art. 1</w:t>
      </w:r>
      <w:r w:rsidR="00602B3D" w:rsidRPr="009151B7">
        <w:rPr>
          <w:rFonts w:ascii="Bookman Old Style" w:hAnsi="Bookman Old Style" w:cs="Times New Roman"/>
          <w:b/>
          <w:bCs/>
          <w:sz w:val="24"/>
          <w:szCs w:val="24"/>
        </w:rPr>
        <w:t>º</w:t>
      </w:r>
      <w:r w:rsidR="00602B3D" w:rsidRPr="009151B7">
        <w:rPr>
          <w:rFonts w:ascii="Bookman Old Style" w:hAnsi="Bookman Old Style" w:cs="Times New Roman"/>
          <w:sz w:val="24"/>
          <w:szCs w:val="24"/>
        </w:rPr>
        <w:t xml:space="preserve"> Fica</w:t>
      </w:r>
      <w:r w:rsidRPr="009151B7">
        <w:rPr>
          <w:rFonts w:ascii="Bookman Old Style" w:hAnsi="Bookman Old Style" w:cs="Times New Roman"/>
          <w:sz w:val="24"/>
          <w:szCs w:val="24"/>
        </w:rPr>
        <w:t xml:space="preserve"> ratificado, nos termos da Lei nº</w:t>
      </w:r>
      <w:r w:rsidR="005B2964" w:rsidRPr="009151B7">
        <w:rPr>
          <w:rFonts w:ascii="Bookman Old Style" w:hAnsi="Bookman Old Style" w:cs="Times New Roman"/>
          <w:sz w:val="24"/>
          <w:szCs w:val="24"/>
        </w:rPr>
        <w:t>.</w:t>
      </w:r>
      <w:r w:rsidRPr="009151B7">
        <w:rPr>
          <w:rFonts w:ascii="Bookman Old Style" w:hAnsi="Bookman Old Style" w:cs="Times New Roman"/>
          <w:sz w:val="24"/>
          <w:szCs w:val="24"/>
        </w:rPr>
        <w:t xml:space="preserve"> 11.107, de </w:t>
      </w:r>
      <w:proofErr w:type="gramStart"/>
      <w:r w:rsidRPr="009151B7">
        <w:rPr>
          <w:rFonts w:ascii="Bookman Old Style" w:hAnsi="Bookman Old Style" w:cs="Times New Roman"/>
          <w:sz w:val="24"/>
          <w:szCs w:val="24"/>
        </w:rPr>
        <w:t>6</w:t>
      </w:r>
      <w:proofErr w:type="gramEnd"/>
      <w:r w:rsidRPr="009151B7">
        <w:rPr>
          <w:rFonts w:ascii="Bookman Old Style" w:hAnsi="Bookman Old Style" w:cs="Times New Roman"/>
          <w:sz w:val="24"/>
          <w:szCs w:val="24"/>
        </w:rPr>
        <w:t xml:space="preserve"> de abril de </w:t>
      </w:r>
      <w:r w:rsidR="00602B3D" w:rsidRPr="009151B7">
        <w:rPr>
          <w:rFonts w:ascii="Bookman Old Style" w:hAnsi="Bookman Old Style" w:cs="Times New Roman"/>
          <w:sz w:val="24"/>
          <w:szCs w:val="24"/>
        </w:rPr>
        <w:t>2005 e</w:t>
      </w:r>
      <w:r w:rsidRPr="009151B7">
        <w:rPr>
          <w:rFonts w:ascii="Bookman Old Style" w:hAnsi="Bookman Old Style" w:cs="Times New Roman"/>
          <w:sz w:val="24"/>
          <w:szCs w:val="24"/>
        </w:rPr>
        <w:t xml:space="preserve"> </w:t>
      </w:r>
      <w:r w:rsidR="00602B3D" w:rsidRPr="009151B7">
        <w:rPr>
          <w:rFonts w:ascii="Bookman Old Style" w:hAnsi="Bookman Old Style" w:cs="Times New Roman"/>
          <w:sz w:val="24"/>
          <w:szCs w:val="24"/>
        </w:rPr>
        <w:t>Decreto Federal Regulamentar nº</w:t>
      </w:r>
      <w:r w:rsidR="005B2964" w:rsidRPr="009151B7">
        <w:rPr>
          <w:rFonts w:ascii="Bookman Old Style" w:hAnsi="Bookman Old Style" w:cs="Times New Roman"/>
          <w:sz w:val="24"/>
          <w:szCs w:val="24"/>
        </w:rPr>
        <w:t>.</w:t>
      </w:r>
      <w:r w:rsidR="00602B3D" w:rsidRPr="009151B7">
        <w:rPr>
          <w:rFonts w:ascii="Bookman Old Style" w:hAnsi="Bookman Old Style" w:cs="Times New Roman"/>
          <w:sz w:val="24"/>
          <w:szCs w:val="24"/>
        </w:rPr>
        <w:t xml:space="preserve"> 6.017/2007,</w:t>
      </w:r>
      <w:r w:rsidR="0074527B" w:rsidRPr="009151B7">
        <w:rPr>
          <w:rFonts w:ascii="Bookman Old Style" w:hAnsi="Bookman Old Style" w:cs="Times New Roman"/>
          <w:sz w:val="24"/>
          <w:szCs w:val="24"/>
        </w:rPr>
        <w:t xml:space="preserve"> de 17 de janeiro de 2007, a</w:t>
      </w:r>
      <w:r w:rsidR="00602B3D" w:rsidRPr="009151B7">
        <w:rPr>
          <w:rFonts w:ascii="Bookman Old Style" w:hAnsi="Bookman Old Style" w:cs="Times New Roman"/>
          <w:sz w:val="24"/>
          <w:szCs w:val="24"/>
        </w:rPr>
        <w:t xml:space="preserve"> 2ª Alteração ao Contrato </w:t>
      </w:r>
      <w:r w:rsidR="005B2964" w:rsidRPr="009151B7">
        <w:rPr>
          <w:rFonts w:ascii="Bookman Old Style" w:hAnsi="Bookman Old Style" w:cs="Times New Roman"/>
          <w:sz w:val="24"/>
          <w:szCs w:val="24"/>
        </w:rPr>
        <w:t>d</w:t>
      </w:r>
      <w:r w:rsidR="00602B3D" w:rsidRPr="009151B7">
        <w:rPr>
          <w:rFonts w:ascii="Bookman Old Style" w:hAnsi="Bookman Old Style" w:cs="Times New Roman"/>
          <w:sz w:val="24"/>
          <w:szCs w:val="24"/>
        </w:rPr>
        <w:t xml:space="preserve">e Consórcio </w:t>
      </w:r>
      <w:r w:rsidR="005B2964" w:rsidRPr="009151B7">
        <w:rPr>
          <w:rFonts w:ascii="Bookman Old Style" w:hAnsi="Bookman Old Style" w:cs="Times New Roman"/>
          <w:sz w:val="24"/>
          <w:szCs w:val="24"/>
        </w:rPr>
        <w:t>o</w:t>
      </w:r>
      <w:r w:rsidR="00602B3D" w:rsidRPr="009151B7">
        <w:rPr>
          <w:rFonts w:ascii="Bookman Old Style" w:hAnsi="Bookman Old Style" w:cs="Times New Roman"/>
          <w:sz w:val="24"/>
          <w:szCs w:val="24"/>
        </w:rPr>
        <w:t xml:space="preserve">riginado </w:t>
      </w:r>
      <w:r w:rsidR="005B2964" w:rsidRPr="009151B7">
        <w:rPr>
          <w:rFonts w:ascii="Bookman Old Style" w:hAnsi="Bookman Old Style" w:cs="Times New Roman"/>
          <w:sz w:val="24"/>
          <w:szCs w:val="24"/>
        </w:rPr>
        <w:t>d</w:t>
      </w:r>
      <w:r w:rsidR="00602B3D" w:rsidRPr="009151B7">
        <w:rPr>
          <w:rFonts w:ascii="Bookman Old Style" w:hAnsi="Bookman Old Style" w:cs="Times New Roman"/>
          <w:sz w:val="24"/>
          <w:szCs w:val="24"/>
        </w:rPr>
        <w:t xml:space="preserve">o Protocolo </w:t>
      </w:r>
      <w:r w:rsidR="005B2964" w:rsidRPr="009151B7">
        <w:rPr>
          <w:rFonts w:ascii="Bookman Old Style" w:hAnsi="Bookman Old Style" w:cs="Times New Roman"/>
          <w:sz w:val="24"/>
          <w:szCs w:val="24"/>
        </w:rPr>
        <w:t>d</w:t>
      </w:r>
      <w:r w:rsidR="00602B3D" w:rsidRPr="009151B7">
        <w:rPr>
          <w:rFonts w:ascii="Bookman Old Style" w:hAnsi="Bookman Old Style" w:cs="Times New Roman"/>
          <w:sz w:val="24"/>
          <w:szCs w:val="24"/>
        </w:rPr>
        <w:t xml:space="preserve">e Intenções </w:t>
      </w:r>
      <w:r w:rsidR="005B2964" w:rsidRPr="009151B7">
        <w:rPr>
          <w:rFonts w:ascii="Bookman Old Style" w:hAnsi="Bookman Old Style" w:cs="Times New Roman"/>
          <w:sz w:val="24"/>
          <w:szCs w:val="24"/>
        </w:rPr>
        <w:t>s</w:t>
      </w:r>
      <w:r w:rsidR="00602B3D" w:rsidRPr="009151B7">
        <w:rPr>
          <w:rFonts w:ascii="Bookman Old Style" w:hAnsi="Bookman Old Style" w:cs="Times New Roman"/>
          <w:sz w:val="24"/>
          <w:szCs w:val="24"/>
        </w:rPr>
        <w:t xml:space="preserve">ubscrito </w:t>
      </w:r>
      <w:r w:rsidR="005B2964" w:rsidRPr="009151B7">
        <w:rPr>
          <w:rFonts w:ascii="Bookman Old Style" w:hAnsi="Bookman Old Style" w:cs="Times New Roman"/>
          <w:sz w:val="24"/>
          <w:szCs w:val="24"/>
        </w:rPr>
        <w:t>e</w:t>
      </w:r>
      <w:r w:rsidR="00602B3D" w:rsidRPr="009151B7">
        <w:rPr>
          <w:rFonts w:ascii="Bookman Old Style" w:hAnsi="Bookman Old Style" w:cs="Times New Roman"/>
          <w:sz w:val="24"/>
          <w:szCs w:val="24"/>
        </w:rPr>
        <w:t xml:space="preserve">m 10 </w:t>
      </w:r>
      <w:r w:rsidR="005B2964" w:rsidRPr="009151B7">
        <w:rPr>
          <w:rFonts w:ascii="Bookman Old Style" w:hAnsi="Bookman Old Style" w:cs="Times New Roman"/>
          <w:sz w:val="24"/>
          <w:szCs w:val="24"/>
        </w:rPr>
        <w:t>d</w:t>
      </w:r>
      <w:r w:rsidR="00602B3D" w:rsidRPr="009151B7">
        <w:rPr>
          <w:rFonts w:ascii="Bookman Old Style" w:hAnsi="Bookman Old Style" w:cs="Times New Roman"/>
          <w:sz w:val="24"/>
          <w:szCs w:val="24"/>
        </w:rPr>
        <w:t xml:space="preserve">e </w:t>
      </w:r>
      <w:r w:rsidR="005B2964" w:rsidRPr="009151B7">
        <w:rPr>
          <w:rFonts w:ascii="Bookman Old Style" w:hAnsi="Bookman Old Style" w:cs="Times New Roman"/>
          <w:sz w:val="24"/>
          <w:szCs w:val="24"/>
        </w:rPr>
        <w:t>s</w:t>
      </w:r>
      <w:r w:rsidR="00602B3D" w:rsidRPr="009151B7">
        <w:rPr>
          <w:rFonts w:ascii="Bookman Old Style" w:hAnsi="Bookman Old Style" w:cs="Times New Roman"/>
          <w:sz w:val="24"/>
          <w:szCs w:val="24"/>
        </w:rPr>
        <w:t xml:space="preserve">etembro </w:t>
      </w:r>
      <w:r w:rsidR="005B2964" w:rsidRPr="009151B7">
        <w:rPr>
          <w:rFonts w:ascii="Bookman Old Style" w:hAnsi="Bookman Old Style" w:cs="Times New Roman"/>
          <w:sz w:val="24"/>
          <w:szCs w:val="24"/>
        </w:rPr>
        <w:t>d</w:t>
      </w:r>
      <w:r w:rsidR="00602B3D" w:rsidRPr="009151B7">
        <w:rPr>
          <w:rFonts w:ascii="Bookman Old Style" w:hAnsi="Bookman Old Style" w:cs="Times New Roman"/>
          <w:sz w:val="24"/>
          <w:szCs w:val="24"/>
        </w:rPr>
        <w:t>e 2009,</w:t>
      </w:r>
      <w:r w:rsidR="00D36092" w:rsidRPr="009151B7">
        <w:rPr>
          <w:rFonts w:ascii="Bookman Old Style" w:hAnsi="Bookman Old Style" w:cs="Times New Roman"/>
          <w:sz w:val="24"/>
          <w:szCs w:val="24"/>
        </w:rPr>
        <w:t xml:space="preserve"> firmado </w:t>
      </w:r>
      <w:r w:rsidR="00602B3D" w:rsidRPr="009151B7">
        <w:rPr>
          <w:rFonts w:ascii="Bookman Old Style" w:hAnsi="Bookman Old Style" w:cs="Times New Roman"/>
          <w:sz w:val="24"/>
          <w:szCs w:val="24"/>
        </w:rPr>
        <w:t xml:space="preserve">junto ao Consórcio Intermunicipal do Centro Leste do Estado de Rondônia – CIMCERO, que faz parte integrante da presente Lei. </w:t>
      </w:r>
    </w:p>
    <w:p w14:paraId="0A0D352F" w14:textId="77777777" w:rsidR="005B2964" w:rsidRPr="009151B7" w:rsidRDefault="005B2964" w:rsidP="005B2964">
      <w:pPr>
        <w:spacing w:after="0" w:line="360" w:lineRule="auto"/>
        <w:jc w:val="both"/>
        <w:rPr>
          <w:rFonts w:ascii="Bookman Old Style" w:hAnsi="Bookman Old Style" w:cs="Times New Roman"/>
          <w:b/>
          <w:bCs/>
          <w:sz w:val="24"/>
          <w:szCs w:val="24"/>
        </w:rPr>
      </w:pPr>
    </w:p>
    <w:p w14:paraId="3BE9EF3A" w14:textId="3591184D" w:rsidR="00661502" w:rsidRPr="009151B7" w:rsidRDefault="00661502" w:rsidP="00661502">
      <w:pPr>
        <w:spacing w:after="0" w:line="360" w:lineRule="auto"/>
        <w:jc w:val="both"/>
        <w:rPr>
          <w:rFonts w:ascii="Bookman Old Style" w:hAnsi="Bookman Old Style" w:cs="Times New Roman"/>
          <w:sz w:val="24"/>
          <w:szCs w:val="24"/>
        </w:rPr>
      </w:pPr>
      <w:r w:rsidRPr="009151B7">
        <w:rPr>
          <w:rFonts w:ascii="Bookman Old Style" w:hAnsi="Bookman Old Style" w:cs="Times New Roman"/>
          <w:b/>
          <w:bCs/>
          <w:sz w:val="24"/>
          <w:szCs w:val="24"/>
        </w:rPr>
        <w:t>Art. 2º</w:t>
      </w:r>
      <w:r w:rsidRPr="009151B7">
        <w:rPr>
          <w:rFonts w:ascii="Bookman Old Style" w:hAnsi="Bookman Old Style" w:cs="Times New Roman"/>
          <w:sz w:val="24"/>
          <w:szCs w:val="24"/>
        </w:rPr>
        <w:t xml:space="preserve"> O texto da 2ª Alteração ao Contrato de Consórcio originado do Protocolo de Intenções subscrito em 10 de setembro de 2009, firmado junto ao Consórcio Intermunicipal do Centro Leste do Estado de Rondônia – CIMCERO</w:t>
      </w:r>
      <w:proofErr w:type="gramStart"/>
      <w:r w:rsidRPr="009151B7">
        <w:rPr>
          <w:rFonts w:ascii="Bookman Old Style" w:hAnsi="Bookman Old Style" w:cs="Times New Roman"/>
          <w:sz w:val="24"/>
          <w:szCs w:val="24"/>
        </w:rPr>
        <w:t>, segue</w:t>
      </w:r>
      <w:proofErr w:type="gramEnd"/>
      <w:r w:rsidRPr="009151B7">
        <w:rPr>
          <w:rFonts w:ascii="Bookman Old Style" w:hAnsi="Bookman Old Style" w:cs="Times New Roman"/>
          <w:sz w:val="24"/>
          <w:szCs w:val="24"/>
        </w:rPr>
        <w:t xml:space="preserve"> anexo,</w:t>
      </w:r>
      <w:r w:rsidR="001B4AE2" w:rsidRPr="009151B7">
        <w:rPr>
          <w:rFonts w:ascii="Bookman Old Style" w:hAnsi="Bookman Old Style" w:cs="Times New Roman"/>
          <w:sz w:val="24"/>
          <w:szCs w:val="24"/>
        </w:rPr>
        <w:t xml:space="preserve"> disponível também para consulta no endereço eletrônico do </w:t>
      </w:r>
      <w:r w:rsidR="00AF403A" w:rsidRPr="009151B7">
        <w:rPr>
          <w:rFonts w:ascii="Bookman Old Style" w:hAnsi="Bookman Old Style" w:cs="Times New Roman"/>
          <w:sz w:val="24"/>
          <w:szCs w:val="24"/>
        </w:rPr>
        <w:t>CIMCERO</w:t>
      </w:r>
      <w:r w:rsidR="001B4AE2" w:rsidRPr="009151B7">
        <w:rPr>
          <w:rFonts w:ascii="Bookman Old Style" w:hAnsi="Bookman Old Style" w:cs="Times New Roman"/>
          <w:sz w:val="24"/>
          <w:szCs w:val="24"/>
        </w:rPr>
        <w:t xml:space="preserve"> (</w:t>
      </w:r>
      <w:hyperlink r:id="rId9" w:history="1">
        <w:r w:rsidR="00184C92" w:rsidRPr="009151B7">
          <w:rPr>
            <w:rStyle w:val="Hyperlink"/>
            <w:rFonts w:ascii="Bookman Old Style" w:hAnsi="Bookman Old Style" w:cs="Times New Roman"/>
            <w:sz w:val="24"/>
            <w:szCs w:val="24"/>
          </w:rPr>
          <w:t>http://transparencia.consorciopublico.ro.gov.br:5659/transparencia/index.php</w:t>
        </w:r>
      </w:hyperlink>
      <w:r w:rsidR="00184C92" w:rsidRPr="009151B7">
        <w:rPr>
          <w:rFonts w:ascii="Bookman Old Style" w:hAnsi="Bookman Old Style" w:cs="Times New Roman"/>
          <w:sz w:val="24"/>
          <w:szCs w:val="24"/>
        </w:rPr>
        <w:t xml:space="preserve">) </w:t>
      </w:r>
      <w:r w:rsidR="001B4AE2" w:rsidRPr="009151B7">
        <w:rPr>
          <w:rFonts w:ascii="Bookman Old Style" w:hAnsi="Bookman Old Style" w:cs="Times New Roman"/>
          <w:sz w:val="24"/>
          <w:szCs w:val="24"/>
        </w:rPr>
        <w:t>e publicada no Diário Oficial dos Municípios de Rondônia – AROM.</w:t>
      </w:r>
    </w:p>
    <w:p w14:paraId="188B6B40" w14:textId="77777777" w:rsidR="00661502" w:rsidRPr="009151B7" w:rsidRDefault="00661502" w:rsidP="00661502">
      <w:pPr>
        <w:spacing w:after="0" w:line="360" w:lineRule="auto"/>
        <w:jc w:val="both"/>
        <w:rPr>
          <w:rFonts w:ascii="Bookman Old Style" w:hAnsi="Bookman Old Style" w:cs="Times New Roman"/>
          <w:sz w:val="24"/>
          <w:szCs w:val="24"/>
        </w:rPr>
      </w:pPr>
      <w:r w:rsidRPr="009151B7">
        <w:rPr>
          <w:rFonts w:ascii="Bookman Old Style" w:hAnsi="Bookman Old Style" w:cs="Times New Roman"/>
          <w:sz w:val="24"/>
          <w:szCs w:val="24"/>
        </w:rPr>
        <w:t xml:space="preserve"> </w:t>
      </w:r>
    </w:p>
    <w:p w14:paraId="379E2E4C" w14:textId="46AC544E" w:rsidR="00661502" w:rsidRPr="009151B7" w:rsidRDefault="00661502" w:rsidP="00661502">
      <w:pPr>
        <w:spacing w:after="0" w:line="360" w:lineRule="auto"/>
        <w:jc w:val="both"/>
        <w:rPr>
          <w:rFonts w:ascii="Bookman Old Style" w:hAnsi="Bookman Old Style" w:cs="Times New Roman"/>
          <w:sz w:val="24"/>
          <w:szCs w:val="24"/>
        </w:rPr>
      </w:pPr>
      <w:r w:rsidRPr="009151B7">
        <w:rPr>
          <w:rFonts w:ascii="Bookman Old Style" w:hAnsi="Bookman Old Style" w:cs="Times New Roman"/>
          <w:b/>
          <w:bCs/>
          <w:sz w:val="24"/>
          <w:szCs w:val="24"/>
        </w:rPr>
        <w:lastRenderedPageBreak/>
        <w:t>Art. 3º</w:t>
      </w:r>
      <w:r w:rsidRPr="009151B7">
        <w:rPr>
          <w:rFonts w:ascii="Bookman Old Style" w:hAnsi="Bookman Old Style" w:cs="Times New Roman"/>
          <w:sz w:val="24"/>
          <w:szCs w:val="24"/>
        </w:rPr>
        <w:t xml:space="preserve"> As despesas decorrentes desta Lei correrão à conta do orçamento municipal vigente.</w:t>
      </w:r>
    </w:p>
    <w:p w14:paraId="5C2B057B" w14:textId="77777777" w:rsidR="00661502" w:rsidRPr="009151B7" w:rsidRDefault="00661502" w:rsidP="00661502">
      <w:pPr>
        <w:spacing w:after="0" w:line="360" w:lineRule="auto"/>
        <w:jc w:val="both"/>
        <w:rPr>
          <w:rFonts w:ascii="Bookman Old Style" w:hAnsi="Bookman Old Style" w:cs="Times New Roman"/>
          <w:sz w:val="24"/>
          <w:szCs w:val="24"/>
        </w:rPr>
      </w:pPr>
    </w:p>
    <w:p w14:paraId="428633F9" w14:textId="276BEBFF" w:rsidR="00661502" w:rsidRPr="009151B7" w:rsidRDefault="00661502" w:rsidP="00661502">
      <w:pPr>
        <w:spacing w:after="0" w:line="360" w:lineRule="auto"/>
        <w:jc w:val="both"/>
        <w:rPr>
          <w:rFonts w:ascii="Bookman Old Style" w:hAnsi="Bookman Old Style" w:cs="Times New Roman"/>
          <w:sz w:val="24"/>
          <w:szCs w:val="24"/>
        </w:rPr>
      </w:pPr>
      <w:r w:rsidRPr="009151B7">
        <w:rPr>
          <w:rFonts w:ascii="Bookman Old Style" w:hAnsi="Bookman Old Style" w:cs="Times New Roman"/>
          <w:b/>
          <w:bCs/>
          <w:sz w:val="24"/>
          <w:szCs w:val="24"/>
        </w:rPr>
        <w:t xml:space="preserve">Art. </w:t>
      </w:r>
      <w:r w:rsidR="001B4AE2" w:rsidRPr="009151B7">
        <w:rPr>
          <w:rFonts w:ascii="Bookman Old Style" w:hAnsi="Bookman Old Style" w:cs="Times New Roman"/>
          <w:b/>
          <w:bCs/>
          <w:sz w:val="24"/>
          <w:szCs w:val="24"/>
        </w:rPr>
        <w:t>4</w:t>
      </w:r>
      <w:r w:rsidRPr="009151B7">
        <w:rPr>
          <w:rFonts w:ascii="Bookman Old Style" w:hAnsi="Bookman Old Style" w:cs="Times New Roman"/>
          <w:b/>
          <w:bCs/>
          <w:sz w:val="24"/>
          <w:szCs w:val="24"/>
        </w:rPr>
        <w:t>º</w:t>
      </w:r>
      <w:r w:rsidRPr="009151B7">
        <w:rPr>
          <w:rFonts w:ascii="Bookman Old Style" w:hAnsi="Bookman Old Style" w:cs="Times New Roman"/>
          <w:sz w:val="24"/>
          <w:szCs w:val="24"/>
        </w:rPr>
        <w:t xml:space="preserve"> Esta Lei entra em vigor na data de sua publicação.</w:t>
      </w:r>
    </w:p>
    <w:p w14:paraId="55C004D5" w14:textId="77777777" w:rsidR="00661502" w:rsidRPr="009151B7" w:rsidRDefault="00661502" w:rsidP="00661502">
      <w:pPr>
        <w:spacing w:after="0" w:line="360" w:lineRule="auto"/>
        <w:jc w:val="both"/>
        <w:rPr>
          <w:rFonts w:ascii="Bookman Old Style" w:hAnsi="Bookman Old Style" w:cs="Times New Roman"/>
          <w:sz w:val="24"/>
          <w:szCs w:val="24"/>
        </w:rPr>
      </w:pPr>
    </w:p>
    <w:p w14:paraId="22868FB1" w14:textId="5E4FD719" w:rsidR="00602B3D" w:rsidRPr="009151B7" w:rsidRDefault="00B76CE0" w:rsidP="005B2964">
      <w:pPr>
        <w:spacing w:after="0" w:line="360" w:lineRule="auto"/>
        <w:jc w:val="right"/>
        <w:rPr>
          <w:rFonts w:ascii="Bookman Old Style" w:hAnsi="Bookman Old Style"/>
          <w:sz w:val="24"/>
          <w:szCs w:val="24"/>
        </w:rPr>
      </w:pPr>
      <w:r w:rsidRPr="00B76CE0">
        <w:rPr>
          <w:rFonts w:ascii="Bookman Old Style" w:hAnsi="Bookman Old Style" w:cs="Times New Roman"/>
          <w:sz w:val="24"/>
          <w:szCs w:val="24"/>
        </w:rPr>
        <w:t xml:space="preserve">Novo Horizonte Do Oeste, </w:t>
      </w:r>
      <w:r>
        <w:rPr>
          <w:rFonts w:ascii="Bookman Old Style" w:hAnsi="Bookman Old Style" w:cs="Times New Roman"/>
          <w:sz w:val="24"/>
          <w:szCs w:val="24"/>
        </w:rPr>
        <w:t>08</w:t>
      </w:r>
      <w:r w:rsidR="00602B3D" w:rsidRPr="009151B7">
        <w:rPr>
          <w:rFonts w:ascii="Bookman Old Style" w:hAnsi="Bookman Old Style" w:cs="Times New Roman"/>
          <w:sz w:val="24"/>
          <w:szCs w:val="24"/>
        </w:rPr>
        <w:t xml:space="preserve"> de </w:t>
      </w:r>
      <w:r>
        <w:rPr>
          <w:rFonts w:ascii="Bookman Old Style" w:hAnsi="Bookman Old Style" w:cs="Times New Roman"/>
          <w:sz w:val="24"/>
          <w:szCs w:val="24"/>
        </w:rPr>
        <w:t>julho</w:t>
      </w:r>
      <w:r w:rsidR="00602B3D" w:rsidRPr="009151B7">
        <w:rPr>
          <w:rFonts w:ascii="Bookman Old Style" w:hAnsi="Bookman Old Style" w:cs="Times New Roman"/>
          <w:sz w:val="24"/>
          <w:szCs w:val="24"/>
        </w:rPr>
        <w:t xml:space="preserve"> de 2022</w:t>
      </w:r>
      <w:r w:rsidR="00602B3D" w:rsidRPr="009151B7">
        <w:rPr>
          <w:rFonts w:ascii="Bookman Old Style" w:hAnsi="Bookman Old Style"/>
          <w:sz w:val="24"/>
          <w:szCs w:val="24"/>
        </w:rPr>
        <w:t>.</w:t>
      </w:r>
    </w:p>
    <w:p w14:paraId="0D93FEF1" w14:textId="77777777" w:rsidR="00EE04EE" w:rsidRDefault="00EE04EE" w:rsidP="005B2964">
      <w:pPr>
        <w:spacing w:after="0" w:line="360" w:lineRule="auto"/>
        <w:jc w:val="right"/>
        <w:rPr>
          <w:rFonts w:ascii="Bookman Old Style" w:hAnsi="Bookman Old Style"/>
          <w:sz w:val="24"/>
          <w:szCs w:val="24"/>
        </w:rPr>
      </w:pPr>
    </w:p>
    <w:p w14:paraId="37FBBA97" w14:textId="77777777" w:rsidR="00B76CE0" w:rsidRPr="009151B7" w:rsidRDefault="00B76CE0" w:rsidP="005B2964">
      <w:pPr>
        <w:spacing w:after="0" w:line="360" w:lineRule="auto"/>
        <w:jc w:val="right"/>
        <w:rPr>
          <w:rFonts w:ascii="Bookman Old Style" w:hAnsi="Bookman Old Style"/>
          <w:sz w:val="24"/>
          <w:szCs w:val="24"/>
        </w:rPr>
      </w:pPr>
    </w:p>
    <w:p w14:paraId="22B32E0D" w14:textId="77777777" w:rsidR="00B76CE0" w:rsidRPr="009151B7" w:rsidRDefault="00B76CE0" w:rsidP="00B76CE0">
      <w:pPr>
        <w:pStyle w:val="Ttulo2"/>
        <w:numPr>
          <w:ilvl w:val="1"/>
          <w:numId w:val="2"/>
        </w:numPr>
        <w:tabs>
          <w:tab w:val="left" w:pos="0"/>
        </w:tabs>
        <w:jc w:val="center"/>
        <w:rPr>
          <w:rFonts w:ascii="Bookman Old Style" w:hAnsi="Bookman Old Style" w:cs="Arial"/>
        </w:rPr>
      </w:pPr>
      <w:r w:rsidRPr="009151B7">
        <w:rPr>
          <w:rFonts w:ascii="Bookman Old Style" w:hAnsi="Bookman Old Style" w:cs="Arial"/>
        </w:rPr>
        <w:t>CLEITON ADRIANE CHEREGATTO</w:t>
      </w:r>
    </w:p>
    <w:p w14:paraId="4EFA6138" w14:textId="77777777" w:rsidR="00B76CE0" w:rsidRPr="009151B7" w:rsidRDefault="00B76CE0" w:rsidP="00B76CE0">
      <w:pPr>
        <w:pStyle w:val="Ttulo2"/>
        <w:numPr>
          <w:ilvl w:val="1"/>
          <w:numId w:val="2"/>
        </w:numPr>
        <w:tabs>
          <w:tab w:val="left" w:pos="0"/>
        </w:tabs>
        <w:jc w:val="center"/>
        <w:rPr>
          <w:rFonts w:ascii="Bookman Old Style" w:hAnsi="Bookman Old Style" w:cs="Arial"/>
        </w:rPr>
      </w:pPr>
      <w:r w:rsidRPr="009151B7">
        <w:rPr>
          <w:rFonts w:ascii="Bookman Old Style" w:hAnsi="Bookman Old Style" w:cs="Arial"/>
        </w:rPr>
        <w:t>PREFEITO DO MUNICÍPIO</w:t>
      </w:r>
    </w:p>
    <w:p w14:paraId="4CE81CD0" w14:textId="77777777" w:rsidR="00EE04EE" w:rsidRDefault="00EE04EE" w:rsidP="005B2964">
      <w:pPr>
        <w:spacing w:after="0" w:line="360" w:lineRule="auto"/>
        <w:jc w:val="right"/>
        <w:rPr>
          <w:rFonts w:ascii="Bookman Old Style" w:hAnsi="Bookman Old Style"/>
          <w:sz w:val="24"/>
          <w:szCs w:val="24"/>
        </w:rPr>
      </w:pPr>
    </w:p>
    <w:p w14:paraId="44A0AF40" w14:textId="77777777" w:rsidR="009151B7" w:rsidRDefault="009151B7" w:rsidP="005B2964">
      <w:pPr>
        <w:spacing w:after="0" w:line="360" w:lineRule="auto"/>
        <w:jc w:val="right"/>
        <w:rPr>
          <w:rFonts w:ascii="Bookman Old Style" w:hAnsi="Bookman Old Style"/>
          <w:sz w:val="24"/>
          <w:szCs w:val="24"/>
        </w:rPr>
      </w:pPr>
    </w:p>
    <w:p w14:paraId="637012D9" w14:textId="77777777" w:rsidR="009151B7" w:rsidRDefault="009151B7" w:rsidP="005B2964">
      <w:pPr>
        <w:spacing w:after="0" w:line="360" w:lineRule="auto"/>
        <w:jc w:val="right"/>
        <w:rPr>
          <w:rFonts w:ascii="Bookman Old Style" w:hAnsi="Bookman Old Style"/>
          <w:sz w:val="24"/>
          <w:szCs w:val="24"/>
        </w:rPr>
      </w:pPr>
    </w:p>
    <w:p w14:paraId="5D8FFE8C" w14:textId="77777777" w:rsidR="009151B7" w:rsidRDefault="009151B7" w:rsidP="005B2964">
      <w:pPr>
        <w:spacing w:after="0" w:line="360" w:lineRule="auto"/>
        <w:jc w:val="right"/>
        <w:rPr>
          <w:rFonts w:ascii="Bookman Old Style" w:hAnsi="Bookman Old Style"/>
          <w:sz w:val="24"/>
          <w:szCs w:val="24"/>
        </w:rPr>
      </w:pPr>
    </w:p>
    <w:p w14:paraId="78253A64" w14:textId="77777777" w:rsidR="009151B7" w:rsidRDefault="009151B7" w:rsidP="005B2964">
      <w:pPr>
        <w:spacing w:after="0" w:line="360" w:lineRule="auto"/>
        <w:jc w:val="right"/>
        <w:rPr>
          <w:rFonts w:ascii="Bookman Old Style" w:hAnsi="Bookman Old Style"/>
          <w:sz w:val="24"/>
          <w:szCs w:val="24"/>
        </w:rPr>
      </w:pPr>
    </w:p>
    <w:p w14:paraId="473DFFFF" w14:textId="77777777" w:rsidR="009151B7" w:rsidRDefault="009151B7" w:rsidP="005B2964">
      <w:pPr>
        <w:spacing w:after="0" w:line="360" w:lineRule="auto"/>
        <w:jc w:val="right"/>
        <w:rPr>
          <w:rFonts w:ascii="Bookman Old Style" w:hAnsi="Bookman Old Style"/>
          <w:sz w:val="24"/>
          <w:szCs w:val="24"/>
        </w:rPr>
      </w:pPr>
    </w:p>
    <w:p w14:paraId="3092A23E" w14:textId="77777777" w:rsidR="009151B7" w:rsidRDefault="009151B7" w:rsidP="005B2964">
      <w:pPr>
        <w:spacing w:after="0" w:line="360" w:lineRule="auto"/>
        <w:jc w:val="right"/>
        <w:rPr>
          <w:rFonts w:ascii="Bookman Old Style" w:hAnsi="Bookman Old Style"/>
          <w:sz w:val="24"/>
          <w:szCs w:val="24"/>
        </w:rPr>
      </w:pPr>
    </w:p>
    <w:p w14:paraId="0466FEBE" w14:textId="77777777" w:rsidR="009151B7" w:rsidRDefault="009151B7" w:rsidP="005B2964">
      <w:pPr>
        <w:spacing w:after="0" w:line="360" w:lineRule="auto"/>
        <w:jc w:val="right"/>
        <w:rPr>
          <w:rFonts w:ascii="Bookman Old Style" w:hAnsi="Bookman Old Style"/>
          <w:sz w:val="24"/>
          <w:szCs w:val="24"/>
        </w:rPr>
      </w:pPr>
    </w:p>
    <w:p w14:paraId="7E4766CF" w14:textId="77777777" w:rsidR="009151B7" w:rsidRDefault="009151B7" w:rsidP="005B2964">
      <w:pPr>
        <w:spacing w:after="0" w:line="360" w:lineRule="auto"/>
        <w:jc w:val="right"/>
        <w:rPr>
          <w:rFonts w:ascii="Bookman Old Style" w:hAnsi="Bookman Old Style"/>
          <w:sz w:val="24"/>
          <w:szCs w:val="24"/>
        </w:rPr>
      </w:pPr>
    </w:p>
    <w:p w14:paraId="143FFE5A" w14:textId="77777777" w:rsidR="009151B7" w:rsidRDefault="009151B7" w:rsidP="005B2964">
      <w:pPr>
        <w:spacing w:after="0" w:line="360" w:lineRule="auto"/>
        <w:jc w:val="right"/>
        <w:rPr>
          <w:rFonts w:ascii="Bookman Old Style" w:hAnsi="Bookman Old Style"/>
          <w:sz w:val="24"/>
          <w:szCs w:val="24"/>
        </w:rPr>
      </w:pPr>
    </w:p>
    <w:p w14:paraId="760D6C94" w14:textId="77777777" w:rsidR="009151B7" w:rsidRDefault="009151B7" w:rsidP="009151B7">
      <w:pPr>
        <w:spacing w:after="0" w:line="360" w:lineRule="auto"/>
        <w:rPr>
          <w:rFonts w:ascii="Bookman Old Style" w:hAnsi="Bookman Old Style"/>
          <w:sz w:val="24"/>
          <w:szCs w:val="24"/>
        </w:rPr>
      </w:pPr>
    </w:p>
    <w:p w14:paraId="7C0B5835" w14:textId="77777777" w:rsidR="009151B7" w:rsidRDefault="009151B7" w:rsidP="009151B7">
      <w:pPr>
        <w:spacing w:after="0" w:line="360" w:lineRule="auto"/>
        <w:rPr>
          <w:rFonts w:ascii="Bookman Old Style" w:hAnsi="Bookman Old Style"/>
          <w:sz w:val="24"/>
          <w:szCs w:val="24"/>
        </w:rPr>
      </w:pPr>
    </w:p>
    <w:p w14:paraId="5A43DF90" w14:textId="77777777" w:rsidR="009151B7" w:rsidRDefault="009151B7" w:rsidP="009151B7">
      <w:pPr>
        <w:spacing w:after="0" w:line="360" w:lineRule="auto"/>
        <w:rPr>
          <w:rFonts w:ascii="Bookman Old Style" w:hAnsi="Bookman Old Style"/>
          <w:sz w:val="24"/>
          <w:szCs w:val="24"/>
        </w:rPr>
      </w:pPr>
    </w:p>
    <w:p w14:paraId="78E49052" w14:textId="77777777" w:rsidR="009151B7" w:rsidRDefault="009151B7" w:rsidP="009151B7">
      <w:pPr>
        <w:spacing w:after="0" w:line="360" w:lineRule="auto"/>
        <w:rPr>
          <w:rFonts w:ascii="Bookman Old Style" w:hAnsi="Bookman Old Style"/>
          <w:sz w:val="24"/>
          <w:szCs w:val="24"/>
        </w:rPr>
      </w:pPr>
    </w:p>
    <w:p w14:paraId="7381810A" w14:textId="77777777" w:rsidR="009151B7" w:rsidRDefault="009151B7" w:rsidP="009151B7">
      <w:pPr>
        <w:spacing w:after="0" w:line="360" w:lineRule="auto"/>
        <w:rPr>
          <w:rFonts w:ascii="Bookman Old Style" w:hAnsi="Bookman Old Style"/>
          <w:sz w:val="24"/>
          <w:szCs w:val="24"/>
        </w:rPr>
      </w:pPr>
    </w:p>
    <w:p w14:paraId="4A404229" w14:textId="77777777" w:rsidR="009151B7" w:rsidRDefault="009151B7" w:rsidP="009151B7">
      <w:pPr>
        <w:spacing w:after="0" w:line="360" w:lineRule="auto"/>
        <w:rPr>
          <w:rFonts w:ascii="Bookman Old Style" w:hAnsi="Bookman Old Style"/>
          <w:sz w:val="24"/>
          <w:szCs w:val="24"/>
        </w:rPr>
      </w:pPr>
    </w:p>
    <w:p w14:paraId="1E36FD88" w14:textId="77777777" w:rsidR="009151B7" w:rsidRDefault="009151B7" w:rsidP="009151B7">
      <w:pPr>
        <w:spacing w:after="0" w:line="360" w:lineRule="auto"/>
        <w:rPr>
          <w:rFonts w:ascii="Bookman Old Style" w:hAnsi="Bookman Old Style"/>
          <w:sz w:val="24"/>
          <w:szCs w:val="24"/>
        </w:rPr>
      </w:pPr>
    </w:p>
    <w:p w14:paraId="3EA90DB1" w14:textId="77777777" w:rsidR="009151B7" w:rsidRDefault="009151B7" w:rsidP="009151B7">
      <w:pPr>
        <w:spacing w:after="0" w:line="360" w:lineRule="auto"/>
        <w:rPr>
          <w:rFonts w:ascii="Bookman Old Style" w:hAnsi="Bookman Old Style"/>
          <w:sz w:val="24"/>
          <w:szCs w:val="24"/>
        </w:rPr>
      </w:pPr>
    </w:p>
    <w:p w14:paraId="767F1D7C" w14:textId="77777777" w:rsidR="009151B7" w:rsidRDefault="009151B7" w:rsidP="009151B7">
      <w:pPr>
        <w:spacing w:after="0" w:line="360" w:lineRule="auto"/>
        <w:rPr>
          <w:rFonts w:ascii="Bookman Old Style" w:hAnsi="Bookman Old Style"/>
          <w:sz w:val="24"/>
          <w:szCs w:val="24"/>
        </w:rPr>
      </w:pPr>
    </w:p>
    <w:p w14:paraId="18BE12EE" w14:textId="60434A18" w:rsidR="009151B7" w:rsidRPr="00551CCE" w:rsidRDefault="009151B7" w:rsidP="009151B7">
      <w:pPr>
        <w:pStyle w:val="NormalWeb"/>
        <w:spacing w:before="0" w:beforeAutospacing="0" w:after="0" w:afterAutospacing="0"/>
        <w:jc w:val="both"/>
        <w:textAlignment w:val="baseline"/>
        <w:rPr>
          <w:rFonts w:ascii="Bookman Old Style" w:hAnsi="Bookman Old Style"/>
          <w:bCs/>
          <w:iCs/>
          <w:color w:val="000000"/>
          <w:shd w:val="clear" w:color="auto" w:fill="FFFFFF"/>
        </w:rPr>
      </w:pPr>
      <w:r w:rsidRPr="00551CCE">
        <w:rPr>
          <w:rFonts w:ascii="Bookman Old Style" w:hAnsi="Bookman Old Style"/>
          <w:b/>
        </w:rPr>
        <w:lastRenderedPageBreak/>
        <w:t xml:space="preserve">Ofício nº </w:t>
      </w:r>
      <w:r w:rsidR="00B76CE0">
        <w:rPr>
          <w:rFonts w:ascii="Bookman Old Style" w:hAnsi="Bookman Old Style"/>
          <w:b/>
        </w:rPr>
        <w:t>50</w:t>
      </w:r>
      <w:r w:rsidRPr="00551CCE">
        <w:rPr>
          <w:rFonts w:ascii="Bookman Old Style" w:hAnsi="Bookman Old Style"/>
          <w:b/>
        </w:rPr>
        <w:t xml:space="preserve">/GAB/NHO – Novo Horizonte do Oeste – RO, </w:t>
      </w:r>
      <w:r>
        <w:rPr>
          <w:rFonts w:ascii="Bookman Old Style" w:hAnsi="Bookman Old Style"/>
          <w:b/>
        </w:rPr>
        <w:t>08 de julho</w:t>
      </w:r>
      <w:r w:rsidRPr="00551CCE">
        <w:rPr>
          <w:rFonts w:ascii="Bookman Old Style" w:hAnsi="Bookman Old Style"/>
          <w:b/>
        </w:rPr>
        <w:t xml:space="preserve"> de </w:t>
      </w:r>
      <w:r>
        <w:rPr>
          <w:rFonts w:ascii="Bookman Old Style" w:hAnsi="Bookman Old Style"/>
          <w:b/>
        </w:rPr>
        <w:t>2022</w:t>
      </w:r>
      <w:r w:rsidRPr="00551CCE">
        <w:rPr>
          <w:rFonts w:ascii="Bookman Old Style" w:hAnsi="Bookman Old Style"/>
          <w:b/>
        </w:rPr>
        <w:t>.</w:t>
      </w:r>
    </w:p>
    <w:p w14:paraId="4EE8EB9C" w14:textId="77777777" w:rsidR="009151B7" w:rsidRPr="00551CCE" w:rsidRDefault="009151B7" w:rsidP="009151B7">
      <w:pPr>
        <w:rPr>
          <w:rFonts w:ascii="Bookman Old Style" w:hAnsi="Bookman Old Style"/>
          <w:b/>
          <w:bCs/>
        </w:rPr>
      </w:pPr>
    </w:p>
    <w:p w14:paraId="58A38D85" w14:textId="77777777" w:rsidR="009151B7" w:rsidRPr="00551CCE" w:rsidRDefault="009151B7" w:rsidP="009151B7">
      <w:pPr>
        <w:rPr>
          <w:rFonts w:ascii="Bookman Old Style" w:hAnsi="Bookman Old Style"/>
          <w:b/>
          <w:bCs/>
        </w:rPr>
      </w:pPr>
    </w:p>
    <w:p w14:paraId="15791CF5" w14:textId="77777777" w:rsidR="009151B7" w:rsidRPr="00551CCE" w:rsidRDefault="009151B7" w:rsidP="009151B7">
      <w:pPr>
        <w:rPr>
          <w:rFonts w:ascii="Bookman Old Style" w:hAnsi="Bookman Old Style"/>
          <w:b/>
          <w:bCs/>
        </w:rPr>
      </w:pPr>
    </w:p>
    <w:p w14:paraId="6BAD7653" w14:textId="26A3F0F6" w:rsidR="009151B7" w:rsidRDefault="009151B7" w:rsidP="00B76CE0">
      <w:pPr>
        <w:rPr>
          <w:rFonts w:ascii="Bookman Old Style" w:hAnsi="Bookman Old Style"/>
          <w:b/>
          <w:bCs/>
        </w:rPr>
      </w:pPr>
      <w:r w:rsidRPr="00551CCE">
        <w:rPr>
          <w:rFonts w:ascii="Bookman Old Style" w:hAnsi="Bookman Old Style"/>
          <w:b/>
          <w:bCs/>
        </w:rPr>
        <w:t>À CAMARA MUNICI</w:t>
      </w:r>
      <w:r>
        <w:rPr>
          <w:rFonts w:ascii="Bookman Old Style" w:hAnsi="Bookman Old Style"/>
          <w:b/>
          <w:bCs/>
        </w:rPr>
        <w:t>PAL DE NOVO HORIZONTE DO OESTE.</w:t>
      </w:r>
    </w:p>
    <w:p w14:paraId="7A5FCDF4" w14:textId="77777777" w:rsidR="009151B7" w:rsidRPr="00551CCE" w:rsidRDefault="009151B7" w:rsidP="009151B7">
      <w:pPr>
        <w:jc w:val="center"/>
        <w:rPr>
          <w:rFonts w:ascii="Bookman Old Style" w:hAnsi="Bookman Old Style"/>
          <w:b/>
          <w:bCs/>
        </w:rPr>
      </w:pPr>
    </w:p>
    <w:p w14:paraId="78A13D31" w14:textId="77777777" w:rsidR="009151B7" w:rsidRPr="00551CCE" w:rsidRDefault="009151B7" w:rsidP="009151B7">
      <w:pPr>
        <w:rPr>
          <w:rFonts w:ascii="Bookman Old Style" w:hAnsi="Bookman Old Style"/>
          <w:b/>
          <w:bCs/>
        </w:rPr>
      </w:pPr>
    </w:p>
    <w:p w14:paraId="0A6A46CA" w14:textId="17ACD169" w:rsidR="009151B7" w:rsidRPr="009151B7" w:rsidRDefault="009151B7" w:rsidP="00B76CE0">
      <w:pPr>
        <w:ind w:firstLine="1418"/>
        <w:rPr>
          <w:rFonts w:ascii="Bookman Old Style" w:hAnsi="Bookman Old Style"/>
          <w:bCs/>
        </w:rPr>
      </w:pPr>
      <w:r w:rsidRPr="00551CCE">
        <w:rPr>
          <w:rFonts w:ascii="Bookman Old Style" w:hAnsi="Bookman Old Style"/>
          <w:bCs/>
        </w:rPr>
        <w:t xml:space="preserve">                   Exmo. </w:t>
      </w:r>
      <w:proofErr w:type="gramStart"/>
      <w:r w:rsidRPr="00551CCE">
        <w:rPr>
          <w:rFonts w:ascii="Bookman Old Style" w:hAnsi="Bookman Old Style"/>
          <w:bCs/>
        </w:rPr>
        <w:t>Sr.</w:t>
      </w:r>
      <w:proofErr w:type="gramEnd"/>
      <w:r w:rsidRPr="00551CCE">
        <w:rPr>
          <w:rFonts w:ascii="Bookman Old Style" w:hAnsi="Bookman Old Style"/>
          <w:bCs/>
        </w:rPr>
        <w:t xml:space="preserve"> Presidente, </w:t>
      </w:r>
      <w:r>
        <w:rPr>
          <w:rFonts w:ascii="Bookman Old Style" w:hAnsi="Bookman Old Style"/>
          <w:bCs/>
        </w:rPr>
        <w:t xml:space="preserve"> </w:t>
      </w:r>
    </w:p>
    <w:p w14:paraId="2A2A78B1" w14:textId="77777777" w:rsidR="009151B7" w:rsidRPr="00551CCE" w:rsidRDefault="009151B7" w:rsidP="00B76CE0">
      <w:pPr>
        <w:ind w:firstLine="1418"/>
        <w:rPr>
          <w:rFonts w:ascii="Bookman Old Style" w:hAnsi="Bookman Old Style"/>
        </w:rPr>
      </w:pPr>
    </w:p>
    <w:p w14:paraId="3A64F8D1" w14:textId="2357C7D1" w:rsidR="009151B7" w:rsidRPr="00551CCE" w:rsidRDefault="009151B7" w:rsidP="00B76CE0">
      <w:pPr>
        <w:ind w:firstLine="1418"/>
        <w:rPr>
          <w:rFonts w:ascii="Bookman Old Style" w:hAnsi="Bookman Old Style" w:cs="Arial"/>
        </w:rPr>
      </w:pPr>
      <w:r w:rsidRPr="00551CCE">
        <w:rPr>
          <w:rFonts w:ascii="Bookman Old Style" w:hAnsi="Bookman Old Style"/>
        </w:rPr>
        <w:t xml:space="preserve">Através do presente encaminhamos a V. </w:t>
      </w:r>
      <w:proofErr w:type="spellStart"/>
      <w:r w:rsidRPr="00551CCE">
        <w:rPr>
          <w:rFonts w:ascii="Bookman Old Style" w:hAnsi="Bookman Old Style"/>
        </w:rPr>
        <w:t>Exa</w:t>
      </w:r>
      <w:proofErr w:type="spellEnd"/>
      <w:r w:rsidRPr="00551CCE">
        <w:rPr>
          <w:rFonts w:ascii="Bookman Old Style" w:hAnsi="Bookman Old Style"/>
        </w:rPr>
        <w:t xml:space="preserve"> o </w:t>
      </w:r>
      <w:r w:rsidRPr="00551CCE">
        <w:rPr>
          <w:rFonts w:ascii="Bookman Old Style" w:hAnsi="Bookman Old Style"/>
          <w:b/>
        </w:rPr>
        <w:t xml:space="preserve">Projeto de Lei nº </w:t>
      </w:r>
      <w:r w:rsidR="00B76CE0">
        <w:rPr>
          <w:rFonts w:ascii="Bookman Old Style" w:hAnsi="Bookman Old Style"/>
          <w:b/>
          <w:color w:val="000000"/>
        </w:rPr>
        <w:t>50</w:t>
      </w:r>
      <w:bookmarkStart w:id="0" w:name="_GoBack"/>
      <w:bookmarkEnd w:id="0"/>
      <w:r w:rsidRPr="00551CCE">
        <w:rPr>
          <w:rFonts w:ascii="Bookman Old Style" w:hAnsi="Bookman Old Style"/>
          <w:b/>
          <w:color w:val="000000"/>
        </w:rPr>
        <w:t>/202</w:t>
      </w:r>
      <w:r>
        <w:rPr>
          <w:rFonts w:ascii="Bookman Old Style" w:hAnsi="Bookman Old Style"/>
          <w:b/>
          <w:color w:val="000000"/>
        </w:rPr>
        <w:t>2</w:t>
      </w:r>
      <w:r w:rsidRPr="00551CCE">
        <w:rPr>
          <w:rFonts w:ascii="Bookman Old Style" w:hAnsi="Bookman Old Style" w:cs="Arial"/>
        </w:rPr>
        <w:t>, onde solicitamos o recebimento, tramitação e sua aprovação.</w:t>
      </w:r>
    </w:p>
    <w:p w14:paraId="4EAA2D96" w14:textId="77777777" w:rsidR="009151B7" w:rsidRPr="00551CCE" w:rsidRDefault="009151B7" w:rsidP="00B76CE0">
      <w:pPr>
        <w:ind w:firstLine="1418"/>
        <w:rPr>
          <w:rFonts w:ascii="Bookman Old Style" w:hAnsi="Bookman Old Style"/>
        </w:rPr>
      </w:pPr>
    </w:p>
    <w:p w14:paraId="2F5D0621" w14:textId="4DD8DD70" w:rsidR="009151B7" w:rsidRPr="00551CCE" w:rsidRDefault="009151B7" w:rsidP="00B76CE0">
      <w:pPr>
        <w:ind w:firstLine="1418"/>
        <w:rPr>
          <w:rFonts w:ascii="Bookman Old Style" w:hAnsi="Bookman Old Style"/>
        </w:rPr>
      </w:pPr>
      <w:r w:rsidRPr="00551CCE">
        <w:rPr>
          <w:rFonts w:ascii="Bookman Old Style" w:hAnsi="Bookman Old Style"/>
        </w:rPr>
        <w:t xml:space="preserve">Dessa forma, requer seja analisado pelos nobres </w:t>
      </w:r>
      <w:proofErr w:type="gramStart"/>
      <w:r w:rsidRPr="00551CCE">
        <w:rPr>
          <w:rFonts w:ascii="Bookman Old Style" w:hAnsi="Bookman Old Style"/>
        </w:rPr>
        <w:t>Edis</w:t>
      </w:r>
      <w:proofErr w:type="gramEnd"/>
      <w:r w:rsidRPr="00551CCE">
        <w:rPr>
          <w:rFonts w:ascii="Bookman Old Style" w:hAnsi="Bookman Old Style"/>
        </w:rPr>
        <w:t xml:space="preserve">, reiterando protesto de estima e consideração.    </w:t>
      </w:r>
    </w:p>
    <w:p w14:paraId="1EC0F27D" w14:textId="77777777" w:rsidR="009151B7" w:rsidRPr="00551CCE" w:rsidRDefault="009151B7" w:rsidP="00B76CE0">
      <w:pPr>
        <w:ind w:firstLine="1418"/>
        <w:rPr>
          <w:rFonts w:ascii="Bookman Old Style" w:hAnsi="Bookman Old Style"/>
        </w:rPr>
      </w:pPr>
    </w:p>
    <w:p w14:paraId="6B23585C" w14:textId="4F320AE5" w:rsidR="009151B7" w:rsidRPr="00551CCE" w:rsidRDefault="009151B7" w:rsidP="00B76CE0">
      <w:pPr>
        <w:tabs>
          <w:tab w:val="left" w:pos="3225"/>
        </w:tabs>
        <w:ind w:firstLine="1418"/>
        <w:jc w:val="both"/>
        <w:rPr>
          <w:rFonts w:ascii="Bookman Old Style" w:hAnsi="Bookman Old Style"/>
        </w:rPr>
      </w:pPr>
      <w:r w:rsidRPr="00551CCE">
        <w:rPr>
          <w:rFonts w:ascii="Bookman Old Style" w:hAnsi="Bookman Old Style"/>
        </w:rPr>
        <w:t xml:space="preserve">Palácio Osvaldo </w:t>
      </w:r>
      <w:proofErr w:type="spellStart"/>
      <w:r w:rsidRPr="00551CCE">
        <w:rPr>
          <w:rFonts w:ascii="Bookman Old Style" w:hAnsi="Bookman Old Style"/>
        </w:rPr>
        <w:t>Piana</w:t>
      </w:r>
      <w:proofErr w:type="spellEnd"/>
      <w:r w:rsidRPr="00551CCE">
        <w:rPr>
          <w:rFonts w:ascii="Bookman Old Style" w:hAnsi="Bookman Old Style"/>
        </w:rPr>
        <w:t>, Sede do Poder Executivo Municipal.</w:t>
      </w:r>
    </w:p>
    <w:p w14:paraId="4601AF0B" w14:textId="77777777" w:rsidR="009151B7" w:rsidRPr="00551CCE" w:rsidRDefault="009151B7" w:rsidP="009151B7">
      <w:pPr>
        <w:rPr>
          <w:rFonts w:ascii="Bookman Old Style" w:hAnsi="Bookman Old Style"/>
        </w:rPr>
      </w:pPr>
    </w:p>
    <w:p w14:paraId="49A508F2" w14:textId="77777777" w:rsidR="009151B7" w:rsidRPr="00551CCE" w:rsidRDefault="009151B7" w:rsidP="009151B7">
      <w:pPr>
        <w:rPr>
          <w:rFonts w:ascii="Bookman Old Style" w:hAnsi="Bookman Old Style"/>
        </w:rPr>
      </w:pPr>
    </w:p>
    <w:p w14:paraId="5B54FE7C" w14:textId="77777777" w:rsidR="009151B7" w:rsidRPr="00551CCE" w:rsidRDefault="009151B7" w:rsidP="009151B7">
      <w:pPr>
        <w:rPr>
          <w:rFonts w:ascii="Bookman Old Style" w:hAnsi="Bookman Old Style"/>
        </w:rPr>
      </w:pPr>
    </w:p>
    <w:p w14:paraId="66B3BB54" w14:textId="77777777" w:rsidR="009151B7" w:rsidRPr="00551CCE" w:rsidRDefault="009151B7" w:rsidP="009151B7">
      <w:pPr>
        <w:jc w:val="center"/>
        <w:rPr>
          <w:rFonts w:ascii="Bookman Old Style" w:hAnsi="Bookman Old Style"/>
          <w:b/>
        </w:rPr>
      </w:pPr>
      <w:r w:rsidRPr="00551CCE">
        <w:rPr>
          <w:rFonts w:ascii="Bookman Old Style" w:hAnsi="Bookman Old Style"/>
          <w:b/>
        </w:rPr>
        <w:t>CLEITON ADRIANE CHEREGATTO</w:t>
      </w:r>
    </w:p>
    <w:p w14:paraId="18266F04" w14:textId="77777777" w:rsidR="009151B7" w:rsidRDefault="009151B7" w:rsidP="009151B7">
      <w:pPr>
        <w:jc w:val="center"/>
        <w:rPr>
          <w:rFonts w:ascii="Bookman Old Style" w:hAnsi="Bookman Old Style"/>
          <w:b/>
        </w:rPr>
      </w:pPr>
      <w:r w:rsidRPr="00551CCE">
        <w:rPr>
          <w:rFonts w:ascii="Bookman Old Style" w:hAnsi="Bookman Old Style"/>
          <w:b/>
        </w:rPr>
        <w:t>PREFEITO MUNICIPAL</w:t>
      </w:r>
    </w:p>
    <w:p w14:paraId="157DBCB4" w14:textId="77777777" w:rsidR="009151B7" w:rsidRPr="00551CCE" w:rsidRDefault="009151B7" w:rsidP="009151B7">
      <w:pPr>
        <w:jc w:val="center"/>
        <w:rPr>
          <w:rFonts w:ascii="Bookman Old Style" w:hAnsi="Bookman Old Style"/>
          <w:b/>
        </w:rPr>
      </w:pPr>
    </w:p>
    <w:p w14:paraId="13BD0D7A" w14:textId="77777777" w:rsidR="009151B7" w:rsidRDefault="009151B7" w:rsidP="009151B7">
      <w:pPr>
        <w:rPr>
          <w:rFonts w:ascii="Bookman Old Style" w:hAnsi="Bookman Old Style"/>
          <w:b/>
        </w:rPr>
      </w:pPr>
    </w:p>
    <w:p w14:paraId="5BEA732C" w14:textId="77777777" w:rsidR="009151B7" w:rsidRDefault="009151B7" w:rsidP="009151B7">
      <w:pPr>
        <w:rPr>
          <w:rFonts w:ascii="Bookman Old Style" w:hAnsi="Bookman Old Style"/>
          <w:b/>
        </w:rPr>
      </w:pPr>
    </w:p>
    <w:p w14:paraId="4C514A82" w14:textId="77777777" w:rsidR="009151B7" w:rsidRPr="00551CCE" w:rsidRDefault="009151B7" w:rsidP="009151B7">
      <w:pPr>
        <w:rPr>
          <w:rFonts w:ascii="Bookman Old Style" w:hAnsi="Bookman Old Style"/>
          <w:b/>
        </w:rPr>
      </w:pPr>
    </w:p>
    <w:p w14:paraId="5235991C" w14:textId="77777777" w:rsidR="009151B7" w:rsidRPr="00551CCE" w:rsidRDefault="009151B7" w:rsidP="009151B7">
      <w:pPr>
        <w:jc w:val="center"/>
        <w:rPr>
          <w:rFonts w:ascii="Bookman Old Style" w:hAnsi="Bookman Old Style"/>
        </w:rPr>
      </w:pPr>
    </w:p>
    <w:p w14:paraId="6D3FAFB2" w14:textId="77777777" w:rsidR="009151B7" w:rsidRPr="00551CCE" w:rsidRDefault="009151B7" w:rsidP="009151B7">
      <w:pPr>
        <w:jc w:val="both"/>
        <w:rPr>
          <w:rFonts w:ascii="Bookman Old Style" w:hAnsi="Bookman Old Style"/>
          <w:b/>
          <w:color w:val="000000"/>
          <w:szCs w:val="20"/>
        </w:rPr>
      </w:pPr>
      <w:r w:rsidRPr="00551CCE">
        <w:rPr>
          <w:rFonts w:ascii="Bookman Old Style" w:hAnsi="Bookman Old Style"/>
          <w:b/>
          <w:color w:val="000000"/>
          <w:szCs w:val="20"/>
        </w:rPr>
        <w:t xml:space="preserve">AO EXMO SR. ARI TEODORO DE MELO. </w:t>
      </w:r>
    </w:p>
    <w:p w14:paraId="3F44286A" w14:textId="77777777" w:rsidR="009151B7" w:rsidRPr="00551CCE" w:rsidRDefault="009151B7" w:rsidP="009151B7">
      <w:pPr>
        <w:jc w:val="both"/>
        <w:rPr>
          <w:rFonts w:ascii="Bookman Old Style" w:hAnsi="Bookman Old Style"/>
          <w:b/>
          <w:color w:val="000000"/>
          <w:szCs w:val="20"/>
        </w:rPr>
      </w:pPr>
      <w:r w:rsidRPr="00551CCE">
        <w:rPr>
          <w:rFonts w:ascii="Bookman Old Style" w:hAnsi="Bookman Old Style"/>
          <w:b/>
          <w:color w:val="000000"/>
          <w:szCs w:val="20"/>
        </w:rPr>
        <w:t xml:space="preserve">PRESIDENTE DA CAMARA MUNICIPAL </w:t>
      </w:r>
    </w:p>
    <w:p w14:paraId="4B1C538D" w14:textId="7BA10635" w:rsidR="009151B7" w:rsidRPr="009151B7" w:rsidRDefault="009151B7" w:rsidP="00B76CE0">
      <w:pPr>
        <w:jc w:val="both"/>
        <w:rPr>
          <w:rFonts w:ascii="Bookman Old Style" w:hAnsi="Bookman Old Style"/>
          <w:sz w:val="24"/>
          <w:szCs w:val="24"/>
        </w:rPr>
      </w:pPr>
      <w:r w:rsidRPr="00551CCE">
        <w:rPr>
          <w:rFonts w:ascii="Bookman Old Style" w:hAnsi="Bookman Old Style"/>
          <w:b/>
          <w:color w:val="000000"/>
          <w:szCs w:val="20"/>
        </w:rPr>
        <w:t>DE NOVO HORIZONTE DO OESTE</w:t>
      </w:r>
    </w:p>
    <w:sectPr w:rsidR="009151B7" w:rsidRPr="009151B7">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F20C5B" w14:textId="77777777" w:rsidR="00620953" w:rsidRDefault="00620953" w:rsidP="009151B7">
      <w:pPr>
        <w:spacing w:after="0" w:line="240" w:lineRule="auto"/>
      </w:pPr>
      <w:r>
        <w:separator/>
      </w:r>
    </w:p>
  </w:endnote>
  <w:endnote w:type="continuationSeparator" w:id="0">
    <w:p w14:paraId="1743A214" w14:textId="77777777" w:rsidR="00620953" w:rsidRDefault="00620953" w:rsidP="0091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etter Gothic">
    <w:panose1 w:val="020B0409020202030204"/>
    <w:charset w:val="00"/>
    <w:family w:val="modern"/>
    <w:pitch w:val="fixed"/>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8882B6" w14:textId="77777777" w:rsidR="00620953" w:rsidRDefault="00620953" w:rsidP="009151B7">
      <w:pPr>
        <w:spacing w:after="0" w:line="240" w:lineRule="auto"/>
      </w:pPr>
      <w:r>
        <w:separator/>
      </w:r>
    </w:p>
  </w:footnote>
  <w:footnote w:type="continuationSeparator" w:id="0">
    <w:p w14:paraId="1674F06A" w14:textId="77777777" w:rsidR="00620953" w:rsidRDefault="00620953" w:rsidP="009151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93670" w14:textId="19E9C06B" w:rsidR="009151B7" w:rsidRDefault="009151B7" w:rsidP="009151B7">
    <w:pPr>
      <w:pStyle w:val="Cabealho"/>
    </w:pPr>
    <w:r>
      <w:rPr>
        <w:noProof/>
        <w:lang w:eastAsia="pt-BR"/>
      </w:rPr>
      <w:drawing>
        <wp:anchor distT="0" distB="0" distL="114300" distR="114300" simplePos="0" relativeHeight="251659264" behindDoc="1" locked="0" layoutInCell="1" allowOverlap="1" wp14:anchorId="04AA8767" wp14:editId="656CCC62">
          <wp:simplePos x="0" y="0"/>
          <wp:positionH relativeFrom="column">
            <wp:posOffset>2324735</wp:posOffset>
          </wp:positionH>
          <wp:positionV relativeFrom="paragraph">
            <wp:posOffset>-13335</wp:posOffset>
          </wp:positionV>
          <wp:extent cx="685800" cy="520700"/>
          <wp:effectExtent l="0" t="0" r="0" b="0"/>
          <wp:wrapNone/>
          <wp:docPr id="1" name="Imagem 1" descr="A:\Figura em BRASÃO.d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igura em BRASÃO.doc.g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85800" cy="520700"/>
                  </a:xfrm>
                  <a:prstGeom prst="rect">
                    <a:avLst/>
                  </a:prstGeom>
                  <a:noFill/>
                </pic:spPr>
              </pic:pic>
            </a:graphicData>
          </a:graphic>
          <wp14:sizeRelH relativeFrom="page">
            <wp14:pctWidth>0</wp14:pctWidth>
          </wp14:sizeRelH>
          <wp14:sizeRelV relativeFrom="page">
            <wp14:pctHeight>0</wp14:pctHeight>
          </wp14:sizeRelV>
        </wp:anchor>
      </w:drawing>
    </w:r>
  </w:p>
  <w:p w14:paraId="6B4A2D1E" w14:textId="77777777" w:rsidR="009151B7" w:rsidRDefault="009151B7" w:rsidP="009151B7">
    <w:pPr>
      <w:pStyle w:val="Cabealho"/>
    </w:pPr>
  </w:p>
  <w:p w14:paraId="17B1CE37" w14:textId="77777777" w:rsidR="009151B7" w:rsidRDefault="009151B7" w:rsidP="009151B7">
    <w:pPr>
      <w:pStyle w:val="Cabealho"/>
    </w:pPr>
  </w:p>
  <w:p w14:paraId="1B40C044" w14:textId="77777777" w:rsidR="009151B7" w:rsidRPr="009151B7" w:rsidRDefault="009151B7" w:rsidP="009151B7">
    <w:pPr>
      <w:jc w:val="center"/>
      <w:rPr>
        <w:rFonts w:ascii="Verdana" w:hAnsi="Verdana"/>
        <w:sz w:val="20"/>
        <w:szCs w:val="20"/>
      </w:rPr>
    </w:pPr>
    <w:r w:rsidRPr="009151B7">
      <w:rPr>
        <w:rFonts w:ascii="Verdana" w:hAnsi="Verdana"/>
        <w:sz w:val="20"/>
        <w:szCs w:val="20"/>
      </w:rPr>
      <w:t>ESTADO DE RONDÔNIA</w:t>
    </w:r>
  </w:p>
  <w:p w14:paraId="1E1CB198" w14:textId="77777777" w:rsidR="009151B7" w:rsidRPr="009151B7" w:rsidRDefault="009151B7" w:rsidP="009151B7">
    <w:pPr>
      <w:jc w:val="center"/>
      <w:rPr>
        <w:rFonts w:ascii="Verdana" w:hAnsi="Verdana"/>
        <w:sz w:val="20"/>
        <w:szCs w:val="20"/>
      </w:rPr>
    </w:pPr>
    <w:r w:rsidRPr="009151B7">
      <w:rPr>
        <w:rFonts w:ascii="Verdana" w:hAnsi="Verdana"/>
        <w:sz w:val="20"/>
        <w:szCs w:val="20"/>
      </w:rPr>
      <w:t>PODER EXECUTIVO</w:t>
    </w:r>
  </w:p>
  <w:p w14:paraId="4DD5D33C" w14:textId="77777777" w:rsidR="009151B7" w:rsidRPr="009151B7" w:rsidRDefault="009151B7" w:rsidP="009151B7">
    <w:pPr>
      <w:jc w:val="center"/>
      <w:rPr>
        <w:rFonts w:ascii="Verdana" w:hAnsi="Verdana"/>
        <w:sz w:val="20"/>
        <w:szCs w:val="20"/>
      </w:rPr>
    </w:pPr>
    <w:r w:rsidRPr="009151B7">
      <w:rPr>
        <w:rFonts w:ascii="Verdana" w:hAnsi="Verdana"/>
        <w:sz w:val="20"/>
        <w:szCs w:val="20"/>
      </w:rPr>
      <w:t>MUNICÍPIO DE NOVO HORIZONTE DO OESTE</w:t>
    </w:r>
  </w:p>
  <w:p w14:paraId="6D467A03" w14:textId="77777777" w:rsidR="009151B7" w:rsidRDefault="009151B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9A822A2"/>
    <w:multiLevelType w:val="multilevel"/>
    <w:tmpl w:val="C8D046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016"/>
    <w:rsid w:val="00004780"/>
    <w:rsid w:val="00005621"/>
    <w:rsid w:val="00013016"/>
    <w:rsid w:val="0001481A"/>
    <w:rsid w:val="00084BA3"/>
    <w:rsid w:val="000B74E9"/>
    <w:rsid w:val="001439D4"/>
    <w:rsid w:val="00147D07"/>
    <w:rsid w:val="00151CD6"/>
    <w:rsid w:val="00175E67"/>
    <w:rsid w:val="00184C92"/>
    <w:rsid w:val="00191E9E"/>
    <w:rsid w:val="001A08A7"/>
    <w:rsid w:val="001B4AE2"/>
    <w:rsid w:val="001E4287"/>
    <w:rsid w:val="002431A5"/>
    <w:rsid w:val="00251446"/>
    <w:rsid w:val="002875C8"/>
    <w:rsid w:val="003577A2"/>
    <w:rsid w:val="003742EC"/>
    <w:rsid w:val="004202EC"/>
    <w:rsid w:val="00453E4A"/>
    <w:rsid w:val="0049563B"/>
    <w:rsid w:val="004A4D4D"/>
    <w:rsid w:val="004D0B7A"/>
    <w:rsid w:val="004D44E0"/>
    <w:rsid w:val="004F5B0D"/>
    <w:rsid w:val="00501B2E"/>
    <w:rsid w:val="00527E64"/>
    <w:rsid w:val="00530718"/>
    <w:rsid w:val="0055087E"/>
    <w:rsid w:val="005B2964"/>
    <w:rsid w:val="00602B3D"/>
    <w:rsid w:val="00620953"/>
    <w:rsid w:val="0064078C"/>
    <w:rsid w:val="00650E0F"/>
    <w:rsid w:val="006524A4"/>
    <w:rsid w:val="006544B1"/>
    <w:rsid w:val="00661502"/>
    <w:rsid w:val="00690712"/>
    <w:rsid w:val="006C0C30"/>
    <w:rsid w:val="006E4163"/>
    <w:rsid w:val="00732748"/>
    <w:rsid w:val="0074527B"/>
    <w:rsid w:val="00762442"/>
    <w:rsid w:val="007648AF"/>
    <w:rsid w:val="007B47F3"/>
    <w:rsid w:val="00837F5B"/>
    <w:rsid w:val="008530B4"/>
    <w:rsid w:val="00877820"/>
    <w:rsid w:val="008911DC"/>
    <w:rsid w:val="008A6AAC"/>
    <w:rsid w:val="008B41AD"/>
    <w:rsid w:val="008D27DF"/>
    <w:rsid w:val="008D65B0"/>
    <w:rsid w:val="00906984"/>
    <w:rsid w:val="009151B7"/>
    <w:rsid w:val="009F1B13"/>
    <w:rsid w:val="00A41CFE"/>
    <w:rsid w:val="00A6160B"/>
    <w:rsid w:val="00A70CDF"/>
    <w:rsid w:val="00A82896"/>
    <w:rsid w:val="00A9326A"/>
    <w:rsid w:val="00AF403A"/>
    <w:rsid w:val="00B46D06"/>
    <w:rsid w:val="00B76CE0"/>
    <w:rsid w:val="00BC07EA"/>
    <w:rsid w:val="00C13268"/>
    <w:rsid w:val="00C239E0"/>
    <w:rsid w:val="00C70856"/>
    <w:rsid w:val="00CF15EF"/>
    <w:rsid w:val="00CF5F05"/>
    <w:rsid w:val="00D36092"/>
    <w:rsid w:val="00D4741E"/>
    <w:rsid w:val="00D85B73"/>
    <w:rsid w:val="00DA1889"/>
    <w:rsid w:val="00DB4A52"/>
    <w:rsid w:val="00E30336"/>
    <w:rsid w:val="00E33BFD"/>
    <w:rsid w:val="00E4501D"/>
    <w:rsid w:val="00E75E23"/>
    <w:rsid w:val="00ED771A"/>
    <w:rsid w:val="00EE04EE"/>
    <w:rsid w:val="00F5641A"/>
    <w:rsid w:val="5A467B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8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9151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qFormat/>
    <w:rsid w:val="009151B7"/>
    <w:pPr>
      <w:keepNext/>
      <w:numPr>
        <w:ilvl w:val="1"/>
        <w:numId w:val="1"/>
      </w:numPr>
      <w:spacing w:after="0" w:line="240" w:lineRule="auto"/>
      <w:outlineLvl w:val="1"/>
    </w:pPr>
    <w:rPr>
      <w:rFonts w:ascii="Verdana" w:eastAsia="Times New Roman" w:hAnsi="Verdana" w:cs="Times New Roman"/>
      <w:b/>
      <w:bCs/>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basedOn w:val="Fontepargpadro"/>
    <w:link w:val="Corpodetexto"/>
    <w:qFormat/>
    <w:rsid w:val="007B47F3"/>
    <w:rPr>
      <w:rFonts w:ascii="Letter Gothic" w:eastAsia="Times New Roman" w:hAnsi="Letter Gothic" w:cs="Times New Roman"/>
      <w:b/>
      <w:spacing w:val="-12"/>
      <w:sz w:val="32"/>
      <w:szCs w:val="20"/>
      <w:u w:val="single"/>
      <w:lang w:eastAsia="pt-BR"/>
    </w:rPr>
  </w:style>
  <w:style w:type="paragraph" w:styleId="Corpodetexto">
    <w:name w:val="Body Text"/>
    <w:basedOn w:val="Normal"/>
    <w:link w:val="CorpodetextoChar"/>
    <w:rsid w:val="007B47F3"/>
    <w:pPr>
      <w:spacing w:after="0" w:line="240" w:lineRule="auto"/>
      <w:jc w:val="center"/>
    </w:pPr>
    <w:rPr>
      <w:rFonts w:ascii="Letter Gothic" w:eastAsia="Times New Roman" w:hAnsi="Letter Gothic" w:cs="Times New Roman"/>
      <w:b/>
      <w:spacing w:val="-12"/>
      <w:sz w:val="32"/>
      <w:szCs w:val="20"/>
      <w:u w:val="single"/>
      <w:lang w:eastAsia="pt-BR"/>
    </w:rPr>
  </w:style>
  <w:style w:type="character" w:customStyle="1" w:styleId="CorpodetextoChar1">
    <w:name w:val="Corpo de texto Char1"/>
    <w:basedOn w:val="Fontepargpadro"/>
    <w:uiPriority w:val="99"/>
    <w:semiHidden/>
    <w:rsid w:val="007B47F3"/>
  </w:style>
  <w:style w:type="character" w:styleId="Hyperlink">
    <w:name w:val="Hyperlink"/>
    <w:basedOn w:val="Fontepargpadro"/>
    <w:uiPriority w:val="99"/>
    <w:unhideWhenUsed/>
    <w:rsid w:val="001B4AE2"/>
    <w:rPr>
      <w:color w:val="0563C1" w:themeColor="hyperlink"/>
      <w:u w:val="single"/>
    </w:rPr>
  </w:style>
  <w:style w:type="character" w:customStyle="1" w:styleId="UnresolvedMention">
    <w:name w:val="Unresolved Mention"/>
    <w:basedOn w:val="Fontepargpadro"/>
    <w:uiPriority w:val="99"/>
    <w:semiHidden/>
    <w:unhideWhenUsed/>
    <w:rsid w:val="001B4AE2"/>
    <w:rPr>
      <w:color w:val="605E5C"/>
      <w:shd w:val="clear" w:color="auto" w:fill="E1DFDD"/>
    </w:rPr>
  </w:style>
  <w:style w:type="character" w:customStyle="1" w:styleId="Ttulo2Char">
    <w:name w:val="Título 2 Char"/>
    <w:basedOn w:val="Fontepargpadro"/>
    <w:link w:val="Ttulo2"/>
    <w:rsid w:val="009151B7"/>
    <w:rPr>
      <w:rFonts w:ascii="Verdana" w:eastAsia="Times New Roman" w:hAnsi="Verdana" w:cs="Times New Roman"/>
      <w:b/>
      <w:bCs/>
      <w:sz w:val="24"/>
      <w:szCs w:val="24"/>
      <w:lang w:eastAsia="ar-SA"/>
    </w:rPr>
  </w:style>
  <w:style w:type="character" w:customStyle="1" w:styleId="Ttulo1Char">
    <w:name w:val="Título 1 Char"/>
    <w:basedOn w:val="Fontepargpadro"/>
    <w:link w:val="Ttulo1"/>
    <w:rsid w:val="009151B7"/>
    <w:rPr>
      <w:rFonts w:ascii="Cambria" w:eastAsia="Times New Roman" w:hAnsi="Cambria" w:cs="Times New Roman"/>
      <w:b/>
      <w:bCs/>
      <w:kern w:val="32"/>
      <w:sz w:val="32"/>
      <w:szCs w:val="32"/>
      <w:lang w:eastAsia="pt-BR"/>
    </w:rPr>
  </w:style>
  <w:style w:type="paragraph" w:styleId="NormalWeb">
    <w:name w:val="Normal (Web)"/>
    <w:basedOn w:val="Normal"/>
    <w:uiPriority w:val="99"/>
    <w:rsid w:val="009151B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rsid w:val="009151B7"/>
    <w:pPr>
      <w:tabs>
        <w:tab w:val="center" w:pos="4252"/>
        <w:tab w:val="right" w:pos="8504"/>
      </w:tabs>
      <w:spacing w:after="0" w:line="240" w:lineRule="auto"/>
    </w:pPr>
  </w:style>
  <w:style w:type="character" w:customStyle="1" w:styleId="CabealhoChar">
    <w:name w:val="Cabeçalho Char"/>
    <w:basedOn w:val="Fontepargpadro"/>
    <w:link w:val="Cabealho"/>
    <w:rsid w:val="009151B7"/>
  </w:style>
  <w:style w:type="paragraph" w:styleId="Rodap">
    <w:name w:val="footer"/>
    <w:basedOn w:val="Normal"/>
    <w:link w:val="RodapChar"/>
    <w:uiPriority w:val="99"/>
    <w:unhideWhenUsed/>
    <w:rsid w:val="009151B7"/>
    <w:pPr>
      <w:tabs>
        <w:tab w:val="center" w:pos="4252"/>
        <w:tab w:val="right" w:pos="8504"/>
      </w:tabs>
      <w:spacing w:after="0" w:line="240" w:lineRule="auto"/>
    </w:pPr>
  </w:style>
  <w:style w:type="character" w:customStyle="1" w:styleId="RodapChar">
    <w:name w:val="Rodapé Char"/>
    <w:basedOn w:val="Fontepargpadro"/>
    <w:link w:val="Rodap"/>
    <w:uiPriority w:val="99"/>
    <w:rsid w:val="009151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9151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qFormat/>
    <w:rsid w:val="009151B7"/>
    <w:pPr>
      <w:keepNext/>
      <w:numPr>
        <w:ilvl w:val="1"/>
        <w:numId w:val="1"/>
      </w:numPr>
      <w:spacing w:after="0" w:line="240" w:lineRule="auto"/>
      <w:outlineLvl w:val="1"/>
    </w:pPr>
    <w:rPr>
      <w:rFonts w:ascii="Verdana" w:eastAsia="Times New Roman" w:hAnsi="Verdana" w:cs="Times New Roman"/>
      <w:b/>
      <w:bCs/>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basedOn w:val="Fontepargpadro"/>
    <w:link w:val="Corpodetexto"/>
    <w:qFormat/>
    <w:rsid w:val="007B47F3"/>
    <w:rPr>
      <w:rFonts w:ascii="Letter Gothic" w:eastAsia="Times New Roman" w:hAnsi="Letter Gothic" w:cs="Times New Roman"/>
      <w:b/>
      <w:spacing w:val="-12"/>
      <w:sz w:val="32"/>
      <w:szCs w:val="20"/>
      <w:u w:val="single"/>
      <w:lang w:eastAsia="pt-BR"/>
    </w:rPr>
  </w:style>
  <w:style w:type="paragraph" w:styleId="Corpodetexto">
    <w:name w:val="Body Text"/>
    <w:basedOn w:val="Normal"/>
    <w:link w:val="CorpodetextoChar"/>
    <w:rsid w:val="007B47F3"/>
    <w:pPr>
      <w:spacing w:after="0" w:line="240" w:lineRule="auto"/>
      <w:jc w:val="center"/>
    </w:pPr>
    <w:rPr>
      <w:rFonts w:ascii="Letter Gothic" w:eastAsia="Times New Roman" w:hAnsi="Letter Gothic" w:cs="Times New Roman"/>
      <w:b/>
      <w:spacing w:val="-12"/>
      <w:sz w:val="32"/>
      <w:szCs w:val="20"/>
      <w:u w:val="single"/>
      <w:lang w:eastAsia="pt-BR"/>
    </w:rPr>
  </w:style>
  <w:style w:type="character" w:customStyle="1" w:styleId="CorpodetextoChar1">
    <w:name w:val="Corpo de texto Char1"/>
    <w:basedOn w:val="Fontepargpadro"/>
    <w:uiPriority w:val="99"/>
    <w:semiHidden/>
    <w:rsid w:val="007B47F3"/>
  </w:style>
  <w:style w:type="character" w:styleId="Hyperlink">
    <w:name w:val="Hyperlink"/>
    <w:basedOn w:val="Fontepargpadro"/>
    <w:uiPriority w:val="99"/>
    <w:unhideWhenUsed/>
    <w:rsid w:val="001B4AE2"/>
    <w:rPr>
      <w:color w:val="0563C1" w:themeColor="hyperlink"/>
      <w:u w:val="single"/>
    </w:rPr>
  </w:style>
  <w:style w:type="character" w:customStyle="1" w:styleId="UnresolvedMention">
    <w:name w:val="Unresolved Mention"/>
    <w:basedOn w:val="Fontepargpadro"/>
    <w:uiPriority w:val="99"/>
    <w:semiHidden/>
    <w:unhideWhenUsed/>
    <w:rsid w:val="001B4AE2"/>
    <w:rPr>
      <w:color w:val="605E5C"/>
      <w:shd w:val="clear" w:color="auto" w:fill="E1DFDD"/>
    </w:rPr>
  </w:style>
  <w:style w:type="character" w:customStyle="1" w:styleId="Ttulo2Char">
    <w:name w:val="Título 2 Char"/>
    <w:basedOn w:val="Fontepargpadro"/>
    <w:link w:val="Ttulo2"/>
    <w:rsid w:val="009151B7"/>
    <w:rPr>
      <w:rFonts w:ascii="Verdana" w:eastAsia="Times New Roman" w:hAnsi="Verdana" w:cs="Times New Roman"/>
      <w:b/>
      <w:bCs/>
      <w:sz w:val="24"/>
      <w:szCs w:val="24"/>
      <w:lang w:eastAsia="ar-SA"/>
    </w:rPr>
  </w:style>
  <w:style w:type="character" w:customStyle="1" w:styleId="Ttulo1Char">
    <w:name w:val="Título 1 Char"/>
    <w:basedOn w:val="Fontepargpadro"/>
    <w:link w:val="Ttulo1"/>
    <w:rsid w:val="009151B7"/>
    <w:rPr>
      <w:rFonts w:ascii="Cambria" w:eastAsia="Times New Roman" w:hAnsi="Cambria" w:cs="Times New Roman"/>
      <w:b/>
      <w:bCs/>
      <w:kern w:val="32"/>
      <w:sz w:val="32"/>
      <w:szCs w:val="32"/>
      <w:lang w:eastAsia="pt-BR"/>
    </w:rPr>
  </w:style>
  <w:style w:type="paragraph" w:styleId="NormalWeb">
    <w:name w:val="Normal (Web)"/>
    <w:basedOn w:val="Normal"/>
    <w:uiPriority w:val="99"/>
    <w:rsid w:val="009151B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rsid w:val="009151B7"/>
    <w:pPr>
      <w:tabs>
        <w:tab w:val="center" w:pos="4252"/>
        <w:tab w:val="right" w:pos="8504"/>
      </w:tabs>
      <w:spacing w:after="0" w:line="240" w:lineRule="auto"/>
    </w:pPr>
  </w:style>
  <w:style w:type="character" w:customStyle="1" w:styleId="CabealhoChar">
    <w:name w:val="Cabeçalho Char"/>
    <w:basedOn w:val="Fontepargpadro"/>
    <w:link w:val="Cabealho"/>
    <w:rsid w:val="009151B7"/>
  </w:style>
  <w:style w:type="paragraph" w:styleId="Rodap">
    <w:name w:val="footer"/>
    <w:basedOn w:val="Normal"/>
    <w:link w:val="RodapChar"/>
    <w:uiPriority w:val="99"/>
    <w:unhideWhenUsed/>
    <w:rsid w:val="009151B7"/>
    <w:pPr>
      <w:tabs>
        <w:tab w:val="center" w:pos="4252"/>
        <w:tab w:val="right" w:pos="8504"/>
      </w:tabs>
      <w:spacing w:after="0" w:line="240" w:lineRule="auto"/>
    </w:pPr>
  </w:style>
  <w:style w:type="character" w:customStyle="1" w:styleId="RodapChar">
    <w:name w:val="Rodapé Char"/>
    <w:basedOn w:val="Fontepargpadro"/>
    <w:link w:val="Rodap"/>
    <w:uiPriority w:val="99"/>
    <w:rsid w:val="00915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ransparencia.consorciopublico.ro.gov.br:5659/transparencia/index.php" TargetMode="External"/></Relationships>
</file>

<file path=word/_rels/header1.xml.rels><?xml version="1.0" encoding="UTF-8" standalone="yes"?>
<Relationships xmlns="http://schemas.openxmlformats.org/package/2006/relationships"><Relationship Id="rId2" Type="http://schemas.openxmlformats.org/officeDocument/2006/relationships/image" Target="file:///A:\Figura%20em%20BRAS&#195;O.doc.gif"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112E4-E1B3-4FDC-9557-256B2141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1354</Words>
  <Characters>7313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Primo</dc:creator>
  <cp:lastModifiedBy>Dr</cp:lastModifiedBy>
  <cp:revision>2</cp:revision>
  <dcterms:created xsi:type="dcterms:W3CDTF">2022-07-08T14:44:00Z</dcterms:created>
  <dcterms:modified xsi:type="dcterms:W3CDTF">2022-07-08T14:44:00Z</dcterms:modified>
</cp:coreProperties>
</file>