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777024C" w:rsidR="00000354" w:rsidRPr="00165D6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  <w:r w:rsidRPr="00165D6A">
        <w:rPr>
          <w:rFonts w:ascii="Century Gothic" w:hAnsi="Century Gothic"/>
          <w:b/>
          <w:sz w:val="18"/>
          <w:szCs w:val="18"/>
        </w:rPr>
        <w:t xml:space="preserve">INDICAÇÃO Nº </w:t>
      </w:r>
      <w:r w:rsidR="007879AF">
        <w:rPr>
          <w:rFonts w:ascii="Century Gothic" w:hAnsi="Century Gothic"/>
          <w:b/>
          <w:sz w:val="18"/>
          <w:szCs w:val="18"/>
        </w:rPr>
        <w:t>54</w:t>
      </w:r>
      <w:r w:rsidRPr="00165D6A">
        <w:rPr>
          <w:rFonts w:ascii="Century Gothic" w:hAnsi="Century Gothic"/>
          <w:b/>
          <w:sz w:val="18"/>
          <w:szCs w:val="18"/>
        </w:rPr>
        <w:t>/202</w:t>
      </w:r>
      <w:r w:rsidR="00153120" w:rsidRPr="00165D6A">
        <w:rPr>
          <w:rFonts w:ascii="Century Gothic" w:hAnsi="Century Gothic"/>
          <w:b/>
          <w:sz w:val="18"/>
          <w:szCs w:val="18"/>
        </w:rPr>
        <w:t>6</w:t>
      </w:r>
    </w:p>
    <w:p w14:paraId="7E6DAAB5" w14:textId="77777777" w:rsidR="00E85383" w:rsidRPr="00165D6A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3E40E5CE" w14:textId="109A96B1" w:rsidR="00137CBC" w:rsidRPr="00165D6A" w:rsidRDefault="00000354" w:rsidP="00C87E8F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  <w:sz w:val="18"/>
          <w:szCs w:val="18"/>
        </w:rPr>
      </w:pPr>
      <w:r w:rsidRPr="00165D6A">
        <w:rPr>
          <w:rFonts w:ascii="Century Gothic" w:hAnsi="Century Gothic"/>
          <w:b/>
          <w:bCs/>
          <w:sz w:val="18"/>
          <w:szCs w:val="18"/>
        </w:rPr>
        <w:t>“</w:t>
      </w:r>
      <w:r w:rsidR="00480050" w:rsidRPr="00165D6A">
        <w:rPr>
          <w:rFonts w:ascii="Century Gothic" w:hAnsi="Century Gothic"/>
          <w:b/>
          <w:bCs/>
          <w:sz w:val="18"/>
          <w:szCs w:val="18"/>
        </w:rPr>
        <w:t xml:space="preserve">Solicita que </w:t>
      </w:r>
      <w:r w:rsidR="00137CBC" w:rsidRPr="00165D6A">
        <w:rPr>
          <w:rFonts w:ascii="Century Gothic" w:hAnsi="Century Gothic"/>
          <w:b/>
          <w:bCs/>
          <w:sz w:val="18"/>
          <w:szCs w:val="18"/>
        </w:rPr>
        <w:t xml:space="preserve">seja </w:t>
      </w:r>
      <w:r w:rsidR="008716F9" w:rsidRPr="00165D6A">
        <w:rPr>
          <w:rFonts w:ascii="Century Gothic" w:hAnsi="Century Gothic"/>
          <w:b/>
          <w:bCs/>
          <w:sz w:val="18"/>
          <w:szCs w:val="18"/>
        </w:rPr>
        <w:t>estudada a possibilidade de aderir o município de Sales Oliveira/SP ao Programa ‘Contrata + Brasil’, do Governo Federal”.</w:t>
      </w:r>
    </w:p>
    <w:p w14:paraId="5495F013" w14:textId="77777777" w:rsidR="005652FC" w:rsidRPr="00165D6A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8"/>
          <w:szCs w:val="18"/>
        </w:rPr>
      </w:pPr>
    </w:p>
    <w:p w14:paraId="58982F8A" w14:textId="254BE057" w:rsidR="00153120" w:rsidRPr="00165D6A" w:rsidRDefault="00000354" w:rsidP="00153120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65D6A">
        <w:rPr>
          <w:rFonts w:ascii="Century Gothic" w:hAnsi="Century Gothic" w:cs="Arial"/>
          <w:sz w:val="18"/>
          <w:szCs w:val="18"/>
        </w:rPr>
        <w:t xml:space="preserve">Indico </w:t>
      </w:r>
      <w:r w:rsidR="00153120" w:rsidRPr="00165D6A">
        <w:rPr>
          <w:rFonts w:ascii="Century Gothic" w:hAnsi="Century Gothic" w:cs="Arial"/>
          <w:sz w:val="18"/>
          <w:szCs w:val="18"/>
        </w:rPr>
        <w:t>à</w:t>
      </w:r>
      <w:r w:rsidRPr="00165D6A">
        <w:rPr>
          <w:rFonts w:ascii="Century Gothic" w:hAnsi="Century Gothic" w:cs="Arial"/>
          <w:sz w:val="18"/>
          <w:szCs w:val="18"/>
        </w:rPr>
        <w:t xml:space="preserve"> Chefe do Poder Executivo Municipal, na forma regimental, que, </w:t>
      </w:r>
      <w:r w:rsidRPr="00165D6A">
        <w:rPr>
          <w:rFonts w:ascii="Century Gothic" w:hAnsi="Century Gothic"/>
          <w:sz w:val="18"/>
          <w:szCs w:val="18"/>
        </w:rPr>
        <w:t xml:space="preserve">por meio do setor competente, </w:t>
      </w:r>
      <w:r w:rsidR="00C87E8F" w:rsidRPr="00165D6A">
        <w:rPr>
          <w:rFonts w:ascii="Century Gothic" w:hAnsi="Century Gothic"/>
          <w:sz w:val="18"/>
          <w:szCs w:val="18"/>
        </w:rPr>
        <w:t xml:space="preserve">seja </w:t>
      </w:r>
      <w:r w:rsidR="008716F9" w:rsidRPr="00165D6A">
        <w:rPr>
          <w:rFonts w:ascii="Century Gothic" w:hAnsi="Century Gothic"/>
          <w:sz w:val="18"/>
          <w:szCs w:val="18"/>
        </w:rPr>
        <w:t>estudada a possibilidade de aderir o município de Sales Oliveira/SP ao Programa ‘</w:t>
      </w:r>
      <w:r w:rsidR="008716F9" w:rsidRPr="00165D6A">
        <w:rPr>
          <w:rFonts w:ascii="Century Gothic" w:hAnsi="Century Gothic"/>
          <w:bCs/>
          <w:sz w:val="18"/>
          <w:szCs w:val="18"/>
        </w:rPr>
        <w:t>Contrata + Brasil’, do Governo Federal.</w:t>
      </w:r>
    </w:p>
    <w:p w14:paraId="6FFA17E8" w14:textId="6164B100" w:rsidR="00000354" w:rsidRPr="00165D6A" w:rsidRDefault="00000354" w:rsidP="00C87E8F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3817B8D1" w14:textId="462CC865" w:rsidR="00147C37" w:rsidRPr="00165D6A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165D6A">
        <w:rPr>
          <w:rFonts w:ascii="Century Gothic" w:hAnsi="Century Gothic"/>
          <w:b/>
          <w:sz w:val="18"/>
          <w:szCs w:val="18"/>
          <w:u w:val="single"/>
        </w:rPr>
        <w:t xml:space="preserve">JUSTIFICATIVA: </w:t>
      </w:r>
    </w:p>
    <w:p w14:paraId="42B33366" w14:textId="77777777" w:rsidR="00BA2F38" w:rsidRPr="00165D6A" w:rsidRDefault="00BA2F38" w:rsidP="00BB5F09">
      <w:pPr>
        <w:ind w:firstLine="1134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05CABFF2" w14:textId="109CB8CC" w:rsidR="00CE7103" w:rsidRPr="00165D6A" w:rsidRDefault="00CE7103" w:rsidP="00C92E88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165D6A">
        <w:rPr>
          <w:rFonts w:ascii="Century Gothic" w:hAnsi="Century Gothic"/>
          <w:bCs/>
          <w:sz w:val="18"/>
          <w:szCs w:val="18"/>
        </w:rPr>
        <w:t xml:space="preserve">Visando facilitar a contratação de </w:t>
      </w:r>
      <w:r w:rsidRPr="00165D6A">
        <w:rPr>
          <w:rFonts w:ascii="Century Gothic" w:hAnsi="Century Gothic"/>
          <w:sz w:val="18"/>
          <w:szCs w:val="18"/>
        </w:rPr>
        <w:t xml:space="preserve">Microempreendedores Individuais (MEIs) por órgãos públicos e prefeituras, o Governo Federal desenvolveu o Programa </w:t>
      </w:r>
      <w:r w:rsidR="008716F9" w:rsidRPr="00165D6A">
        <w:rPr>
          <w:rFonts w:ascii="Century Gothic" w:hAnsi="Century Gothic"/>
          <w:sz w:val="18"/>
          <w:szCs w:val="18"/>
        </w:rPr>
        <w:t>‘</w:t>
      </w:r>
      <w:r w:rsidRPr="00165D6A">
        <w:rPr>
          <w:rFonts w:ascii="Century Gothic" w:hAnsi="Century Gothic"/>
          <w:bCs/>
          <w:sz w:val="18"/>
          <w:szCs w:val="18"/>
        </w:rPr>
        <w:t>Contrata</w:t>
      </w:r>
      <w:r w:rsidR="008716F9" w:rsidRPr="00165D6A">
        <w:rPr>
          <w:rFonts w:ascii="Century Gothic" w:hAnsi="Century Gothic"/>
          <w:bCs/>
          <w:sz w:val="18"/>
          <w:szCs w:val="18"/>
        </w:rPr>
        <w:t xml:space="preserve"> </w:t>
      </w:r>
      <w:r w:rsidRPr="00165D6A">
        <w:rPr>
          <w:rFonts w:ascii="Century Gothic" w:hAnsi="Century Gothic"/>
          <w:bCs/>
          <w:sz w:val="18"/>
          <w:szCs w:val="18"/>
        </w:rPr>
        <w:t>+</w:t>
      </w:r>
      <w:r w:rsidR="008716F9" w:rsidRPr="00165D6A">
        <w:rPr>
          <w:rFonts w:ascii="Century Gothic" w:hAnsi="Century Gothic"/>
          <w:bCs/>
          <w:sz w:val="18"/>
          <w:szCs w:val="18"/>
        </w:rPr>
        <w:t xml:space="preserve"> </w:t>
      </w:r>
      <w:r w:rsidRPr="00165D6A">
        <w:rPr>
          <w:rFonts w:ascii="Century Gothic" w:hAnsi="Century Gothic"/>
          <w:bCs/>
          <w:sz w:val="18"/>
          <w:szCs w:val="18"/>
        </w:rPr>
        <w:t>Brasil</w:t>
      </w:r>
      <w:r w:rsidR="008716F9" w:rsidRPr="00165D6A">
        <w:rPr>
          <w:rFonts w:ascii="Century Gothic" w:hAnsi="Century Gothic"/>
          <w:bCs/>
          <w:sz w:val="18"/>
          <w:szCs w:val="18"/>
        </w:rPr>
        <w:t>’</w:t>
      </w:r>
      <w:r w:rsidRPr="00165D6A">
        <w:rPr>
          <w:rFonts w:ascii="Century Gothic" w:hAnsi="Century Gothic"/>
          <w:bCs/>
          <w:sz w:val="18"/>
          <w:szCs w:val="18"/>
        </w:rPr>
        <w:t xml:space="preserve">. </w:t>
      </w:r>
      <w:r w:rsidR="00FE46EB" w:rsidRPr="00165D6A">
        <w:rPr>
          <w:rFonts w:ascii="Century Gothic" w:hAnsi="Century Gothic"/>
          <w:bCs/>
          <w:sz w:val="18"/>
          <w:szCs w:val="18"/>
        </w:rPr>
        <w:t xml:space="preserve">Com isso, eles podem </w:t>
      </w:r>
      <w:r w:rsidRPr="00165D6A">
        <w:rPr>
          <w:rFonts w:ascii="Century Gothic" w:hAnsi="Century Gothic"/>
          <w:bCs/>
          <w:sz w:val="18"/>
          <w:szCs w:val="18"/>
        </w:rPr>
        <w:t>prest</w:t>
      </w:r>
      <w:r w:rsidR="00FE46EB" w:rsidRPr="00165D6A">
        <w:rPr>
          <w:rFonts w:ascii="Century Gothic" w:hAnsi="Century Gothic"/>
          <w:bCs/>
          <w:sz w:val="18"/>
          <w:szCs w:val="18"/>
        </w:rPr>
        <w:t>ar</w:t>
      </w:r>
      <w:r w:rsidRPr="00165D6A">
        <w:rPr>
          <w:rFonts w:ascii="Century Gothic" w:hAnsi="Century Gothic"/>
          <w:bCs/>
          <w:sz w:val="18"/>
          <w:szCs w:val="18"/>
        </w:rPr>
        <w:t xml:space="preserve"> serviços </w:t>
      </w:r>
      <w:r w:rsidR="00FE46EB" w:rsidRPr="00165D6A">
        <w:rPr>
          <w:rFonts w:ascii="Century Gothic" w:hAnsi="Century Gothic"/>
          <w:bCs/>
          <w:sz w:val="18"/>
          <w:szCs w:val="18"/>
        </w:rPr>
        <w:t xml:space="preserve">de pequeno valor </w:t>
      </w:r>
      <w:r w:rsidRPr="00165D6A">
        <w:rPr>
          <w:rFonts w:ascii="Century Gothic" w:hAnsi="Century Gothic"/>
          <w:bCs/>
          <w:sz w:val="18"/>
          <w:szCs w:val="18"/>
        </w:rPr>
        <w:t>ao</w:t>
      </w:r>
      <w:r w:rsidR="00C92E88" w:rsidRPr="00165D6A">
        <w:rPr>
          <w:rFonts w:ascii="Century Gothic" w:hAnsi="Century Gothic"/>
          <w:bCs/>
          <w:sz w:val="18"/>
          <w:szCs w:val="18"/>
        </w:rPr>
        <w:t>s</w:t>
      </w:r>
      <w:r w:rsidRPr="00165D6A">
        <w:rPr>
          <w:rFonts w:ascii="Century Gothic" w:hAnsi="Century Gothic"/>
          <w:bCs/>
          <w:sz w:val="18"/>
          <w:szCs w:val="18"/>
        </w:rPr>
        <w:t xml:space="preserve"> </w:t>
      </w:r>
      <w:r w:rsidR="00C92E88" w:rsidRPr="00165D6A">
        <w:rPr>
          <w:rFonts w:ascii="Century Gothic" w:hAnsi="Century Gothic"/>
          <w:bCs/>
          <w:sz w:val="18"/>
          <w:szCs w:val="18"/>
        </w:rPr>
        <w:t>órgãos</w:t>
      </w:r>
      <w:r w:rsidRPr="00165D6A">
        <w:rPr>
          <w:rFonts w:ascii="Century Gothic" w:hAnsi="Century Gothic"/>
          <w:bCs/>
          <w:sz w:val="18"/>
          <w:szCs w:val="18"/>
        </w:rPr>
        <w:t xml:space="preserve"> público</w:t>
      </w:r>
      <w:r w:rsidR="00C92E88" w:rsidRPr="00165D6A">
        <w:rPr>
          <w:rFonts w:ascii="Century Gothic" w:hAnsi="Century Gothic"/>
          <w:bCs/>
          <w:sz w:val="18"/>
          <w:szCs w:val="18"/>
        </w:rPr>
        <w:t>s</w:t>
      </w:r>
      <w:r w:rsidR="00FE46EB" w:rsidRPr="00165D6A">
        <w:rPr>
          <w:rFonts w:ascii="Century Gothic" w:hAnsi="Century Gothic"/>
          <w:bCs/>
          <w:sz w:val="18"/>
          <w:szCs w:val="18"/>
        </w:rPr>
        <w:t>, tais como pintura, manutenção de equipamentos e reparos hidráulicos e elétricos, sem a necessidade de participar de processo licitatório.</w:t>
      </w:r>
    </w:p>
    <w:p w14:paraId="176E9B1C" w14:textId="29B2AF54" w:rsidR="008716F9" w:rsidRPr="00165D6A" w:rsidRDefault="008716F9" w:rsidP="00C92E88">
      <w:pPr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165D6A">
        <w:rPr>
          <w:rFonts w:ascii="Century Gothic" w:hAnsi="Century Gothic"/>
          <w:bCs/>
          <w:sz w:val="18"/>
          <w:szCs w:val="18"/>
        </w:rPr>
        <w:t>Os órgãos publicam as necessidades de serviços na plataforma ‘Contrata +Brasil’. Os prestadores de serviços, devidamente cadastrados, poderão apresentar as suas propostas, que serão analisadas e, se aprovadas, contratadas.</w:t>
      </w:r>
    </w:p>
    <w:p w14:paraId="5BFEEE36" w14:textId="5E058700" w:rsidR="00CD4A82" w:rsidRPr="00165D6A" w:rsidRDefault="001D2BFD" w:rsidP="00CD4A82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65D6A">
        <w:rPr>
          <w:rFonts w:ascii="Century Gothic" w:hAnsi="Century Gothic"/>
          <w:bCs/>
          <w:sz w:val="18"/>
          <w:szCs w:val="18"/>
        </w:rPr>
        <w:t xml:space="preserve">Essa plataforma </w:t>
      </w:r>
      <w:r w:rsidR="00AC43D8" w:rsidRPr="00165D6A">
        <w:rPr>
          <w:rFonts w:ascii="Century Gothic" w:hAnsi="Century Gothic"/>
          <w:bCs/>
          <w:sz w:val="18"/>
          <w:szCs w:val="18"/>
        </w:rPr>
        <w:t xml:space="preserve">digital </w:t>
      </w:r>
      <w:r w:rsidRPr="00165D6A">
        <w:rPr>
          <w:rFonts w:ascii="Century Gothic" w:hAnsi="Century Gothic"/>
          <w:bCs/>
          <w:sz w:val="18"/>
          <w:szCs w:val="18"/>
        </w:rPr>
        <w:t>traz vantagens tanto para os órgãos públicos quanto para os pequenos empreendedores. No caso dos órgãos públicos, podemos destacar a agilidade no atendimento de suas demandas, maior transparência, e</w:t>
      </w:r>
      <w:r w:rsidRPr="00165D6A">
        <w:rPr>
          <w:rFonts w:ascii="Century Gothic" w:hAnsi="Century Gothic"/>
          <w:sz w:val="18"/>
          <w:szCs w:val="18"/>
        </w:rPr>
        <w:t>conomia de tempo e recursos</w:t>
      </w:r>
      <w:r w:rsidR="00AC43D8" w:rsidRPr="00165D6A">
        <w:rPr>
          <w:rFonts w:ascii="Century Gothic" w:hAnsi="Century Gothic"/>
          <w:sz w:val="18"/>
          <w:szCs w:val="18"/>
        </w:rPr>
        <w:t>, fomenta a economia local, dentre outros</w:t>
      </w:r>
      <w:r w:rsidRPr="00165D6A">
        <w:rPr>
          <w:rFonts w:ascii="Century Gothic" w:hAnsi="Century Gothic"/>
          <w:sz w:val="18"/>
          <w:szCs w:val="18"/>
        </w:rPr>
        <w:t>. Para os Microempreendedores Individuais (MEIs)</w:t>
      </w:r>
      <w:r w:rsidR="00AC43D8" w:rsidRPr="00165D6A">
        <w:rPr>
          <w:rFonts w:ascii="Century Gothic" w:hAnsi="Century Gothic"/>
          <w:sz w:val="18"/>
          <w:szCs w:val="18"/>
        </w:rPr>
        <w:t xml:space="preserve">, por sua vez, a adesão a esse programa se mostra igualmente vantajosa, já que permite uma oferta maior de trabalho, </w:t>
      </w:r>
      <w:r w:rsidR="00CD4A82" w:rsidRPr="00165D6A">
        <w:rPr>
          <w:rFonts w:ascii="Century Gothic" w:hAnsi="Century Gothic"/>
          <w:sz w:val="18"/>
          <w:szCs w:val="18"/>
        </w:rPr>
        <w:t>menos burocracia, acesso a contratos.</w:t>
      </w:r>
    </w:p>
    <w:p w14:paraId="5E2E30EF" w14:textId="18519AAA" w:rsidR="00B569D7" w:rsidRPr="00165D6A" w:rsidRDefault="00CF184D" w:rsidP="00EA3B05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165D6A">
        <w:rPr>
          <w:rFonts w:ascii="Century Gothic" w:hAnsi="Century Gothic"/>
          <w:sz w:val="18"/>
          <w:szCs w:val="18"/>
        </w:rPr>
        <w:t>Se valendo do</w:t>
      </w:r>
      <w:r w:rsidR="0088757B" w:rsidRPr="00165D6A">
        <w:rPr>
          <w:rFonts w:ascii="Century Gothic" w:hAnsi="Century Gothic"/>
          <w:sz w:val="18"/>
          <w:szCs w:val="18"/>
        </w:rPr>
        <w:t xml:space="preserve">s benefícios que esse programa oferece, assim como </w:t>
      </w:r>
      <w:r w:rsidRPr="00165D6A">
        <w:rPr>
          <w:rFonts w:ascii="Century Gothic" w:hAnsi="Century Gothic"/>
          <w:sz w:val="18"/>
          <w:szCs w:val="18"/>
        </w:rPr>
        <w:t xml:space="preserve">que </w:t>
      </w:r>
      <w:r w:rsidR="0088757B" w:rsidRPr="00165D6A">
        <w:rPr>
          <w:rFonts w:ascii="Century Gothic" w:hAnsi="Century Gothic"/>
          <w:sz w:val="18"/>
          <w:szCs w:val="18"/>
        </w:rPr>
        <w:t>o município conta com inúmeros profissionais autônomos e microempreendedores,</w:t>
      </w:r>
      <w:r w:rsidR="00095D46" w:rsidRPr="00165D6A">
        <w:rPr>
          <w:rFonts w:ascii="Century Gothic" w:hAnsi="Century Gothic"/>
          <w:sz w:val="18"/>
          <w:szCs w:val="18"/>
        </w:rPr>
        <w:t xml:space="preserve"> é essencial que município </w:t>
      </w:r>
      <w:r w:rsidR="00EA3B05" w:rsidRPr="00165D6A">
        <w:rPr>
          <w:rFonts w:ascii="Century Gothic" w:hAnsi="Century Gothic"/>
          <w:sz w:val="18"/>
          <w:szCs w:val="18"/>
        </w:rPr>
        <w:t>pleiteasse junto</w:t>
      </w:r>
      <w:r w:rsidR="00095D46" w:rsidRPr="00165D6A">
        <w:rPr>
          <w:rFonts w:ascii="Century Gothic" w:hAnsi="Century Gothic"/>
          <w:sz w:val="18"/>
          <w:szCs w:val="18"/>
        </w:rPr>
        <w:t xml:space="preserve"> ao Ministério do Empreendedorismo, Microempresa e Empresa de Pequeno Porte, do Governo Federal</w:t>
      </w:r>
      <w:r w:rsidR="00EA3B05" w:rsidRPr="00165D6A">
        <w:rPr>
          <w:rFonts w:ascii="Century Gothic" w:hAnsi="Century Gothic"/>
          <w:sz w:val="18"/>
          <w:szCs w:val="18"/>
        </w:rPr>
        <w:t xml:space="preserve">, a adesão ao Programa </w:t>
      </w:r>
      <w:r w:rsidR="00EA3B05" w:rsidRPr="00165D6A">
        <w:rPr>
          <w:rFonts w:ascii="Century Gothic" w:hAnsi="Century Gothic"/>
          <w:bCs/>
          <w:sz w:val="18"/>
          <w:szCs w:val="18"/>
        </w:rPr>
        <w:t>Contrata</w:t>
      </w:r>
      <w:r w:rsidR="008716F9" w:rsidRPr="00165D6A">
        <w:rPr>
          <w:rFonts w:ascii="Century Gothic" w:hAnsi="Century Gothic"/>
          <w:bCs/>
          <w:sz w:val="18"/>
          <w:szCs w:val="18"/>
        </w:rPr>
        <w:t xml:space="preserve"> </w:t>
      </w:r>
      <w:r w:rsidR="00EA3B05" w:rsidRPr="00165D6A">
        <w:rPr>
          <w:rFonts w:ascii="Century Gothic" w:hAnsi="Century Gothic"/>
          <w:bCs/>
          <w:sz w:val="18"/>
          <w:szCs w:val="18"/>
        </w:rPr>
        <w:t>+</w:t>
      </w:r>
      <w:r w:rsidR="008716F9" w:rsidRPr="00165D6A">
        <w:rPr>
          <w:rFonts w:ascii="Century Gothic" w:hAnsi="Century Gothic"/>
          <w:bCs/>
          <w:sz w:val="18"/>
          <w:szCs w:val="18"/>
        </w:rPr>
        <w:t xml:space="preserve"> </w:t>
      </w:r>
      <w:r w:rsidR="00EA3B05" w:rsidRPr="00165D6A">
        <w:rPr>
          <w:rFonts w:ascii="Century Gothic" w:hAnsi="Century Gothic"/>
          <w:bCs/>
          <w:sz w:val="18"/>
          <w:szCs w:val="18"/>
        </w:rPr>
        <w:t>Brasil.</w:t>
      </w:r>
    </w:p>
    <w:p w14:paraId="158B62DB" w14:textId="4F4263F8" w:rsidR="006B25FB" w:rsidRPr="00165D6A" w:rsidRDefault="008716F9" w:rsidP="008716F9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165D6A">
        <w:rPr>
          <w:rFonts w:ascii="Century Gothic" w:hAnsi="Century Gothic"/>
          <w:bCs/>
          <w:sz w:val="18"/>
          <w:szCs w:val="18"/>
        </w:rPr>
        <w:t xml:space="preserve">Ante o exposto, solicito que Vossa Excelência estude com os seus departamentos a possibilidade de adesão ao </w:t>
      </w:r>
      <w:r w:rsidRPr="00165D6A">
        <w:rPr>
          <w:rFonts w:ascii="Century Gothic" w:hAnsi="Century Gothic"/>
          <w:sz w:val="18"/>
          <w:szCs w:val="18"/>
        </w:rPr>
        <w:t>Programa ‘</w:t>
      </w:r>
      <w:r w:rsidRPr="00165D6A">
        <w:rPr>
          <w:rFonts w:ascii="Century Gothic" w:hAnsi="Century Gothic"/>
          <w:bCs/>
          <w:sz w:val="18"/>
          <w:szCs w:val="18"/>
        </w:rPr>
        <w:t>Contrata + Brasil’.</w:t>
      </w:r>
    </w:p>
    <w:p w14:paraId="205B835C" w14:textId="08D236D2" w:rsidR="00731778" w:rsidRPr="00165D6A" w:rsidRDefault="00000354" w:rsidP="00C92E88">
      <w:pPr>
        <w:spacing w:before="240"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165D6A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C92E88" w:rsidRPr="00165D6A">
        <w:rPr>
          <w:rFonts w:ascii="Century Gothic" w:hAnsi="Century Gothic"/>
          <w:sz w:val="18"/>
          <w:szCs w:val="18"/>
        </w:rPr>
        <w:t>30</w:t>
      </w:r>
      <w:r w:rsidRPr="00165D6A">
        <w:rPr>
          <w:rFonts w:ascii="Century Gothic" w:hAnsi="Century Gothic"/>
          <w:sz w:val="18"/>
          <w:szCs w:val="18"/>
        </w:rPr>
        <w:t xml:space="preserve"> de </w:t>
      </w:r>
      <w:r w:rsidR="00921140" w:rsidRPr="00165D6A">
        <w:rPr>
          <w:rFonts w:ascii="Century Gothic" w:hAnsi="Century Gothic"/>
          <w:sz w:val="18"/>
          <w:szCs w:val="18"/>
        </w:rPr>
        <w:t>abril</w:t>
      </w:r>
      <w:r w:rsidRPr="00165D6A">
        <w:rPr>
          <w:rFonts w:ascii="Century Gothic" w:hAnsi="Century Gothic"/>
          <w:sz w:val="18"/>
          <w:szCs w:val="18"/>
        </w:rPr>
        <w:t xml:space="preserve"> de 202</w:t>
      </w:r>
      <w:r w:rsidR="00153120" w:rsidRPr="00165D6A">
        <w:rPr>
          <w:rFonts w:ascii="Century Gothic" w:hAnsi="Century Gothic"/>
          <w:sz w:val="18"/>
          <w:szCs w:val="18"/>
        </w:rPr>
        <w:t>6</w:t>
      </w:r>
      <w:r w:rsidRPr="00165D6A">
        <w:rPr>
          <w:rFonts w:ascii="Century Gothic" w:hAnsi="Century Gothic"/>
          <w:sz w:val="18"/>
          <w:szCs w:val="18"/>
        </w:rPr>
        <w:t>.</w:t>
      </w:r>
    </w:p>
    <w:p w14:paraId="72472C09" w14:textId="77777777" w:rsidR="00C92E88" w:rsidRPr="00165D6A" w:rsidRDefault="00C92E88" w:rsidP="00C92E88">
      <w:pPr>
        <w:spacing w:before="240" w:after="240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10DEF0B9" w14:textId="279B1892" w:rsidR="00000354" w:rsidRPr="00165D6A" w:rsidRDefault="00BB5F09" w:rsidP="00000354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165D6A">
        <w:rPr>
          <w:rFonts w:ascii="Century Gothic" w:hAnsi="Century Gothic"/>
          <w:b/>
          <w:bCs/>
          <w:sz w:val="18"/>
          <w:szCs w:val="18"/>
        </w:rPr>
        <w:t>Luizinho</w:t>
      </w:r>
    </w:p>
    <w:p w14:paraId="77BC779E" w14:textId="34F8EF9E" w:rsidR="00090005" w:rsidRPr="00165D6A" w:rsidRDefault="00000354" w:rsidP="002D3D6B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165D6A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071A5D" w:rsidRPr="00165D6A">
        <w:rPr>
          <w:rFonts w:ascii="Century Gothic" w:hAnsi="Century Gothic"/>
          <w:b/>
          <w:bCs/>
          <w:sz w:val="18"/>
          <w:szCs w:val="18"/>
        </w:rPr>
        <w:t>MDB</w:t>
      </w:r>
    </w:p>
    <w:sectPr w:rsidR="00090005" w:rsidRPr="00165D6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352A0" w14:textId="77777777" w:rsidR="00D56A55" w:rsidRDefault="00D56A55">
      <w:r>
        <w:separator/>
      </w:r>
    </w:p>
  </w:endnote>
  <w:endnote w:type="continuationSeparator" w:id="0">
    <w:p w14:paraId="72067C13" w14:textId="77777777" w:rsidR="00D56A55" w:rsidRDefault="00D5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92962" w14:textId="77777777" w:rsidR="00D56A55" w:rsidRDefault="00D56A55">
      <w:r>
        <w:separator/>
      </w:r>
    </w:p>
  </w:footnote>
  <w:footnote w:type="continuationSeparator" w:id="0">
    <w:p w14:paraId="1BA01B32" w14:textId="77777777" w:rsidR="00D56A55" w:rsidRDefault="00D56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06923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1640"/>
    <w:rsid w:val="000267A2"/>
    <w:rsid w:val="00026D32"/>
    <w:rsid w:val="000273D2"/>
    <w:rsid w:val="00027917"/>
    <w:rsid w:val="000306FD"/>
    <w:rsid w:val="00030848"/>
    <w:rsid w:val="00034986"/>
    <w:rsid w:val="00043DC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C746C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78"/>
    <w:rsid w:val="00137CBC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2BFD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EC3"/>
    <w:rsid w:val="00245392"/>
    <w:rsid w:val="0024650B"/>
    <w:rsid w:val="00247A3B"/>
    <w:rsid w:val="00254F91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84C79"/>
    <w:rsid w:val="00386EE7"/>
    <w:rsid w:val="003947AA"/>
    <w:rsid w:val="003A1BD5"/>
    <w:rsid w:val="003B7444"/>
    <w:rsid w:val="003C5636"/>
    <w:rsid w:val="003C7112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698D"/>
    <w:rsid w:val="004B0742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5FB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2A85"/>
    <w:rsid w:val="00714449"/>
    <w:rsid w:val="00715A59"/>
    <w:rsid w:val="0072672B"/>
    <w:rsid w:val="007316B6"/>
    <w:rsid w:val="00731778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0D06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62E9B"/>
    <w:rsid w:val="00A73A28"/>
    <w:rsid w:val="00A82EE0"/>
    <w:rsid w:val="00A8414C"/>
    <w:rsid w:val="00A91F4C"/>
    <w:rsid w:val="00A937B6"/>
    <w:rsid w:val="00AA0A95"/>
    <w:rsid w:val="00AA1D3C"/>
    <w:rsid w:val="00AA5DA3"/>
    <w:rsid w:val="00AB2DD9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3386"/>
    <w:rsid w:val="00B03490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816AE"/>
    <w:rsid w:val="00B846AB"/>
    <w:rsid w:val="00BA2F38"/>
    <w:rsid w:val="00BA5E4A"/>
    <w:rsid w:val="00BB4473"/>
    <w:rsid w:val="00BB5F09"/>
    <w:rsid w:val="00BB730D"/>
    <w:rsid w:val="00BC3980"/>
    <w:rsid w:val="00BD035A"/>
    <w:rsid w:val="00BD0545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4DED"/>
    <w:rsid w:val="00CE7103"/>
    <w:rsid w:val="00CF184D"/>
    <w:rsid w:val="00D0226C"/>
    <w:rsid w:val="00D02352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91513"/>
    <w:rsid w:val="00D923F9"/>
    <w:rsid w:val="00D925DD"/>
    <w:rsid w:val="00D92CD5"/>
    <w:rsid w:val="00D97B6A"/>
    <w:rsid w:val="00DA3567"/>
    <w:rsid w:val="00DB2071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E00A9E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342C"/>
    <w:rsid w:val="00E74A04"/>
    <w:rsid w:val="00E8094B"/>
    <w:rsid w:val="00E84E6F"/>
    <w:rsid w:val="00E85383"/>
    <w:rsid w:val="00E85BD6"/>
    <w:rsid w:val="00EA3B05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5621"/>
    <w:rsid w:val="00F36A37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D3FF5"/>
    <w:rsid w:val="00FE3175"/>
    <w:rsid w:val="00FE46EB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1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224</cp:revision>
  <cp:lastPrinted>2025-02-17T16:34:00Z</cp:lastPrinted>
  <dcterms:created xsi:type="dcterms:W3CDTF">2023-02-13T12:52:00Z</dcterms:created>
  <dcterms:modified xsi:type="dcterms:W3CDTF">2026-04-30T18:47:00Z</dcterms:modified>
</cp:coreProperties>
</file>