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C32B8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3C32B8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15BD1F2F" w:rsidR="00DE3614" w:rsidRPr="003C32B8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3C32B8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BF10DB">
        <w:rPr>
          <w:rFonts w:ascii="Arial" w:hAnsi="Arial" w:cs="Arial"/>
          <w:b/>
          <w:sz w:val="22"/>
          <w:szCs w:val="22"/>
          <w:lang w:val="pt-BR"/>
        </w:rPr>
        <w:t xml:space="preserve"> 373</w:t>
      </w:r>
      <w:r w:rsidR="00DE3614" w:rsidRPr="003C32B8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3C32B8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59FE05E5" w:rsidR="00DE3614" w:rsidRPr="003C32B8" w:rsidRDefault="00EB0088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5F5639" wp14:editId="47620DF0">
            <wp:simplePos x="0" y="0"/>
            <wp:positionH relativeFrom="column">
              <wp:posOffset>3815715</wp:posOffset>
            </wp:positionH>
            <wp:positionV relativeFrom="paragraph">
              <wp:posOffset>25400</wp:posOffset>
            </wp:positionV>
            <wp:extent cx="1809750" cy="7239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C32B8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3C32B8">
        <w:rPr>
          <w:noProof/>
          <w:sz w:val="22"/>
          <w:szCs w:val="22"/>
        </w:rPr>
        <w:t xml:space="preserve"> </w:t>
      </w:r>
      <w:r w:rsidR="009C3798" w:rsidRPr="003C32B8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72C711AD" w:rsidR="00DE3614" w:rsidRPr="003C32B8" w:rsidRDefault="00DE3614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3C32B8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4DED2F5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855861D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3C32B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610A6C81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EB0088" w:rsidRDefault="00DE3614" w:rsidP="00EB008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EB008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A3409EA" w14:textId="4CDE7F65" w:rsidR="00EB0088" w:rsidRPr="00EB0088" w:rsidRDefault="00DE3614" w:rsidP="00EB0088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B0088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EB008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EB008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EB008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EB0088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EB0088" w:rsidRPr="00EB0088">
        <w:rPr>
          <w:rFonts w:ascii="Arial" w:hAnsi="Arial" w:cs="Arial"/>
          <w:sz w:val="24"/>
          <w:szCs w:val="24"/>
          <w:lang w:val="pt-BR"/>
        </w:rPr>
        <w:t>para que este avalie e realize estudos técnicos com vistas à viabilização da implantação de um contorno viário na rodovia PR-566, contemplando o trajeto que compreende as regiões da Vila Lobos, Volta Grande do Marrecas e Nova Concórdia.</w:t>
      </w:r>
    </w:p>
    <w:p w14:paraId="46A0627D" w14:textId="77777777" w:rsidR="00EB0088" w:rsidRDefault="00EB0088" w:rsidP="00EB0088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2796AE4A" w14:textId="2C9AB862" w:rsidR="00DE3614" w:rsidRPr="00EB0088" w:rsidRDefault="00DE3614" w:rsidP="00EB0088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EB008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76762AF" w14:textId="57F1187E" w:rsidR="00EB0088" w:rsidRPr="00EB0088" w:rsidRDefault="00EB0088" w:rsidP="00EB008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EB0088">
        <w:rPr>
          <w:rFonts w:ascii="Arial" w:hAnsi="Arial" w:cs="Arial"/>
          <w:sz w:val="24"/>
          <w:szCs w:val="24"/>
          <w:lang w:eastAsia="pt-BR"/>
        </w:rPr>
        <w:t>A proposta consiste na implantação de um novo traçado que atenda ao seguinte percurso: passando pela região da Vila Lobos, Volta Grande do Marrecas até a Nova Concórdia. Este contorno visa melhorar significativamente o fluxo de trânsito na região, reduzindo a circulação de veículos pesados e de passagem pelo perímetro urbano, promovendo mais segurança, agilidade e qualidade de vida para os moradores.</w:t>
      </w:r>
    </w:p>
    <w:p w14:paraId="24417E83" w14:textId="77777777" w:rsidR="00EB0088" w:rsidRPr="00EB0088" w:rsidRDefault="00EB0088" w:rsidP="00EB008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EB0088">
        <w:rPr>
          <w:rFonts w:ascii="Arial" w:hAnsi="Arial" w:cs="Arial"/>
          <w:sz w:val="24"/>
          <w:szCs w:val="24"/>
          <w:lang w:eastAsia="pt-BR"/>
        </w:rPr>
        <w:t>A atual situação do tráfego na PR-566, especialmente nos trechos urbanos, tem causado diversos transtornos à população, com riscos constantes de acidentes, além de prejuízos à mobilidade e ao bem-estar geral da comunidade. Com esse contorno, espera-se reduzir tais impactos, oferecendo uma alternativa eficiente para o escoamento do tráfego.</w:t>
      </w:r>
    </w:p>
    <w:p w14:paraId="65AF6982" w14:textId="41231A9C" w:rsidR="00EB0088" w:rsidRPr="00EB0088" w:rsidRDefault="00EB0088" w:rsidP="00EB008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EB0088">
        <w:rPr>
          <w:rFonts w:ascii="Arial" w:hAnsi="Arial" w:cs="Arial"/>
          <w:sz w:val="24"/>
          <w:szCs w:val="24"/>
          <w:lang w:eastAsia="pt-BR"/>
        </w:rPr>
        <w:t>Diante do exposto, conto com a atenção e empenho dessa autoridade para avaliar e encaminhar as providências cabíveis quanto à viabilidade técnica e orçamentária do referido contorno viário.</w:t>
      </w:r>
    </w:p>
    <w:p w14:paraId="2E231314" w14:textId="1DBC07DB" w:rsidR="003C32B8" w:rsidRPr="00EB0088" w:rsidRDefault="00DE3614" w:rsidP="00EB008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EB0088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3C32B8" w:rsidRPr="00EB0088">
        <w:rPr>
          <w:rFonts w:ascii="Arial" w:hAnsi="Arial" w:cs="Arial"/>
          <w:sz w:val="24"/>
          <w:szCs w:val="24"/>
        </w:rPr>
        <w:t>0</w:t>
      </w:r>
      <w:r w:rsidR="00EB0088" w:rsidRPr="00EB0088">
        <w:rPr>
          <w:rFonts w:ascii="Arial" w:hAnsi="Arial" w:cs="Arial"/>
          <w:sz w:val="24"/>
          <w:szCs w:val="24"/>
        </w:rPr>
        <w:t>8</w:t>
      </w:r>
      <w:r w:rsidRPr="00EB0088">
        <w:rPr>
          <w:rFonts w:ascii="Arial" w:hAnsi="Arial" w:cs="Arial"/>
          <w:sz w:val="24"/>
          <w:szCs w:val="24"/>
        </w:rPr>
        <w:t xml:space="preserve"> de </w:t>
      </w:r>
      <w:r w:rsidR="003C32B8" w:rsidRPr="00EB0088">
        <w:rPr>
          <w:rFonts w:ascii="Arial" w:hAnsi="Arial" w:cs="Arial"/>
          <w:sz w:val="24"/>
          <w:szCs w:val="24"/>
        </w:rPr>
        <w:t>maio</w:t>
      </w:r>
      <w:r w:rsidRPr="00EB0088">
        <w:rPr>
          <w:rFonts w:ascii="Arial" w:hAnsi="Arial" w:cs="Arial"/>
          <w:sz w:val="24"/>
          <w:szCs w:val="24"/>
        </w:rPr>
        <w:t xml:space="preserve"> de 2025.</w:t>
      </w:r>
    </w:p>
    <w:p w14:paraId="2EFD2D9D" w14:textId="129FB53E" w:rsidR="00291221" w:rsidRPr="003C32B8" w:rsidRDefault="00DE3614" w:rsidP="00EB008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C32B8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3C32B8" w:rsidRDefault="00291221" w:rsidP="00EB008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3C32B8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3C32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F10D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F10D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F10D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91A02"/>
    <w:rsid w:val="009C3798"/>
    <w:rsid w:val="00B651D0"/>
    <w:rsid w:val="00B942F6"/>
    <w:rsid w:val="00BE5F32"/>
    <w:rsid w:val="00BF10DB"/>
    <w:rsid w:val="00C925A9"/>
    <w:rsid w:val="00DC22C4"/>
    <w:rsid w:val="00DE3614"/>
    <w:rsid w:val="00E032B4"/>
    <w:rsid w:val="00EB0088"/>
    <w:rsid w:val="00EF637A"/>
    <w:rsid w:val="00F0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2025-05-08T11:57:00Z</dcterms:created>
  <dcterms:modified xsi:type="dcterms:W3CDTF">2025-05-20T14:19:00Z</dcterms:modified>
</cp:coreProperties>
</file>