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C1E" w:rsidRDefault="00207C1E" w:rsidP="00207C1E">
      <w:pPr>
        <w:pStyle w:val="Ttulo4"/>
        <w:rPr>
          <w:b w:val="0"/>
          <w:sz w:val="48"/>
        </w:rPr>
      </w:pPr>
    </w:p>
    <w:p w:rsidR="00207C1E" w:rsidRPr="0071652B" w:rsidRDefault="00207C1E" w:rsidP="00207C1E"/>
    <w:p w:rsidR="00207C1E" w:rsidRDefault="00207C1E" w:rsidP="00207C1E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448/2017</w:t>
      </w:r>
    </w:p>
    <w:p w:rsidR="00207C1E" w:rsidRPr="00830D29" w:rsidRDefault="00207C1E" w:rsidP="00207C1E"/>
    <w:p w:rsidR="00207C1E" w:rsidRDefault="00207C1E" w:rsidP="00207C1E">
      <w:bookmarkStart w:id="0" w:name="_GoBack"/>
      <w:bookmarkEnd w:id="0"/>
    </w:p>
    <w:p w:rsidR="00207C1E" w:rsidRDefault="00207C1E" w:rsidP="00207C1E"/>
    <w:p w:rsidR="00207C1E" w:rsidRDefault="00207C1E" w:rsidP="00207C1E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207C1E" w:rsidRPr="00F23C43" w:rsidRDefault="00207C1E" w:rsidP="00207C1E">
      <w:pPr>
        <w:tabs>
          <w:tab w:val="left" w:pos="5040"/>
          <w:tab w:val="left" w:pos="7920"/>
        </w:tabs>
      </w:pPr>
    </w:p>
    <w:p w:rsidR="00207C1E" w:rsidRDefault="00207C1E" w:rsidP="00207C1E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INDICA</w:t>
      </w:r>
      <w:r w:rsidRPr="00F62E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à Prefeita do Município, que inclua o plano de iluminação pública na Rua: Adolfo João </w:t>
      </w:r>
      <w:proofErr w:type="spellStart"/>
      <w:r>
        <w:rPr>
          <w:sz w:val="28"/>
          <w:szCs w:val="28"/>
        </w:rPr>
        <w:t>Valicek</w:t>
      </w:r>
      <w:proofErr w:type="spellEnd"/>
      <w:r>
        <w:rPr>
          <w:sz w:val="28"/>
          <w:szCs w:val="28"/>
        </w:rPr>
        <w:t xml:space="preserve"> precisamente em frente ao número 99, Val-Flor.</w:t>
      </w:r>
    </w:p>
    <w:p w:rsidR="00207C1E" w:rsidRDefault="00207C1E" w:rsidP="00207C1E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207C1E" w:rsidRPr="00256CDD" w:rsidRDefault="00207C1E" w:rsidP="00207C1E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13 </w:t>
      </w:r>
      <w:r w:rsidRPr="00256CDD">
        <w:rPr>
          <w:sz w:val="28"/>
          <w:szCs w:val="28"/>
        </w:rPr>
        <w:t>(</w:t>
      </w:r>
      <w:r>
        <w:rPr>
          <w:sz w:val="28"/>
          <w:szCs w:val="28"/>
        </w:rPr>
        <w:t>treze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>de junho de 2017.</w:t>
      </w:r>
    </w:p>
    <w:p w:rsidR="00207C1E" w:rsidRDefault="00207C1E" w:rsidP="00207C1E">
      <w:pPr>
        <w:jc w:val="both"/>
        <w:rPr>
          <w:sz w:val="28"/>
        </w:rPr>
      </w:pPr>
    </w:p>
    <w:p w:rsidR="00207C1E" w:rsidRDefault="00207C1E" w:rsidP="00207C1E">
      <w:pPr>
        <w:jc w:val="both"/>
        <w:rPr>
          <w:sz w:val="28"/>
        </w:rPr>
      </w:pPr>
    </w:p>
    <w:p w:rsidR="00207C1E" w:rsidRDefault="00207C1E" w:rsidP="00207C1E">
      <w:r>
        <w:t xml:space="preserve">                          </w:t>
      </w:r>
    </w:p>
    <w:p w:rsidR="00207C1E" w:rsidRDefault="00207C1E" w:rsidP="00207C1E">
      <w:pPr>
        <w:jc w:val="center"/>
      </w:pPr>
      <w:proofErr w:type="spellStart"/>
      <w:r w:rsidRPr="00207C1E">
        <w:rPr>
          <w:sz w:val="28"/>
          <w:szCs w:val="28"/>
        </w:rPr>
        <w:t>Clarides</w:t>
      </w:r>
      <w:proofErr w:type="spellEnd"/>
      <w:r>
        <w:rPr>
          <w:sz w:val="28"/>
          <w:szCs w:val="28"/>
        </w:rPr>
        <w:t xml:space="preserve"> Leonardo dos Santos</w:t>
      </w:r>
    </w:p>
    <w:p w:rsidR="00207C1E" w:rsidRDefault="00207C1E" w:rsidP="00207C1E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Manezinho Corretor</w:t>
      </w:r>
    </w:p>
    <w:p w:rsidR="00207C1E" w:rsidRPr="0071528C" w:rsidRDefault="00207C1E" w:rsidP="00207C1E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207C1E" w:rsidRDefault="00207C1E" w:rsidP="00207C1E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207C1E" w:rsidRDefault="00207C1E" w:rsidP="00207C1E"/>
    <w:p w:rsidR="00207C1E" w:rsidRDefault="00207C1E" w:rsidP="00207C1E"/>
    <w:p w:rsidR="00207C1E" w:rsidRDefault="00207C1E" w:rsidP="00207C1E"/>
    <w:p w:rsidR="00207C1E" w:rsidRDefault="00207C1E" w:rsidP="00207C1E"/>
    <w:p w:rsidR="00207C1E" w:rsidRDefault="00207C1E" w:rsidP="00207C1E"/>
    <w:p w:rsidR="00207C1E" w:rsidRDefault="00207C1E" w:rsidP="00207C1E"/>
    <w:p w:rsidR="00207C1E" w:rsidRDefault="00207C1E" w:rsidP="00207C1E"/>
    <w:p w:rsidR="00207C1E" w:rsidRDefault="00207C1E" w:rsidP="00207C1E"/>
    <w:p w:rsidR="00841F07" w:rsidRDefault="00841F07"/>
    <w:sectPr w:rsidR="00841F07" w:rsidSect="00E758C2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377B" w:rsidRDefault="004D377B">
      <w:r>
        <w:separator/>
      </w:r>
    </w:p>
  </w:endnote>
  <w:endnote w:type="continuationSeparator" w:id="0">
    <w:p w:rsidR="004D377B" w:rsidRDefault="004D3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DD2ED6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377B" w:rsidRDefault="004D377B">
      <w:r>
        <w:separator/>
      </w:r>
    </w:p>
  </w:footnote>
  <w:footnote w:type="continuationSeparator" w:id="0">
    <w:p w:rsidR="004D377B" w:rsidRDefault="004D37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207C1E">
    <w:pPr>
      <w:pStyle w:val="Ttulo2"/>
    </w:pPr>
    <w:r>
      <w:t>PODER LEGISLATIVO</w:t>
    </w:r>
  </w:p>
  <w:p w:rsidR="00E758C2" w:rsidRDefault="00207C1E">
    <w:pPr>
      <w:jc w:val="center"/>
    </w:pPr>
    <w:r>
      <w:rPr>
        <w:noProof/>
        <w:lang w:eastAsia="pt-BR"/>
      </w:rPr>
      <w:drawing>
        <wp:inline distT="0" distB="0" distL="0" distR="0" wp14:anchorId="4FB537B7" wp14:editId="762734CE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207C1E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207C1E">
    <w:pPr>
      <w:pStyle w:val="Ttulo3"/>
    </w:pPr>
    <w:r>
      <w:t>PALÁCIO VEREADOR ALBERTO RIBEIRO PINTO</w:t>
    </w:r>
  </w:p>
  <w:p w:rsidR="00E758C2" w:rsidRDefault="00207C1E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207C1E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DD2ED6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C1E"/>
    <w:rsid w:val="00207C1E"/>
    <w:rsid w:val="004D377B"/>
    <w:rsid w:val="00841F07"/>
    <w:rsid w:val="00DD2ED6"/>
    <w:rsid w:val="00E43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7C1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207C1E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7C1E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7C1E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7C1E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7C1E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7C1E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07C1E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7C1E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07C1E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207C1E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435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35CC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ind4492017 - PREFEITA-GCM-UBS.dotx</Template>
  <TotalTime>0</TotalTime>
  <Pages>1</Pages>
  <Words>78</Words>
  <Characters>423</Characters>
  <Application>Microsoft Office Word</Application>
  <DocSecurity>4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Evely</dc:creator>
  <cp:lastModifiedBy>Evely</cp:lastModifiedBy>
  <cp:revision>2</cp:revision>
  <dcterms:created xsi:type="dcterms:W3CDTF">2017-06-23T11:24:00Z</dcterms:created>
  <dcterms:modified xsi:type="dcterms:W3CDTF">2017-06-23T11:24:00Z</dcterms:modified>
</cp:coreProperties>
</file>