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1AA568" w14:textId="4020239C" w:rsidR="0058258D" w:rsidRPr="00E94ADD" w:rsidRDefault="00596AF1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E94ADD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332A88">
        <w:rPr>
          <w:rFonts w:ascii="Courier New" w:eastAsia="Courier New" w:hAnsi="Courier New" w:cs="Courier New"/>
          <w:b/>
          <w:sz w:val="28"/>
          <w:szCs w:val="28"/>
        </w:rPr>
        <w:t>707</w:t>
      </w:r>
      <w:r w:rsidR="00734D04" w:rsidRPr="00E94ADD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E94ADD">
        <w:rPr>
          <w:rFonts w:ascii="Courier New" w:eastAsia="Courier New" w:hAnsi="Courier New" w:cs="Courier New"/>
          <w:b/>
          <w:sz w:val="28"/>
          <w:szCs w:val="28"/>
        </w:rPr>
        <w:t>/</w:t>
      </w:r>
      <w:r w:rsidR="00734D04" w:rsidRPr="00E94ADD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E94ADD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646AA4" w:rsidRPr="00E94ADD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704853A8" w14:textId="77777777" w:rsidR="0058258D" w:rsidRPr="00EC25A9" w:rsidRDefault="0058258D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55"/>
      </w:tblGrid>
      <w:tr w:rsidR="00EC25A9" w:rsidRPr="00EC25A9" w14:paraId="6F91037F" w14:textId="77777777" w:rsidTr="00483918">
        <w:trPr>
          <w:trHeight w:val="750"/>
        </w:trPr>
        <w:tc>
          <w:tcPr>
            <w:tcW w:w="1193" w:type="dxa"/>
          </w:tcPr>
          <w:p w14:paraId="21BE3BCF" w14:textId="77777777" w:rsidR="0058258D" w:rsidRPr="00EC25A9" w:rsidRDefault="00596AF1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 w:rsidRPr="00EC25A9"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55" w:type="dxa"/>
          </w:tcPr>
          <w:p w14:paraId="1A093DB5" w14:textId="519B78B2" w:rsidR="00A6066D" w:rsidRPr="005C4B4A" w:rsidRDefault="00596AF1" w:rsidP="00A6066D">
            <w:pPr>
              <w:jc w:val="both"/>
              <w:rPr>
                <w:rFonts w:ascii="Courier New" w:eastAsia="Courier New" w:hAnsi="Courier New" w:cs="Courier New"/>
                <w:b/>
                <w:sz w:val="19"/>
                <w:szCs w:val="19"/>
              </w:rPr>
            </w:pPr>
            <w:r w:rsidRPr="00DE50DC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</w:t>
            </w:r>
            <w:r w:rsidR="00316F17" w:rsidRPr="00DE50DC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Municipal</w:t>
            </w:r>
            <w:r w:rsidR="00C3619C" w:rsidRPr="00DE50DC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A549B5" w:rsidRPr="00A549B5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a instalação de </w:t>
            </w:r>
            <w:r w:rsidR="00912CB6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uma </w:t>
            </w:r>
            <w:r w:rsidR="00A549B5" w:rsidRPr="00A549B5">
              <w:rPr>
                <w:rFonts w:ascii="Courier New" w:eastAsia="Courier New" w:hAnsi="Courier New" w:cs="Courier New"/>
                <w:b/>
                <w:sz w:val="20"/>
                <w:szCs w:val="20"/>
              </w:rPr>
              <w:t>faixa de pedestre e dois redutores de velocidade em frente ao Quiosque do Vivinha, localizado na Avenida Osório Duque Estrada.</w:t>
            </w:r>
          </w:p>
        </w:tc>
      </w:tr>
    </w:tbl>
    <w:p w14:paraId="29400890" w14:textId="77777777" w:rsidR="0058258D" w:rsidRDefault="00596AF1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189545AC" w14:textId="77777777" w:rsidR="0058258D" w:rsidRDefault="0058258D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319E844B" w14:textId="6C163F9C" w:rsidR="0058258D" w:rsidRDefault="00596AF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1D74431D" w14:textId="77777777" w:rsidR="005F61FC" w:rsidRDefault="005F61FC" w:rsidP="00F644DA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3B0D944D" w14:textId="05681742" w:rsidR="0064635E" w:rsidRDefault="00A549B5" w:rsidP="0064635E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DE50DC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Pr="00A549B5">
        <w:rPr>
          <w:rFonts w:ascii="Courier New" w:eastAsia="Courier New" w:hAnsi="Courier New" w:cs="Courier New"/>
          <w:b/>
          <w:sz w:val="20"/>
          <w:szCs w:val="20"/>
        </w:rPr>
        <w:t>a instalação de</w:t>
      </w:r>
      <w:r w:rsidR="00912CB6">
        <w:rPr>
          <w:rFonts w:ascii="Courier New" w:eastAsia="Courier New" w:hAnsi="Courier New" w:cs="Courier New"/>
          <w:b/>
          <w:sz w:val="20"/>
          <w:szCs w:val="20"/>
        </w:rPr>
        <w:t xml:space="preserve"> uma</w:t>
      </w:r>
      <w:r w:rsidRPr="00A549B5">
        <w:rPr>
          <w:rFonts w:ascii="Courier New" w:eastAsia="Courier New" w:hAnsi="Courier New" w:cs="Courier New"/>
          <w:b/>
          <w:sz w:val="20"/>
          <w:szCs w:val="20"/>
        </w:rPr>
        <w:t xml:space="preserve"> faixa de pedestre e dois redutores de velocidade em frente ao Quiosque do Vivinha, localizado na Avenida Osório Duque Estrada.</w:t>
      </w:r>
    </w:p>
    <w:p w14:paraId="73E40924" w14:textId="77777777" w:rsidR="00A549B5" w:rsidRDefault="00A549B5" w:rsidP="0064635E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</w:p>
    <w:p w14:paraId="3AD644F1" w14:textId="77777777" w:rsidR="00A549B5" w:rsidRDefault="00A549B5" w:rsidP="0064635E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</w:p>
    <w:p w14:paraId="78D8DFF1" w14:textId="1410A0ED" w:rsidR="0058258D" w:rsidRDefault="00596AF1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6DBD139A" w14:textId="77777777" w:rsidR="009A0098" w:rsidRPr="009A0098" w:rsidRDefault="009A0098">
      <w:pPr>
        <w:keepNext/>
        <w:jc w:val="center"/>
        <w:rPr>
          <w:rFonts w:ascii="Courier New" w:eastAsia="Courier New" w:hAnsi="Courier New" w:cs="Courier New"/>
          <w:b/>
          <w:i/>
          <w:sz w:val="12"/>
          <w:szCs w:val="12"/>
          <w:u w:val="single"/>
        </w:rPr>
      </w:pPr>
    </w:p>
    <w:p w14:paraId="0CB056FD" w14:textId="77777777" w:rsidR="00C360FF" w:rsidRPr="00646AA4" w:rsidRDefault="00C360FF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66F75155" w14:textId="77777777" w:rsidR="00280A9E" w:rsidRPr="00646AA4" w:rsidRDefault="00280A9E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tbl>
      <w:tblPr>
        <w:tblStyle w:val="a1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58258D" w14:paraId="0FDD8C5F" w14:textId="77777777" w:rsidTr="00B9396E">
        <w:trPr>
          <w:trHeight w:val="2545"/>
        </w:trPr>
        <w:tc>
          <w:tcPr>
            <w:tcW w:w="8970" w:type="dxa"/>
          </w:tcPr>
          <w:p w14:paraId="355008BC" w14:textId="44C69ACC" w:rsidR="00A549B5" w:rsidRPr="00A549B5" w:rsidRDefault="00A549B5" w:rsidP="00A549B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549B5">
              <w:rPr>
                <w:rFonts w:ascii="Courier New" w:eastAsia="Courier New" w:hAnsi="Courier New" w:cs="Courier New"/>
                <w:sz w:val="20"/>
                <w:szCs w:val="20"/>
              </w:rPr>
              <w:t>A presente solicitação se justifica em razão do intenso fluxo de veículos e pedestres no referido trecho, que concentra grande movimento, sobretudo em horários de pico e nos finais de semana. A ausência de sinalização adequada compromete a segurança dos frequentadores do quiosque, dos moradores e dos transeuntes que utilizam a via diariamente.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A549B5">
              <w:rPr>
                <w:rFonts w:ascii="Courier New" w:eastAsia="Courier New" w:hAnsi="Courier New" w:cs="Courier New"/>
                <w:sz w:val="20"/>
                <w:szCs w:val="20"/>
              </w:rPr>
              <w:t>A implantação da faixa de pedestre, aliada aos redutores de velocidade, proporcionará maior segurança para a travessia, contribuirá para a redução da velocidade dos veículos e auxiliará na prevenção de acidentes, atendendo assim a uma demanda da comunidade local.</w:t>
            </w:r>
          </w:p>
          <w:p w14:paraId="245EB147" w14:textId="77777777" w:rsidR="00F644DA" w:rsidRDefault="00F644DA" w:rsidP="00A6066D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44BCCA69" w14:textId="018117C6" w:rsidR="00895BBA" w:rsidRDefault="00895BBA" w:rsidP="008A49F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6D691E6A" w14:textId="77777777" w:rsidR="00722EEA" w:rsidRDefault="00722EEA" w:rsidP="008A49F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22CD7E98" w14:textId="77777777" w:rsid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6AF681" w14:textId="77777777" w:rsidR="006F7B99" w:rsidRP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24ACAFB6" w14:textId="714DC5DF" w:rsidR="006F7B99" w:rsidRP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58258D" w14:paraId="6E28EA8B" w14:textId="77777777">
        <w:tc>
          <w:tcPr>
            <w:tcW w:w="8970" w:type="dxa"/>
          </w:tcPr>
          <w:p w14:paraId="415ED547" w14:textId="77777777" w:rsidR="0058258D" w:rsidRPr="00BE4DEE" w:rsidRDefault="0058258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32BAC9F6" w14:textId="77777777" w:rsidR="0058258D" w:rsidRPr="006F7B99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33E1C142" w14:textId="77777777" w:rsidR="002C11CC" w:rsidRPr="004F5B7B" w:rsidRDefault="002C11CC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42E2B8C2" w14:textId="1F79A8F3" w:rsidR="0058258D" w:rsidRDefault="00596AF1">
      <w:pPr>
        <w:jc w:val="center"/>
        <w:rPr>
          <w:rFonts w:ascii="Courier New" w:eastAsia="Courier New" w:hAnsi="Courier New" w:cs="Courier New"/>
          <w:sz w:val="8"/>
          <w:szCs w:val="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1936AC">
        <w:rPr>
          <w:rFonts w:ascii="Courier New" w:eastAsia="Courier New" w:hAnsi="Courier New" w:cs="Courier New"/>
          <w:sz w:val="18"/>
          <w:szCs w:val="18"/>
        </w:rPr>
        <w:t>2</w:t>
      </w:r>
      <w:r w:rsidR="00E94ADD">
        <w:rPr>
          <w:rFonts w:ascii="Courier New" w:eastAsia="Courier New" w:hAnsi="Courier New" w:cs="Courier New"/>
          <w:sz w:val="18"/>
          <w:szCs w:val="18"/>
        </w:rPr>
        <w:t>6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357034">
        <w:rPr>
          <w:rFonts w:ascii="Courier New" w:eastAsia="Courier New" w:hAnsi="Courier New" w:cs="Courier New"/>
          <w:sz w:val="18"/>
          <w:szCs w:val="18"/>
        </w:rPr>
        <w:t>agosto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646AA4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0ED6D4E1" w14:textId="77777777" w:rsidR="0058258D" w:rsidRPr="00BE4DEE" w:rsidRDefault="0058258D">
      <w:pPr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a2"/>
        <w:tblW w:w="8978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58258D" w14:paraId="2A211860" w14:textId="77777777">
        <w:trPr>
          <w:trHeight w:val="947"/>
        </w:trPr>
        <w:tc>
          <w:tcPr>
            <w:tcW w:w="8978" w:type="dxa"/>
          </w:tcPr>
          <w:p w14:paraId="0865FA56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52EF0D91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C3E6A7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BDDBDCD" w14:textId="77777777" w:rsidR="009A0098" w:rsidRDefault="009A0098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4E46890" w14:textId="40324E91" w:rsidR="009A0098" w:rsidRDefault="009A0098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4FCEB43" w14:textId="55DA5A55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4C8456C" w14:textId="466FEDC7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F01B9F8" w14:textId="10482E4C" w:rsidR="00E94ADD" w:rsidRDefault="00E94ADD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C24CCDC" w14:textId="6AD3F70D" w:rsidR="00E94ADD" w:rsidRDefault="00E94ADD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0B99379" w14:textId="77777777" w:rsidR="00E94ADD" w:rsidRDefault="00E94ADD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C74C7AC" w14:textId="071D03C1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F25B6A9" w14:textId="64DD7065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E2DCE67" w14:textId="77777777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2B16C84" w14:textId="5B7AE65D" w:rsidR="0058258D" w:rsidRPr="009A0098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EDSON DA SILVA ALMEIDA</w:t>
            </w:r>
          </w:p>
          <w:p w14:paraId="4B9CE74F" w14:textId="77777777" w:rsidR="0058258D" w:rsidRPr="009A0098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 EDINHO DA DENGUE -</w:t>
            </w:r>
          </w:p>
          <w:p w14:paraId="5D6295FE" w14:textId="77777777" w:rsidR="0058258D" w:rsidRDefault="00596AF1">
            <w:pPr>
              <w:jc w:val="center"/>
              <w:rPr>
                <w:rFonts w:ascii="Courier New" w:eastAsia="Courier New" w:hAnsi="Courier New" w:cs="Courier New"/>
                <w:sz w:val="21"/>
                <w:szCs w:val="21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</w:tc>
      </w:tr>
    </w:tbl>
    <w:p w14:paraId="52B0F251" w14:textId="77777777" w:rsidR="0058258D" w:rsidRPr="00BE4DEE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694CE64A" w14:textId="77777777" w:rsidR="0058258D" w:rsidRDefault="00596AF1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3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9B38CA" w14:paraId="44FEFDD7" w14:textId="77777777">
        <w:trPr>
          <w:trHeight w:val="360"/>
        </w:trPr>
        <w:tc>
          <w:tcPr>
            <w:tcW w:w="4210" w:type="dxa"/>
          </w:tcPr>
          <w:p w14:paraId="563F7838" w14:textId="77777777" w:rsidR="009B38CA" w:rsidRPr="006F7B99" w:rsidRDefault="009B38CA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470" w:type="dxa"/>
          </w:tcPr>
          <w:p w14:paraId="5BF3D5A9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345892A8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7075EA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A6A992D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6831BE2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6ED159F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0271F880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6BE3ED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B7DEC7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8E55EC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52DBFAE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6956F1CE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7876B97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3137651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92C7093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71F4303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55AAAE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25B071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654576" w14:paraId="24A3FCE6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18A3B6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5B89D2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514A2616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</w:tr>
    </w:tbl>
    <w:p w14:paraId="78E7821A" w14:textId="0C231A59" w:rsidR="0058258D" w:rsidRDefault="0058258D">
      <w:pPr>
        <w:rPr>
          <w:rFonts w:ascii="Calibri" w:eastAsia="Calibri" w:hAnsi="Calibri" w:cs="Calibri"/>
          <w:sz w:val="21"/>
          <w:szCs w:val="21"/>
        </w:rPr>
      </w:pPr>
    </w:p>
    <w:sectPr w:rsidR="0058258D" w:rsidSect="00E94ADD">
      <w:headerReference w:type="default" r:id="rId6"/>
      <w:footerReference w:type="default" r:id="rId7"/>
      <w:pgSz w:w="12240" w:h="15840"/>
      <w:pgMar w:top="1417" w:right="1701" w:bottom="0" w:left="1701" w:header="708" w:footer="11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159C7D" w14:textId="77777777" w:rsidR="00846520" w:rsidRDefault="00846520">
      <w:r>
        <w:separator/>
      </w:r>
    </w:p>
  </w:endnote>
  <w:endnote w:type="continuationSeparator" w:id="0">
    <w:p w14:paraId="29A12D2F" w14:textId="77777777" w:rsidR="00846520" w:rsidRDefault="00846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A5806" w14:textId="77777777" w:rsidR="0058258D" w:rsidRPr="009A0098" w:rsidRDefault="00596AF1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9A009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29FDA56" w14:textId="77777777" w:rsidR="0058258D" w:rsidRPr="009A0098" w:rsidRDefault="00596AF1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9A0098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9A0098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9A0098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416E9F" w14:textId="77777777" w:rsidR="00846520" w:rsidRDefault="00846520">
      <w:r>
        <w:separator/>
      </w:r>
    </w:p>
  </w:footnote>
  <w:footnote w:type="continuationSeparator" w:id="0">
    <w:p w14:paraId="2B184A50" w14:textId="77777777" w:rsidR="00846520" w:rsidRDefault="008465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C77C06" w14:textId="3B6850F2" w:rsidR="0058258D" w:rsidRPr="00E94ADD" w:rsidRDefault="00596AF1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7FCA275" wp14:editId="0879957B">
          <wp:simplePos x="0" y="0"/>
          <wp:positionH relativeFrom="column">
            <wp:posOffset>2577465</wp:posOffset>
          </wp:positionH>
          <wp:positionV relativeFrom="paragraph">
            <wp:posOffset>-278130</wp:posOffset>
          </wp:positionV>
          <wp:extent cx="650875" cy="571500"/>
          <wp:effectExtent l="0" t="0" r="0" b="0"/>
          <wp:wrapTopAndBottom distT="0" distB="0"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71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E94ADD">
      <w:rPr>
        <w:rFonts w:ascii="Courier New" w:eastAsia="Courier New" w:hAnsi="Courier New" w:cs="Courier New"/>
        <w:b/>
        <w:bCs/>
        <w:sz w:val="14"/>
        <w:szCs w:val="14"/>
      </w:rPr>
      <w:t>ESTADO DO RIO DE JANEIRO</w:t>
    </w:r>
  </w:p>
  <w:p w14:paraId="19EDE13A" w14:textId="77777777" w:rsidR="0058258D" w:rsidRPr="00E94ADD" w:rsidRDefault="00596AF1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E94ADD">
      <w:rPr>
        <w:rFonts w:ascii="Courier New" w:eastAsia="Courier New" w:hAnsi="Courier New" w:cs="Courier New"/>
        <w:b/>
        <w:bCs/>
        <w:sz w:val="14"/>
        <w:szCs w:val="14"/>
      </w:rPr>
      <w:t>CÂMARA MUNICIPAL DE PATY DO ALFERES</w:t>
    </w:r>
  </w:p>
  <w:p w14:paraId="55E628E3" w14:textId="77777777" w:rsidR="0058258D" w:rsidRPr="00E94ADD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E94ADD">
      <w:rPr>
        <w:rFonts w:ascii="Courier New" w:eastAsia="Courier New" w:hAnsi="Courier New" w:cs="Courier New"/>
        <w:b/>
        <w:bCs/>
        <w:sz w:val="14"/>
        <w:szCs w:val="14"/>
      </w:rPr>
      <w:t>GABINETE DO VEREADOR EDSON DA SILVA ALMEIDA</w:t>
    </w:r>
  </w:p>
  <w:p w14:paraId="79BB7CDB" w14:textId="77777777" w:rsidR="0058258D" w:rsidRPr="00E94ADD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E94ADD">
      <w:rPr>
        <w:rFonts w:ascii="Courier New" w:eastAsia="Courier New" w:hAnsi="Courier New" w:cs="Courier New"/>
        <w:b/>
        <w:bCs/>
        <w:sz w:val="14"/>
        <w:szCs w:val="14"/>
      </w:rPr>
      <w:t>- EDINHO DA DENGUE 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58D"/>
    <w:rsid w:val="00031832"/>
    <w:rsid w:val="00043DCB"/>
    <w:rsid w:val="00063CB6"/>
    <w:rsid w:val="00073C2E"/>
    <w:rsid w:val="00077031"/>
    <w:rsid w:val="0009332E"/>
    <w:rsid w:val="000B605C"/>
    <w:rsid w:val="000C4341"/>
    <w:rsid w:val="000E7212"/>
    <w:rsid w:val="001155A8"/>
    <w:rsid w:val="001319A5"/>
    <w:rsid w:val="00133E36"/>
    <w:rsid w:val="00140119"/>
    <w:rsid w:val="001936AC"/>
    <w:rsid w:val="00193E3C"/>
    <w:rsid w:val="001A5A7A"/>
    <w:rsid w:val="001B2A8E"/>
    <w:rsid w:val="001F232D"/>
    <w:rsid w:val="00227241"/>
    <w:rsid w:val="0022743B"/>
    <w:rsid w:val="00267039"/>
    <w:rsid w:val="00280A9E"/>
    <w:rsid w:val="002C11CC"/>
    <w:rsid w:val="002C53E3"/>
    <w:rsid w:val="002F1DFB"/>
    <w:rsid w:val="0030107C"/>
    <w:rsid w:val="00303A07"/>
    <w:rsid w:val="00304C37"/>
    <w:rsid w:val="00307458"/>
    <w:rsid w:val="00316F17"/>
    <w:rsid w:val="00332A88"/>
    <w:rsid w:val="00350CA3"/>
    <w:rsid w:val="0035302F"/>
    <w:rsid w:val="00357034"/>
    <w:rsid w:val="003608C2"/>
    <w:rsid w:val="00374F06"/>
    <w:rsid w:val="00375437"/>
    <w:rsid w:val="0038256B"/>
    <w:rsid w:val="003835EF"/>
    <w:rsid w:val="00385617"/>
    <w:rsid w:val="003A1480"/>
    <w:rsid w:val="003C044A"/>
    <w:rsid w:val="003D0BD1"/>
    <w:rsid w:val="003E5827"/>
    <w:rsid w:val="003E7BC2"/>
    <w:rsid w:val="003F6564"/>
    <w:rsid w:val="00432FAE"/>
    <w:rsid w:val="00450FB4"/>
    <w:rsid w:val="00483918"/>
    <w:rsid w:val="004960B2"/>
    <w:rsid w:val="004976C8"/>
    <w:rsid w:val="004B4E4F"/>
    <w:rsid w:val="004B6CB8"/>
    <w:rsid w:val="004D755B"/>
    <w:rsid w:val="004E2D15"/>
    <w:rsid w:val="004F5B7B"/>
    <w:rsid w:val="00500C96"/>
    <w:rsid w:val="00516247"/>
    <w:rsid w:val="00517A45"/>
    <w:rsid w:val="005215D9"/>
    <w:rsid w:val="00533046"/>
    <w:rsid w:val="00541607"/>
    <w:rsid w:val="00550DC2"/>
    <w:rsid w:val="0056512B"/>
    <w:rsid w:val="0058258D"/>
    <w:rsid w:val="005871CC"/>
    <w:rsid w:val="00596AF1"/>
    <w:rsid w:val="005A1B1C"/>
    <w:rsid w:val="005C4B4A"/>
    <w:rsid w:val="005C4C4B"/>
    <w:rsid w:val="005F0267"/>
    <w:rsid w:val="005F61FC"/>
    <w:rsid w:val="00602182"/>
    <w:rsid w:val="00607420"/>
    <w:rsid w:val="006114F6"/>
    <w:rsid w:val="0064635E"/>
    <w:rsid w:val="00646AA4"/>
    <w:rsid w:val="00654576"/>
    <w:rsid w:val="006B0D0E"/>
    <w:rsid w:val="006B43AC"/>
    <w:rsid w:val="006C482B"/>
    <w:rsid w:val="006D064E"/>
    <w:rsid w:val="006D3905"/>
    <w:rsid w:val="006E34C5"/>
    <w:rsid w:val="006F7B99"/>
    <w:rsid w:val="007043D3"/>
    <w:rsid w:val="00706182"/>
    <w:rsid w:val="00713C8E"/>
    <w:rsid w:val="00722EEA"/>
    <w:rsid w:val="00734D04"/>
    <w:rsid w:val="00753639"/>
    <w:rsid w:val="007540DE"/>
    <w:rsid w:val="00764FAF"/>
    <w:rsid w:val="00776678"/>
    <w:rsid w:val="007966D6"/>
    <w:rsid w:val="007A6807"/>
    <w:rsid w:val="007C6399"/>
    <w:rsid w:val="007E0871"/>
    <w:rsid w:val="007F3E42"/>
    <w:rsid w:val="00803D4E"/>
    <w:rsid w:val="00804FD3"/>
    <w:rsid w:val="00824388"/>
    <w:rsid w:val="00831FD8"/>
    <w:rsid w:val="008352BF"/>
    <w:rsid w:val="00846520"/>
    <w:rsid w:val="008562C3"/>
    <w:rsid w:val="00895BBA"/>
    <w:rsid w:val="00896986"/>
    <w:rsid w:val="008A49F5"/>
    <w:rsid w:val="008F0017"/>
    <w:rsid w:val="00902743"/>
    <w:rsid w:val="00912CB6"/>
    <w:rsid w:val="0091344B"/>
    <w:rsid w:val="00926758"/>
    <w:rsid w:val="00932FB5"/>
    <w:rsid w:val="00943AD0"/>
    <w:rsid w:val="00974952"/>
    <w:rsid w:val="00997EC6"/>
    <w:rsid w:val="009A0098"/>
    <w:rsid w:val="009B2FA5"/>
    <w:rsid w:val="009B38CA"/>
    <w:rsid w:val="009B4963"/>
    <w:rsid w:val="009D26B7"/>
    <w:rsid w:val="009D3F28"/>
    <w:rsid w:val="009D7C51"/>
    <w:rsid w:val="009F5B74"/>
    <w:rsid w:val="00A01299"/>
    <w:rsid w:val="00A1118F"/>
    <w:rsid w:val="00A24CE0"/>
    <w:rsid w:val="00A3487C"/>
    <w:rsid w:val="00A549B5"/>
    <w:rsid w:val="00A6066D"/>
    <w:rsid w:val="00A62B0B"/>
    <w:rsid w:val="00A677FC"/>
    <w:rsid w:val="00A715C6"/>
    <w:rsid w:val="00A80DD3"/>
    <w:rsid w:val="00AA0471"/>
    <w:rsid w:val="00AC73B5"/>
    <w:rsid w:val="00AC7E98"/>
    <w:rsid w:val="00AD46F8"/>
    <w:rsid w:val="00AD71A2"/>
    <w:rsid w:val="00AF38A3"/>
    <w:rsid w:val="00AF4258"/>
    <w:rsid w:val="00B33883"/>
    <w:rsid w:val="00B509D3"/>
    <w:rsid w:val="00B51C49"/>
    <w:rsid w:val="00B63441"/>
    <w:rsid w:val="00B651F9"/>
    <w:rsid w:val="00B9396E"/>
    <w:rsid w:val="00BB51AC"/>
    <w:rsid w:val="00BC1AB1"/>
    <w:rsid w:val="00BC78A3"/>
    <w:rsid w:val="00BE4DEE"/>
    <w:rsid w:val="00C0412E"/>
    <w:rsid w:val="00C0538E"/>
    <w:rsid w:val="00C16AD0"/>
    <w:rsid w:val="00C31B40"/>
    <w:rsid w:val="00C326C3"/>
    <w:rsid w:val="00C3363F"/>
    <w:rsid w:val="00C35646"/>
    <w:rsid w:val="00C360FF"/>
    <w:rsid w:val="00C3619C"/>
    <w:rsid w:val="00C4259C"/>
    <w:rsid w:val="00C5631D"/>
    <w:rsid w:val="00C6756D"/>
    <w:rsid w:val="00C953B8"/>
    <w:rsid w:val="00C965C7"/>
    <w:rsid w:val="00CF2DBF"/>
    <w:rsid w:val="00CF5EE6"/>
    <w:rsid w:val="00D01FB5"/>
    <w:rsid w:val="00D52E6B"/>
    <w:rsid w:val="00D65EBA"/>
    <w:rsid w:val="00D82428"/>
    <w:rsid w:val="00D8418B"/>
    <w:rsid w:val="00D97CA3"/>
    <w:rsid w:val="00DC0147"/>
    <w:rsid w:val="00DE50DC"/>
    <w:rsid w:val="00DE7373"/>
    <w:rsid w:val="00DF36DB"/>
    <w:rsid w:val="00E1690A"/>
    <w:rsid w:val="00E20BEA"/>
    <w:rsid w:val="00E2185C"/>
    <w:rsid w:val="00E27CC9"/>
    <w:rsid w:val="00E77E15"/>
    <w:rsid w:val="00E94ADD"/>
    <w:rsid w:val="00EC25A9"/>
    <w:rsid w:val="00ED4D9F"/>
    <w:rsid w:val="00ED6635"/>
    <w:rsid w:val="00F21416"/>
    <w:rsid w:val="00F644DA"/>
    <w:rsid w:val="00F6772C"/>
    <w:rsid w:val="00F85670"/>
    <w:rsid w:val="00F93727"/>
    <w:rsid w:val="00FC073A"/>
    <w:rsid w:val="00FC7F55"/>
    <w:rsid w:val="00FD2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0F1A62"/>
  <w15:docId w15:val="{EE182122-9088-4DED-A098-C232088FB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646AA4"/>
  </w:style>
  <w:style w:type="paragraph" w:styleId="Cabealho">
    <w:name w:val="header"/>
    <w:basedOn w:val="Normal"/>
    <w:link w:val="Cabealho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F7B99"/>
  </w:style>
  <w:style w:type="paragraph" w:styleId="Rodap">
    <w:name w:val="footer"/>
    <w:basedOn w:val="Normal"/>
    <w:link w:val="Rodap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7B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51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2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4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0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1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4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4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1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0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0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6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240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JULIO CESAR DE CARVALHO ABREU</cp:lastModifiedBy>
  <cp:revision>4</cp:revision>
  <cp:lastPrinted>2025-07-11T17:32:00Z</cp:lastPrinted>
  <dcterms:created xsi:type="dcterms:W3CDTF">2025-08-25T16:26:00Z</dcterms:created>
  <dcterms:modified xsi:type="dcterms:W3CDTF">2025-08-27T17:36:00Z</dcterms:modified>
</cp:coreProperties>
</file>