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E1A23" w14:textId="393FD005" w:rsidR="00E54163" w:rsidRPr="00486BA6" w:rsidRDefault="00E54163" w:rsidP="00E54163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  <w:tab w:val="left" w:pos="9497"/>
        </w:tabs>
        <w:spacing w:line="360" w:lineRule="auto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486BA6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0E599D">
        <w:rPr>
          <w:rFonts w:ascii="Arial" w:eastAsia="Times New Roman" w:hAnsi="Arial" w:cs="Arial"/>
          <w:b/>
          <w:bCs/>
          <w:iCs/>
          <w:sz w:val="25"/>
          <w:szCs w:val="25"/>
        </w:rPr>
        <w:t>40</w:t>
      </w:r>
      <w:r w:rsidRPr="00486BA6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684AD8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Pr="00486BA6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684AD8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Pr="00486BA6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684AD8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Pr="00486BA6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0B4DA6E1" w14:textId="77777777" w:rsidR="00E54163" w:rsidRPr="00486BA6" w:rsidRDefault="00E54163" w:rsidP="00E54163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  <w:tab w:val="left" w:pos="9497"/>
        </w:tabs>
        <w:spacing w:line="360" w:lineRule="auto"/>
        <w:jc w:val="both"/>
        <w:rPr>
          <w:rFonts w:ascii="Arial" w:eastAsia="Times New Roman" w:hAnsi="Arial" w:cs="Arial"/>
          <w:sz w:val="25"/>
          <w:szCs w:val="25"/>
        </w:rPr>
      </w:pPr>
      <w:r w:rsidRPr="00486BA6">
        <w:rPr>
          <w:rFonts w:ascii="Arial" w:eastAsia="Times New Roman" w:hAnsi="Arial" w:cs="Arial"/>
          <w:sz w:val="25"/>
          <w:szCs w:val="25"/>
        </w:rPr>
        <w:tab/>
      </w:r>
    </w:p>
    <w:p w14:paraId="3D07CA73" w14:textId="7652D2E3" w:rsidR="00E54163" w:rsidRPr="00486BA6" w:rsidRDefault="00E54163" w:rsidP="00E54163">
      <w:pPr>
        <w:tabs>
          <w:tab w:val="left" w:pos="9497"/>
        </w:tabs>
        <w:spacing w:line="360" w:lineRule="auto"/>
        <w:jc w:val="both"/>
        <w:rPr>
          <w:rFonts w:ascii="Arial" w:hAnsi="Arial" w:cs="Arial"/>
          <w:sz w:val="25"/>
          <w:szCs w:val="25"/>
        </w:rPr>
      </w:pPr>
      <w:r w:rsidRPr="00486BA6">
        <w:rPr>
          <w:rFonts w:ascii="Arial" w:hAnsi="Arial" w:cs="Arial"/>
          <w:sz w:val="25"/>
          <w:szCs w:val="25"/>
        </w:rPr>
        <w:t>Aos (</w:t>
      </w:r>
      <w:r w:rsidR="000E599D">
        <w:rPr>
          <w:rFonts w:ascii="Arial" w:hAnsi="Arial" w:cs="Arial"/>
          <w:sz w:val="25"/>
          <w:szCs w:val="25"/>
        </w:rPr>
        <w:t>cinco dias</w:t>
      </w:r>
      <w:r w:rsidRPr="00486BA6">
        <w:rPr>
          <w:rFonts w:ascii="Arial" w:hAnsi="Arial" w:cs="Arial"/>
          <w:sz w:val="25"/>
          <w:szCs w:val="25"/>
        </w:rPr>
        <w:t xml:space="preserve">) do mês de </w:t>
      </w:r>
      <w:r w:rsidR="000E599D">
        <w:rPr>
          <w:rFonts w:ascii="Arial" w:hAnsi="Arial" w:cs="Arial"/>
          <w:sz w:val="25"/>
          <w:szCs w:val="25"/>
        </w:rPr>
        <w:t>dezembro</w:t>
      </w:r>
      <w:r w:rsidRPr="00486BA6">
        <w:rPr>
          <w:rFonts w:ascii="Arial" w:hAnsi="Arial" w:cs="Arial"/>
          <w:sz w:val="25"/>
          <w:szCs w:val="25"/>
        </w:rPr>
        <w:t xml:space="preserve"> do ano de (dois mil e vinte e </w:t>
      </w:r>
      <w:r w:rsidR="00684AD8">
        <w:rPr>
          <w:rFonts w:ascii="Arial" w:hAnsi="Arial" w:cs="Arial"/>
          <w:sz w:val="25"/>
          <w:szCs w:val="25"/>
        </w:rPr>
        <w:t>três</w:t>
      </w:r>
      <w:r w:rsidRPr="00486BA6">
        <w:rPr>
          <w:rFonts w:ascii="Arial" w:hAnsi="Arial" w:cs="Arial"/>
          <w:sz w:val="25"/>
          <w:szCs w:val="25"/>
        </w:rPr>
        <w:t>), às 19h00min estiveram presentes na Sessão Ordinária os Vereadores:</w:t>
      </w:r>
      <w:r w:rsidRPr="00486BA6">
        <w:rPr>
          <w:rFonts w:ascii="Arial" w:hAnsi="Arial" w:cs="Arial"/>
          <w:b/>
          <w:sz w:val="25"/>
          <w:szCs w:val="25"/>
        </w:rPr>
        <w:t xml:space="preserve"> </w:t>
      </w:r>
      <w:r w:rsidR="004C61D2" w:rsidRPr="00486BA6">
        <w:rPr>
          <w:rFonts w:ascii="Arial" w:hAnsi="Arial" w:cs="Arial"/>
          <w:b/>
          <w:sz w:val="25"/>
          <w:szCs w:val="25"/>
        </w:rPr>
        <w:t>Cleuson de Oliveira/PP</w:t>
      </w:r>
      <w:r w:rsidR="004C61D2">
        <w:rPr>
          <w:rFonts w:ascii="Arial" w:hAnsi="Arial" w:cs="Arial"/>
          <w:b/>
          <w:sz w:val="25"/>
          <w:szCs w:val="25"/>
        </w:rPr>
        <w:t xml:space="preserve">, </w:t>
      </w:r>
      <w:r w:rsidR="000E599D">
        <w:rPr>
          <w:rFonts w:ascii="Arial" w:hAnsi="Arial" w:cs="Arial"/>
          <w:b/>
          <w:sz w:val="25"/>
          <w:szCs w:val="25"/>
        </w:rPr>
        <w:t>Odilon dos Santos/PROS,</w:t>
      </w:r>
      <w:r w:rsidR="000E599D" w:rsidRPr="00486BA6">
        <w:rPr>
          <w:rFonts w:ascii="Arial" w:hAnsi="Arial" w:cs="Arial"/>
          <w:b/>
          <w:sz w:val="25"/>
          <w:szCs w:val="25"/>
        </w:rPr>
        <w:t xml:space="preserve"> </w:t>
      </w:r>
      <w:r w:rsidR="000E599D">
        <w:rPr>
          <w:rFonts w:ascii="Arial" w:hAnsi="Arial" w:cs="Arial"/>
          <w:b/>
          <w:sz w:val="25"/>
          <w:szCs w:val="25"/>
        </w:rPr>
        <w:t>Sionayton Rodrigues Staut/PP</w:t>
      </w:r>
      <w:r w:rsidR="000E599D">
        <w:rPr>
          <w:rFonts w:ascii="Arial" w:hAnsi="Arial" w:cs="Arial"/>
          <w:b/>
          <w:sz w:val="25"/>
          <w:szCs w:val="25"/>
        </w:rPr>
        <w:t xml:space="preserve"> e</w:t>
      </w:r>
      <w:r w:rsidR="000E599D">
        <w:rPr>
          <w:rFonts w:ascii="Arial" w:hAnsi="Arial" w:cs="Arial"/>
          <w:b/>
          <w:sz w:val="25"/>
          <w:szCs w:val="25"/>
        </w:rPr>
        <w:t xml:space="preserve"> Rozeno da Silva Melo/PSD</w:t>
      </w:r>
      <w:r w:rsidRPr="00486BA6">
        <w:rPr>
          <w:rFonts w:ascii="Arial" w:hAnsi="Arial" w:cs="Arial"/>
          <w:b/>
          <w:sz w:val="25"/>
          <w:szCs w:val="25"/>
        </w:rPr>
        <w:t xml:space="preserve">. </w:t>
      </w:r>
      <w:r w:rsidRPr="00486BA6">
        <w:rPr>
          <w:rFonts w:ascii="Arial" w:hAnsi="Arial" w:cs="Arial"/>
          <w:sz w:val="25"/>
          <w:szCs w:val="25"/>
        </w:rPr>
        <w:t>Est</w:t>
      </w:r>
      <w:r w:rsidR="0014147E">
        <w:rPr>
          <w:rFonts w:ascii="Arial" w:hAnsi="Arial" w:cs="Arial"/>
          <w:sz w:val="25"/>
          <w:szCs w:val="25"/>
        </w:rPr>
        <w:t xml:space="preserve">iveram </w:t>
      </w:r>
      <w:r w:rsidRPr="00486BA6">
        <w:rPr>
          <w:rFonts w:ascii="Arial" w:hAnsi="Arial" w:cs="Arial"/>
          <w:sz w:val="25"/>
          <w:szCs w:val="25"/>
        </w:rPr>
        <w:t>ausente</w:t>
      </w:r>
      <w:r w:rsidR="0014147E">
        <w:rPr>
          <w:rFonts w:ascii="Arial" w:hAnsi="Arial" w:cs="Arial"/>
          <w:sz w:val="25"/>
          <w:szCs w:val="25"/>
        </w:rPr>
        <w:t>s</w:t>
      </w:r>
      <w:r w:rsidRPr="00486BA6">
        <w:rPr>
          <w:rFonts w:ascii="Arial" w:hAnsi="Arial" w:cs="Arial"/>
          <w:sz w:val="25"/>
          <w:szCs w:val="25"/>
        </w:rPr>
        <w:t xml:space="preserve"> o</w:t>
      </w:r>
      <w:r w:rsidR="0014147E">
        <w:rPr>
          <w:rFonts w:ascii="Arial" w:hAnsi="Arial" w:cs="Arial"/>
          <w:sz w:val="25"/>
          <w:szCs w:val="25"/>
        </w:rPr>
        <w:t>s</w:t>
      </w:r>
      <w:r w:rsidRPr="00486BA6">
        <w:rPr>
          <w:rFonts w:ascii="Arial" w:hAnsi="Arial" w:cs="Arial"/>
          <w:sz w:val="25"/>
          <w:szCs w:val="25"/>
        </w:rPr>
        <w:t xml:space="preserve"> vereador</w:t>
      </w:r>
      <w:r w:rsidR="0014147E">
        <w:rPr>
          <w:rFonts w:ascii="Arial" w:hAnsi="Arial" w:cs="Arial"/>
          <w:sz w:val="25"/>
          <w:szCs w:val="25"/>
        </w:rPr>
        <w:t xml:space="preserve">es: </w:t>
      </w:r>
      <w:r w:rsidR="00684AD8">
        <w:rPr>
          <w:rFonts w:ascii="Arial" w:hAnsi="Arial" w:cs="Arial"/>
          <w:b/>
          <w:sz w:val="25"/>
          <w:szCs w:val="25"/>
        </w:rPr>
        <w:t>Marciano Bezerra da Silva/MDB,</w:t>
      </w:r>
      <w:r w:rsidR="00684AD8" w:rsidRPr="00486BA6">
        <w:rPr>
          <w:rFonts w:ascii="Arial" w:hAnsi="Arial" w:cs="Arial"/>
          <w:b/>
          <w:sz w:val="25"/>
          <w:szCs w:val="25"/>
        </w:rPr>
        <w:t xml:space="preserve"> </w:t>
      </w:r>
      <w:r w:rsidR="000E599D">
        <w:rPr>
          <w:rFonts w:ascii="Arial" w:hAnsi="Arial" w:cs="Arial"/>
          <w:b/>
          <w:sz w:val="25"/>
          <w:szCs w:val="25"/>
        </w:rPr>
        <w:t>Uagla Belmont Alves/SD</w:t>
      </w:r>
      <w:r w:rsidR="000E599D">
        <w:rPr>
          <w:rFonts w:ascii="Arial" w:hAnsi="Arial" w:cs="Arial"/>
          <w:b/>
          <w:sz w:val="25"/>
          <w:szCs w:val="25"/>
        </w:rPr>
        <w:t>,</w:t>
      </w:r>
      <w:r w:rsidR="000E599D">
        <w:rPr>
          <w:rFonts w:ascii="Arial" w:hAnsi="Arial" w:cs="Arial"/>
          <w:b/>
          <w:sz w:val="25"/>
          <w:szCs w:val="25"/>
        </w:rPr>
        <w:t xml:space="preserve"> </w:t>
      </w:r>
      <w:r w:rsidR="004C61D2" w:rsidRPr="00486BA6">
        <w:rPr>
          <w:rFonts w:ascii="Arial" w:hAnsi="Arial" w:cs="Arial"/>
          <w:b/>
          <w:sz w:val="25"/>
          <w:szCs w:val="25"/>
        </w:rPr>
        <w:t>Gilberto Fransa da Silva/</w:t>
      </w:r>
      <w:r w:rsidR="00684AD8">
        <w:rPr>
          <w:rFonts w:ascii="Arial" w:hAnsi="Arial" w:cs="Arial"/>
          <w:b/>
          <w:sz w:val="25"/>
          <w:szCs w:val="25"/>
        </w:rPr>
        <w:t>União Brasil</w:t>
      </w:r>
      <w:r w:rsidR="004C61D2" w:rsidRPr="00486BA6">
        <w:rPr>
          <w:rFonts w:ascii="Arial" w:hAnsi="Arial" w:cs="Arial"/>
          <w:b/>
          <w:sz w:val="25"/>
          <w:szCs w:val="25"/>
        </w:rPr>
        <w:t xml:space="preserve">, </w:t>
      </w:r>
      <w:r w:rsidR="0014147E">
        <w:rPr>
          <w:rFonts w:ascii="Arial" w:hAnsi="Arial" w:cs="Arial"/>
          <w:b/>
          <w:sz w:val="25"/>
          <w:szCs w:val="25"/>
        </w:rPr>
        <w:t>Gilberto Salmentes Galvão/PSDB</w:t>
      </w:r>
      <w:r w:rsidR="00684AD8">
        <w:rPr>
          <w:rFonts w:ascii="Arial" w:hAnsi="Arial" w:cs="Arial"/>
          <w:b/>
          <w:sz w:val="25"/>
          <w:szCs w:val="25"/>
        </w:rPr>
        <w:t xml:space="preserve"> e </w:t>
      </w:r>
      <w:r w:rsidR="0014147E">
        <w:rPr>
          <w:rFonts w:ascii="Arial" w:hAnsi="Arial" w:cs="Arial"/>
          <w:b/>
          <w:sz w:val="25"/>
          <w:szCs w:val="25"/>
        </w:rPr>
        <w:t>Ivanir Vasconcelos de Souza/MDB</w:t>
      </w:r>
      <w:r w:rsidR="004C61D2">
        <w:rPr>
          <w:rFonts w:ascii="Arial" w:hAnsi="Arial" w:cs="Arial"/>
          <w:b/>
          <w:sz w:val="25"/>
          <w:szCs w:val="25"/>
        </w:rPr>
        <w:t>.</w:t>
      </w:r>
      <w:r w:rsidRPr="00486BA6">
        <w:rPr>
          <w:rFonts w:ascii="Arial" w:hAnsi="Arial" w:cs="Arial"/>
          <w:b/>
          <w:sz w:val="25"/>
          <w:szCs w:val="25"/>
        </w:rPr>
        <w:t xml:space="preserve"> </w:t>
      </w:r>
      <w:r w:rsidRPr="00486BA6">
        <w:rPr>
          <w:rFonts w:ascii="Arial" w:hAnsi="Arial" w:cs="Arial"/>
          <w:sz w:val="25"/>
          <w:szCs w:val="25"/>
        </w:rPr>
        <w:t>Ato contínuo, o Presidente</w:t>
      </w:r>
      <w:r w:rsidR="004C61D2">
        <w:rPr>
          <w:rFonts w:ascii="Arial" w:hAnsi="Arial" w:cs="Arial"/>
          <w:sz w:val="25"/>
          <w:szCs w:val="25"/>
        </w:rPr>
        <w:t xml:space="preserve">, </w:t>
      </w:r>
      <w:r w:rsidRPr="00486BA6">
        <w:rPr>
          <w:rFonts w:ascii="Arial" w:hAnsi="Arial" w:cs="Arial"/>
          <w:sz w:val="25"/>
          <w:szCs w:val="25"/>
        </w:rPr>
        <w:t xml:space="preserve">na pessoa do Vereador </w:t>
      </w:r>
      <w:r w:rsidR="00684AD8">
        <w:rPr>
          <w:rFonts w:ascii="Arial" w:hAnsi="Arial" w:cs="Arial"/>
          <w:b/>
          <w:sz w:val="25"/>
          <w:szCs w:val="25"/>
        </w:rPr>
        <w:t>Rozeno da Silva Melo/PSD</w:t>
      </w:r>
      <w:r w:rsidRPr="00486BA6">
        <w:rPr>
          <w:rFonts w:ascii="Arial" w:hAnsi="Arial" w:cs="Arial"/>
          <w:sz w:val="25"/>
          <w:szCs w:val="25"/>
        </w:rPr>
        <w:t xml:space="preserve">, de acordo com o que estabelece o Artigo 111 do Regimento Interno desta Casa e sob a proteção de </w:t>
      </w:r>
      <w:r w:rsidRPr="00486BA6">
        <w:rPr>
          <w:rFonts w:ascii="Arial" w:hAnsi="Arial" w:cs="Arial"/>
          <w:b/>
          <w:sz w:val="25"/>
          <w:szCs w:val="25"/>
        </w:rPr>
        <w:t>Deus,</w:t>
      </w:r>
      <w:r w:rsidRPr="00486BA6">
        <w:rPr>
          <w:rFonts w:ascii="Arial" w:hAnsi="Arial" w:cs="Arial"/>
          <w:sz w:val="25"/>
          <w:szCs w:val="25"/>
        </w:rPr>
        <w:t xml:space="preserve"> declarou aberta a presente Sessão Ordinária. </w:t>
      </w:r>
      <w:r w:rsidR="0014147E">
        <w:rPr>
          <w:rFonts w:ascii="Arial" w:hAnsi="Arial" w:cs="Arial"/>
          <w:sz w:val="25"/>
          <w:szCs w:val="25"/>
        </w:rPr>
        <w:t>Entretanto, por não haver quórum suficiente</w:t>
      </w:r>
      <w:r w:rsidR="004C61D2">
        <w:rPr>
          <w:rFonts w:ascii="Arial" w:hAnsi="Arial" w:cs="Arial"/>
          <w:sz w:val="25"/>
          <w:szCs w:val="25"/>
        </w:rPr>
        <w:t xml:space="preserve"> o Presidente declarou encerrada</w:t>
      </w:r>
      <w:r w:rsidR="0014147E">
        <w:rPr>
          <w:rFonts w:ascii="Arial" w:hAnsi="Arial" w:cs="Arial"/>
          <w:sz w:val="25"/>
          <w:szCs w:val="25"/>
        </w:rPr>
        <w:t xml:space="preserve"> </w:t>
      </w:r>
      <w:r w:rsidR="00617AED">
        <w:rPr>
          <w:rFonts w:ascii="Arial" w:hAnsi="Arial" w:cs="Arial"/>
          <w:sz w:val="25"/>
          <w:szCs w:val="25"/>
        </w:rPr>
        <w:t xml:space="preserve">a presente sessão, </w:t>
      </w:r>
      <w:r w:rsidR="00755B5A">
        <w:rPr>
          <w:rFonts w:ascii="Arial" w:hAnsi="Arial" w:cs="Arial"/>
          <w:sz w:val="25"/>
          <w:szCs w:val="25"/>
        </w:rPr>
        <w:t>c</w:t>
      </w:r>
      <w:r w:rsidRPr="00486BA6">
        <w:rPr>
          <w:rFonts w:ascii="Arial" w:hAnsi="Arial" w:cs="Arial"/>
          <w:sz w:val="25"/>
          <w:szCs w:val="25"/>
        </w:rPr>
        <w:t xml:space="preserve">onvocando os Senhores Vereadores para a próxima Sessão Ordinária Regimental ou a qualquer momento extraordinariamente, solicitando que tudo fosse transcrito em Ata, que depois de aprovada vai assinada por mim________________________________ </w:t>
      </w:r>
      <w:r w:rsidR="00684AD8">
        <w:rPr>
          <w:rFonts w:ascii="Arial" w:hAnsi="Arial" w:cs="Arial"/>
          <w:b/>
          <w:sz w:val="25"/>
          <w:szCs w:val="25"/>
        </w:rPr>
        <w:t>Rozeno da Silva Melo/PSD</w:t>
      </w:r>
      <w:r w:rsidRPr="00486BA6">
        <w:rPr>
          <w:rFonts w:ascii="Arial" w:hAnsi="Arial" w:cs="Arial"/>
          <w:sz w:val="25"/>
          <w:szCs w:val="25"/>
        </w:rPr>
        <w:t xml:space="preserve"> Presidente e pelos Vereadores que assim desejarem.</w:t>
      </w:r>
    </w:p>
    <w:p w14:paraId="6EEE66E8" w14:textId="77777777" w:rsidR="00E54163" w:rsidRPr="00486BA6" w:rsidRDefault="00E54163" w:rsidP="00E54163">
      <w:pPr>
        <w:tabs>
          <w:tab w:val="left" w:pos="9497"/>
        </w:tabs>
        <w:spacing w:line="360" w:lineRule="auto"/>
        <w:jc w:val="both"/>
        <w:rPr>
          <w:rFonts w:ascii="Arial" w:hAnsi="Arial" w:cs="Arial"/>
          <w:sz w:val="25"/>
          <w:szCs w:val="25"/>
        </w:rPr>
      </w:pPr>
    </w:p>
    <w:p w14:paraId="4AEEB6E9" w14:textId="41966016" w:rsidR="00E54163" w:rsidRPr="00486BA6" w:rsidRDefault="00E54163" w:rsidP="00E54163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  <w:tab w:val="left" w:pos="9497"/>
        </w:tabs>
        <w:spacing w:line="360" w:lineRule="auto"/>
        <w:jc w:val="right"/>
        <w:rPr>
          <w:rFonts w:ascii="Arial" w:hAnsi="Arial" w:cs="Arial"/>
          <w:sz w:val="25"/>
          <w:szCs w:val="25"/>
        </w:rPr>
      </w:pPr>
      <w:r w:rsidRPr="00486BA6">
        <w:rPr>
          <w:rFonts w:ascii="Arial" w:hAnsi="Arial" w:cs="Arial"/>
          <w:sz w:val="25"/>
          <w:szCs w:val="25"/>
        </w:rPr>
        <w:t xml:space="preserve">  “Sala das Se</w:t>
      </w:r>
      <w:r w:rsidR="002A4642">
        <w:rPr>
          <w:rFonts w:ascii="Arial" w:hAnsi="Arial" w:cs="Arial"/>
          <w:sz w:val="25"/>
          <w:szCs w:val="25"/>
        </w:rPr>
        <w:t xml:space="preserve">ssões Cleonilço Salmento”, em </w:t>
      </w:r>
      <w:r w:rsidR="000E599D">
        <w:rPr>
          <w:rFonts w:ascii="Arial" w:hAnsi="Arial" w:cs="Arial"/>
          <w:sz w:val="25"/>
          <w:szCs w:val="25"/>
        </w:rPr>
        <w:t>05</w:t>
      </w:r>
      <w:r w:rsidRPr="00486BA6">
        <w:rPr>
          <w:rFonts w:ascii="Arial" w:hAnsi="Arial" w:cs="Arial"/>
          <w:sz w:val="25"/>
          <w:szCs w:val="25"/>
        </w:rPr>
        <w:t xml:space="preserve"> de </w:t>
      </w:r>
      <w:r w:rsidR="000E599D">
        <w:rPr>
          <w:rFonts w:ascii="Arial" w:hAnsi="Arial" w:cs="Arial"/>
          <w:sz w:val="25"/>
          <w:szCs w:val="25"/>
        </w:rPr>
        <w:t>dezembro</w:t>
      </w:r>
      <w:r w:rsidRPr="00486BA6">
        <w:rPr>
          <w:rFonts w:ascii="Arial" w:hAnsi="Arial" w:cs="Arial"/>
          <w:sz w:val="25"/>
          <w:szCs w:val="25"/>
        </w:rPr>
        <w:t xml:space="preserve"> de 202</w:t>
      </w:r>
      <w:r w:rsidR="00684AD8">
        <w:rPr>
          <w:rFonts w:ascii="Arial" w:hAnsi="Arial" w:cs="Arial"/>
          <w:sz w:val="25"/>
          <w:szCs w:val="25"/>
        </w:rPr>
        <w:t>3</w:t>
      </w:r>
      <w:r w:rsidRPr="00486BA6">
        <w:rPr>
          <w:rFonts w:ascii="Arial" w:hAnsi="Arial" w:cs="Arial"/>
          <w:sz w:val="25"/>
          <w:szCs w:val="25"/>
        </w:rPr>
        <w:t xml:space="preserve">.   </w:t>
      </w:r>
    </w:p>
    <w:p w14:paraId="42EBE063" w14:textId="77777777" w:rsidR="00E54163" w:rsidRPr="00486BA6" w:rsidRDefault="00E54163" w:rsidP="00E54163">
      <w:pPr>
        <w:tabs>
          <w:tab w:val="left" w:pos="9497"/>
        </w:tabs>
        <w:rPr>
          <w:rFonts w:ascii="Arial" w:hAnsi="Arial" w:cs="Arial"/>
          <w:sz w:val="25"/>
          <w:szCs w:val="25"/>
        </w:rPr>
      </w:pPr>
    </w:p>
    <w:p w14:paraId="6E0C0456" w14:textId="77777777" w:rsidR="00B94246" w:rsidRDefault="0083675A"/>
    <w:sectPr w:rsidR="00B94246" w:rsidSect="002E7048">
      <w:headerReference w:type="default" r:id="rId6"/>
      <w:footerReference w:type="default" r:id="rId7"/>
      <w:pgSz w:w="11900" w:h="16840"/>
      <w:pgMar w:top="1915" w:right="985" w:bottom="0" w:left="1418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E793F" w14:textId="77777777" w:rsidR="0083675A" w:rsidRDefault="0083675A">
      <w:r>
        <w:separator/>
      </w:r>
    </w:p>
  </w:endnote>
  <w:endnote w:type="continuationSeparator" w:id="0">
    <w:p w14:paraId="230C952A" w14:textId="77777777" w:rsidR="0083675A" w:rsidRDefault="00836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4E9ED" w14:textId="77777777" w:rsidR="008B1D5A" w:rsidRPr="005073F1" w:rsidRDefault="0024472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7B5F1272" w14:textId="77777777" w:rsidR="008B1D5A" w:rsidRDefault="008367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BE307" w14:textId="77777777" w:rsidR="0083675A" w:rsidRDefault="0083675A">
      <w:r>
        <w:separator/>
      </w:r>
    </w:p>
  </w:footnote>
  <w:footnote w:type="continuationSeparator" w:id="0">
    <w:p w14:paraId="60BD8DA2" w14:textId="77777777" w:rsidR="0083675A" w:rsidRDefault="00836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974ED" w14:textId="77777777" w:rsidR="008B1D5A" w:rsidRDefault="0024472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4FDB8421" wp14:editId="3368D3E9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3" name="Imagem 3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4ED792CC" w14:textId="77777777" w:rsidR="008B1D5A" w:rsidRDefault="0083675A" w:rsidP="008B1D5A">
    <w:pPr>
      <w:spacing w:line="230" w:lineRule="exact"/>
      <w:rPr>
        <w:sz w:val="24"/>
        <w:szCs w:val="24"/>
      </w:rPr>
    </w:pPr>
  </w:p>
  <w:p w14:paraId="3F2768C3" w14:textId="77777777" w:rsidR="008B1D5A" w:rsidRDefault="0024472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5EAD3B5" w14:textId="77777777" w:rsidR="008B1D5A" w:rsidRDefault="0083675A" w:rsidP="008B1D5A">
    <w:pPr>
      <w:spacing w:line="2" w:lineRule="exact"/>
      <w:rPr>
        <w:sz w:val="24"/>
        <w:szCs w:val="24"/>
      </w:rPr>
    </w:pPr>
  </w:p>
  <w:p w14:paraId="7CC8C2E8" w14:textId="77777777" w:rsidR="008B1D5A" w:rsidRDefault="0083675A" w:rsidP="008B1D5A">
    <w:pPr>
      <w:jc w:val="center"/>
      <w:rPr>
        <w:sz w:val="20"/>
        <w:szCs w:val="20"/>
      </w:rPr>
    </w:pPr>
  </w:p>
  <w:p w14:paraId="3CEA3DA9" w14:textId="77777777" w:rsidR="008B1D5A" w:rsidRDefault="0024472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14C4E25" w14:textId="77777777" w:rsidR="008B1D5A" w:rsidRDefault="0083675A" w:rsidP="008B1D5A">
    <w:pPr>
      <w:spacing w:line="200" w:lineRule="exact"/>
      <w:rPr>
        <w:sz w:val="24"/>
        <w:szCs w:val="24"/>
      </w:rPr>
    </w:pPr>
  </w:p>
  <w:p w14:paraId="675E9B6F" w14:textId="77777777" w:rsidR="008B1D5A" w:rsidRDefault="0083675A" w:rsidP="008B1D5A">
    <w:pPr>
      <w:spacing w:line="200" w:lineRule="exact"/>
      <w:rPr>
        <w:sz w:val="24"/>
        <w:szCs w:val="24"/>
      </w:rPr>
    </w:pPr>
  </w:p>
  <w:p w14:paraId="337DE1CB" w14:textId="77777777" w:rsidR="008B1D5A" w:rsidRDefault="0024472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7965707" wp14:editId="3D95890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4" name="Imagem 4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4C0055" w14:textId="77777777" w:rsidR="008B1D5A" w:rsidRDefault="008367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E6E"/>
    <w:rsid w:val="0003677E"/>
    <w:rsid w:val="00054476"/>
    <w:rsid w:val="00085B56"/>
    <w:rsid w:val="000A27DE"/>
    <w:rsid w:val="000D491C"/>
    <w:rsid w:val="000E599D"/>
    <w:rsid w:val="00100606"/>
    <w:rsid w:val="00105B3A"/>
    <w:rsid w:val="001227F5"/>
    <w:rsid w:val="00137F36"/>
    <w:rsid w:val="0014147E"/>
    <w:rsid w:val="00146181"/>
    <w:rsid w:val="00182F64"/>
    <w:rsid w:val="001C442E"/>
    <w:rsid w:val="001D7D8D"/>
    <w:rsid w:val="001E188E"/>
    <w:rsid w:val="001E332D"/>
    <w:rsid w:val="002301FF"/>
    <w:rsid w:val="0023044C"/>
    <w:rsid w:val="0023082D"/>
    <w:rsid w:val="00237CBC"/>
    <w:rsid w:val="0024269B"/>
    <w:rsid w:val="0024472A"/>
    <w:rsid w:val="002452B6"/>
    <w:rsid w:val="0025612A"/>
    <w:rsid w:val="00296ED7"/>
    <w:rsid w:val="002972F0"/>
    <w:rsid w:val="002A1049"/>
    <w:rsid w:val="002A4642"/>
    <w:rsid w:val="002D5BFB"/>
    <w:rsid w:val="002E0576"/>
    <w:rsid w:val="00300D0D"/>
    <w:rsid w:val="003060D2"/>
    <w:rsid w:val="00310D66"/>
    <w:rsid w:val="003371A8"/>
    <w:rsid w:val="00344F6A"/>
    <w:rsid w:val="003724CE"/>
    <w:rsid w:val="003908C4"/>
    <w:rsid w:val="003B62DF"/>
    <w:rsid w:val="003D604E"/>
    <w:rsid w:val="003F3401"/>
    <w:rsid w:val="004550BB"/>
    <w:rsid w:val="00475C76"/>
    <w:rsid w:val="00494CD8"/>
    <w:rsid w:val="004C61D2"/>
    <w:rsid w:val="00531652"/>
    <w:rsid w:val="005D312E"/>
    <w:rsid w:val="005F5AAB"/>
    <w:rsid w:val="006004B3"/>
    <w:rsid w:val="00617AED"/>
    <w:rsid w:val="006270DA"/>
    <w:rsid w:val="00676D0D"/>
    <w:rsid w:val="00684AD8"/>
    <w:rsid w:val="00690B1A"/>
    <w:rsid w:val="006C4C40"/>
    <w:rsid w:val="007041D0"/>
    <w:rsid w:val="00734419"/>
    <w:rsid w:val="00744D71"/>
    <w:rsid w:val="00745E6E"/>
    <w:rsid w:val="00755B5A"/>
    <w:rsid w:val="00765F14"/>
    <w:rsid w:val="00775133"/>
    <w:rsid w:val="007C09C7"/>
    <w:rsid w:val="007D193E"/>
    <w:rsid w:val="007F42C9"/>
    <w:rsid w:val="0083675A"/>
    <w:rsid w:val="008D3C5A"/>
    <w:rsid w:val="008E2C42"/>
    <w:rsid w:val="00927BDF"/>
    <w:rsid w:val="009372B9"/>
    <w:rsid w:val="00943915"/>
    <w:rsid w:val="009658DC"/>
    <w:rsid w:val="009734C6"/>
    <w:rsid w:val="009B0EEC"/>
    <w:rsid w:val="009C6570"/>
    <w:rsid w:val="009F08AB"/>
    <w:rsid w:val="009F68EA"/>
    <w:rsid w:val="00A100C9"/>
    <w:rsid w:val="00A1147D"/>
    <w:rsid w:val="00A50F5E"/>
    <w:rsid w:val="00A75597"/>
    <w:rsid w:val="00A85694"/>
    <w:rsid w:val="00A96429"/>
    <w:rsid w:val="00AC027F"/>
    <w:rsid w:val="00B24C89"/>
    <w:rsid w:val="00B37792"/>
    <w:rsid w:val="00B44B60"/>
    <w:rsid w:val="00B530D0"/>
    <w:rsid w:val="00B715E1"/>
    <w:rsid w:val="00B82188"/>
    <w:rsid w:val="00BD545C"/>
    <w:rsid w:val="00C24B07"/>
    <w:rsid w:val="00C4261F"/>
    <w:rsid w:val="00C965C5"/>
    <w:rsid w:val="00CA0A61"/>
    <w:rsid w:val="00CB4A07"/>
    <w:rsid w:val="00CD5E26"/>
    <w:rsid w:val="00CE7329"/>
    <w:rsid w:val="00CF2628"/>
    <w:rsid w:val="00CF5D71"/>
    <w:rsid w:val="00D42BCB"/>
    <w:rsid w:val="00D470E4"/>
    <w:rsid w:val="00D9456F"/>
    <w:rsid w:val="00DB6E0C"/>
    <w:rsid w:val="00DF3EB1"/>
    <w:rsid w:val="00E02409"/>
    <w:rsid w:val="00E06B0D"/>
    <w:rsid w:val="00E37205"/>
    <w:rsid w:val="00E54163"/>
    <w:rsid w:val="00E721BA"/>
    <w:rsid w:val="00F231B9"/>
    <w:rsid w:val="00F270EF"/>
    <w:rsid w:val="00F82A35"/>
    <w:rsid w:val="00FA39B7"/>
    <w:rsid w:val="00FC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8ADAA"/>
  <w15:chartTrackingRefBased/>
  <w15:docId w15:val="{A40DB254-93B7-4D80-B5B4-51DA3F610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4163"/>
    <w:pPr>
      <w:spacing w:after="0" w:line="240" w:lineRule="auto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E54163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E54163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54163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E541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4163"/>
    <w:rPr>
      <w:rFonts w:ascii="Times New Roman" w:eastAsiaTheme="minorEastAsia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54163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7AE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7AED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2023-12-12T23:17:00Z</cp:lastPrinted>
  <dcterms:created xsi:type="dcterms:W3CDTF">2023-12-12T23:17:00Z</dcterms:created>
  <dcterms:modified xsi:type="dcterms:W3CDTF">2023-12-12T23:17:00Z</dcterms:modified>
</cp:coreProperties>
</file>