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48D" w:rsidRDefault="00E75FA4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  <w:bookmarkStart w:id="0" w:name="_GoBack"/>
      <w:bookmarkEnd w:id="0"/>
      <w:r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PRO</w:t>
      </w:r>
      <w:r w:rsidR="00F73C9C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JETO DE LEI ORDINÁRIA Nº</w:t>
      </w:r>
      <w:r w:rsidR="00213A6F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31</w:t>
      </w:r>
      <w:r w:rsidR="00A26EB2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/2022</w:t>
      </w:r>
    </w:p>
    <w:p w:rsidR="00C73C9E" w:rsidRPr="007674ED" w:rsidRDefault="00C73C9E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E75FA4" w:rsidRPr="007674ED" w:rsidRDefault="00E75FA4" w:rsidP="00E75FA4">
      <w:pPr>
        <w:spacing w:after="0" w:line="240" w:lineRule="auto"/>
        <w:ind w:right="-1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Pr="007674ED" w:rsidRDefault="002A048D" w:rsidP="002A048D">
      <w:pPr>
        <w:spacing w:after="0" w:line="240" w:lineRule="auto"/>
        <w:jc w:val="right"/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</w:t>
      </w:r>
      <w:r w:rsidR="00992AD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                                  </w:t>
      </w:r>
      <w:r w:rsidR="00B2275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Autoriza abertura de Crédito Adicional Suplementar no Orçamento de </w:t>
      </w:r>
      <w:r w:rsidR="00A26EB2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valor de R$ </w:t>
      </w:r>
      <w:r w:rsidR="00213A6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1.386.000,00 na forma que menciona.</w:t>
      </w:r>
    </w:p>
    <w:p w:rsidR="00421EDA" w:rsidRPr="007674ED" w:rsidRDefault="00E75FA4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E75FA4" w:rsidRPr="007674ED" w:rsidRDefault="00E75FA4" w:rsidP="007634F9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 Câmara Mun</w:t>
      </w:r>
      <w:r w:rsidR="00874B00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icipal de Lima Duarte aprova e a Prefeita</w:t>
      </w: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Municipal sanciona a seguinte Lei:</w:t>
      </w:r>
    </w:p>
    <w:p w:rsidR="00E75FA4" w:rsidRPr="007674ED" w:rsidRDefault="00E75FA4" w:rsidP="002A048D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AB22F0" w:rsidRDefault="002A048D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Art.1º</w:t>
      </w:r>
      <w:r w:rsidR="00B22751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Fica a Prefeita Municipal autorizada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a abrir crédito adicional suplementar no valor de R$ 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>1.386.000,00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(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>Um milhão, trezentos e oitenta e seis mil</w:t>
      </w:r>
      <w:r w:rsidR="00A33C92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reais</w:t>
      </w:r>
      <w:r w:rsidR="004D1DDF">
        <w:rPr>
          <w:rFonts w:ascii="Book Antiqua" w:eastAsia="Times New Roman" w:hAnsi="Book Antiqua" w:cs="Times New Roman"/>
          <w:sz w:val="16"/>
          <w:szCs w:val="16"/>
          <w:lang w:eastAsia="pt-BR"/>
        </w:rPr>
        <w:t>) à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>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seguinte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>s dotações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 orçamento municipal de 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:</w:t>
      </w:r>
    </w:p>
    <w:p w:rsidR="008F6B98" w:rsidRDefault="008F6B98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275"/>
        <w:gridCol w:w="1339"/>
      </w:tblGrid>
      <w:tr w:rsidR="00213A6F" w:rsidTr="00F25CAA">
        <w:trPr>
          <w:trHeight w:val="645"/>
        </w:trPr>
        <w:tc>
          <w:tcPr>
            <w:tcW w:w="9275" w:type="dxa"/>
          </w:tcPr>
          <w:p w:rsidR="00213A6F" w:rsidRDefault="00213A6F" w:rsidP="00F25CAA">
            <w:pPr>
              <w:pStyle w:val="TableParagraph"/>
              <w:spacing w:before="0" w:line="338" w:lineRule="auto"/>
              <w:ind w:right="5611"/>
              <w:rPr>
                <w:sz w:val="14"/>
              </w:rPr>
            </w:pPr>
            <w:r>
              <w:rPr>
                <w:sz w:val="14"/>
              </w:rPr>
              <w:t>Orgão 02 - PREFEITURA MUNICIPAL DE LIMA DUARTE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 FUNDO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MUNICIPAL 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</w:p>
          <w:p w:rsidR="00213A6F" w:rsidRDefault="00213A6F" w:rsidP="00F25CAA">
            <w:pPr>
              <w:pStyle w:val="TableParagraph"/>
              <w:spacing w:before="0" w:line="161" w:lineRule="exact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 BLOCO ATENÇÃO BÁSICA</w:t>
            </w:r>
          </w:p>
        </w:tc>
        <w:tc>
          <w:tcPr>
            <w:tcW w:w="1339" w:type="dxa"/>
          </w:tcPr>
          <w:p w:rsidR="00213A6F" w:rsidRDefault="00213A6F" w:rsidP="00F25CAA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213A6F" w:rsidTr="00F25CAA">
        <w:trPr>
          <w:trHeight w:val="226"/>
        </w:trPr>
        <w:tc>
          <w:tcPr>
            <w:tcW w:w="9275" w:type="dxa"/>
          </w:tcPr>
          <w:p w:rsidR="00213A6F" w:rsidRDefault="00213A6F" w:rsidP="00F25CAA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2.05.01.10.301.0013.2.0042-102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SAUDE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339" w:type="dxa"/>
          </w:tcPr>
          <w:p w:rsidR="00213A6F" w:rsidRDefault="00213A6F" w:rsidP="00F25CAA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690.000,00</w:t>
            </w:r>
          </w:p>
        </w:tc>
      </w:tr>
      <w:tr w:rsidR="00213A6F" w:rsidTr="00F25CAA">
        <w:trPr>
          <w:trHeight w:val="226"/>
        </w:trPr>
        <w:tc>
          <w:tcPr>
            <w:tcW w:w="9275" w:type="dxa"/>
          </w:tcPr>
          <w:p w:rsidR="00213A6F" w:rsidRDefault="00213A6F" w:rsidP="00F25CAA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2.05.01.10.301.0013.2.0042-102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SAUDE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339" w:type="dxa"/>
          </w:tcPr>
          <w:p w:rsidR="00213A6F" w:rsidRDefault="00213A6F" w:rsidP="00F25CAA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300.000,00</w:t>
            </w:r>
          </w:p>
        </w:tc>
      </w:tr>
      <w:tr w:rsidR="00213A6F" w:rsidTr="00F25CAA">
        <w:trPr>
          <w:trHeight w:val="226"/>
        </w:trPr>
        <w:tc>
          <w:tcPr>
            <w:tcW w:w="9275" w:type="dxa"/>
          </w:tcPr>
          <w:p w:rsidR="00213A6F" w:rsidRDefault="00213A6F" w:rsidP="00F25CAA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2.05.01.10.301.0013.2.0042-102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3.1.90.13.00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PRIMÁRIA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SAUDE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339" w:type="dxa"/>
          </w:tcPr>
          <w:p w:rsidR="00213A6F" w:rsidRDefault="00213A6F" w:rsidP="00F25CAA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78.000,00</w:t>
            </w:r>
          </w:p>
        </w:tc>
      </w:tr>
      <w:tr w:rsidR="00213A6F" w:rsidTr="00F25CAA">
        <w:trPr>
          <w:trHeight w:val="226"/>
        </w:trPr>
        <w:tc>
          <w:tcPr>
            <w:tcW w:w="9275" w:type="dxa"/>
          </w:tcPr>
          <w:p w:rsidR="00213A6F" w:rsidRDefault="00213A6F" w:rsidP="00F25CAA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Sub-Unidade 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339" w:type="dxa"/>
          </w:tcPr>
          <w:p w:rsidR="00213A6F" w:rsidRDefault="00213A6F" w:rsidP="00F25CAA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1.068.000,00</w:t>
            </w:r>
          </w:p>
        </w:tc>
      </w:tr>
      <w:tr w:rsidR="00213A6F" w:rsidTr="00F25CAA">
        <w:trPr>
          <w:trHeight w:val="226"/>
        </w:trPr>
        <w:tc>
          <w:tcPr>
            <w:tcW w:w="9275" w:type="dxa"/>
          </w:tcPr>
          <w:p w:rsidR="00213A6F" w:rsidRDefault="00213A6F" w:rsidP="00F25CAA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BLOCO-ATENÇÃO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ALTA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COMPLEXIDADE</w:t>
            </w:r>
          </w:p>
        </w:tc>
        <w:tc>
          <w:tcPr>
            <w:tcW w:w="1339" w:type="dxa"/>
          </w:tcPr>
          <w:p w:rsidR="00213A6F" w:rsidRDefault="00213A6F" w:rsidP="00F25CAA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213A6F" w:rsidTr="00F25CAA">
        <w:trPr>
          <w:trHeight w:val="226"/>
        </w:trPr>
        <w:tc>
          <w:tcPr>
            <w:tcW w:w="9275" w:type="dxa"/>
          </w:tcPr>
          <w:p w:rsidR="00213A6F" w:rsidRDefault="00213A6F" w:rsidP="00F25CAA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2.05.02.10.302.0013.2.0046-102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ALTA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COMPLEXIDADE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339" w:type="dxa"/>
          </w:tcPr>
          <w:p w:rsidR="00213A6F" w:rsidRDefault="00213A6F" w:rsidP="00F25CAA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200.000,00</w:t>
            </w:r>
          </w:p>
        </w:tc>
      </w:tr>
      <w:tr w:rsidR="00213A6F" w:rsidTr="00F25CAA">
        <w:trPr>
          <w:trHeight w:val="226"/>
        </w:trPr>
        <w:tc>
          <w:tcPr>
            <w:tcW w:w="9275" w:type="dxa"/>
          </w:tcPr>
          <w:p w:rsidR="00213A6F" w:rsidRDefault="00213A6F" w:rsidP="00F25CAA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Sub-Unidade 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339" w:type="dxa"/>
          </w:tcPr>
          <w:p w:rsidR="00213A6F" w:rsidRDefault="00213A6F" w:rsidP="00F25CAA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200.000,00</w:t>
            </w:r>
          </w:p>
        </w:tc>
      </w:tr>
      <w:tr w:rsidR="00213A6F" w:rsidTr="00F25CAA">
        <w:trPr>
          <w:trHeight w:val="226"/>
        </w:trPr>
        <w:tc>
          <w:tcPr>
            <w:tcW w:w="9275" w:type="dxa"/>
          </w:tcPr>
          <w:p w:rsidR="00213A6F" w:rsidRDefault="00213A6F" w:rsidP="00F25CAA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 BLOCO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GESTÃO DO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SUS</w:t>
            </w:r>
          </w:p>
        </w:tc>
        <w:tc>
          <w:tcPr>
            <w:tcW w:w="1339" w:type="dxa"/>
          </w:tcPr>
          <w:p w:rsidR="00213A6F" w:rsidRDefault="00213A6F" w:rsidP="00F25CAA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213A6F" w:rsidTr="00F25CAA">
        <w:trPr>
          <w:trHeight w:val="226"/>
        </w:trPr>
        <w:tc>
          <w:tcPr>
            <w:tcW w:w="9275" w:type="dxa"/>
          </w:tcPr>
          <w:p w:rsidR="00213A6F" w:rsidRDefault="00213A6F" w:rsidP="00F25CAA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2.05.05.10.122.0001.2.0056-102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339" w:type="dxa"/>
          </w:tcPr>
          <w:p w:rsidR="00213A6F" w:rsidRDefault="00213A6F" w:rsidP="00F25CAA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 w:rsidR="00213A6F" w:rsidTr="00F25CAA">
        <w:trPr>
          <w:trHeight w:val="226"/>
        </w:trPr>
        <w:tc>
          <w:tcPr>
            <w:tcW w:w="9275" w:type="dxa"/>
          </w:tcPr>
          <w:p w:rsidR="00213A6F" w:rsidRDefault="00213A6F" w:rsidP="00F25CAA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2.05.05.10.122.0001.2.0056-102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3.1.90.16.00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339" w:type="dxa"/>
          </w:tcPr>
          <w:p w:rsidR="00213A6F" w:rsidRDefault="00213A6F" w:rsidP="00F25CAA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18.000,00</w:t>
            </w:r>
          </w:p>
        </w:tc>
      </w:tr>
      <w:tr w:rsidR="00213A6F" w:rsidTr="00F25CAA">
        <w:trPr>
          <w:trHeight w:val="226"/>
        </w:trPr>
        <w:tc>
          <w:tcPr>
            <w:tcW w:w="9275" w:type="dxa"/>
          </w:tcPr>
          <w:p w:rsidR="00213A6F" w:rsidRDefault="00213A6F" w:rsidP="00F25CAA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Sub-Unidade 05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339" w:type="dxa"/>
          </w:tcPr>
          <w:p w:rsidR="00213A6F" w:rsidRDefault="00213A6F" w:rsidP="00F25CAA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118.000,00</w:t>
            </w:r>
          </w:p>
        </w:tc>
      </w:tr>
      <w:tr w:rsidR="00213A6F" w:rsidTr="00F25CAA">
        <w:trPr>
          <w:trHeight w:val="226"/>
        </w:trPr>
        <w:tc>
          <w:tcPr>
            <w:tcW w:w="9275" w:type="dxa"/>
          </w:tcPr>
          <w:p w:rsidR="00213A6F" w:rsidRDefault="00213A6F" w:rsidP="00F25CAA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339" w:type="dxa"/>
          </w:tcPr>
          <w:p w:rsidR="00213A6F" w:rsidRDefault="00213A6F" w:rsidP="00F25CAA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1.386.000,00</w:t>
            </w:r>
          </w:p>
        </w:tc>
      </w:tr>
      <w:tr w:rsidR="00213A6F" w:rsidTr="00F25CAA">
        <w:trPr>
          <w:trHeight w:val="340"/>
        </w:trPr>
        <w:tc>
          <w:tcPr>
            <w:tcW w:w="9275" w:type="dxa"/>
          </w:tcPr>
          <w:p w:rsidR="00213A6F" w:rsidRDefault="00213A6F" w:rsidP="00F25CAA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Instituição 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339" w:type="dxa"/>
          </w:tcPr>
          <w:p w:rsidR="00213A6F" w:rsidRDefault="00213A6F" w:rsidP="00F25CAA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1.386.000,00</w:t>
            </w:r>
          </w:p>
        </w:tc>
      </w:tr>
      <w:tr w:rsidR="00213A6F" w:rsidTr="00F25CAA">
        <w:trPr>
          <w:trHeight w:val="304"/>
        </w:trPr>
        <w:tc>
          <w:tcPr>
            <w:tcW w:w="9275" w:type="dxa"/>
          </w:tcPr>
          <w:p w:rsidR="00213A6F" w:rsidRDefault="00213A6F" w:rsidP="00F25CAA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Acrescido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339" w:type="dxa"/>
          </w:tcPr>
          <w:p w:rsidR="00213A6F" w:rsidRDefault="00213A6F" w:rsidP="00F25CAA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1.386.000,00</w:t>
            </w:r>
          </w:p>
        </w:tc>
      </w:tr>
    </w:tbl>
    <w:p w:rsidR="00596E07" w:rsidRDefault="00596E07" w:rsidP="00596E07">
      <w:pPr>
        <w:pStyle w:val="Corpodetexto"/>
        <w:rPr>
          <w:b/>
          <w:sz w:val="16"/>
        </w:rPr>
      </w:pPr>
    </w:p>
    <w:p w:rsidR="008F6B98" w:rsidRDefault="00B22751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Art.2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213A6F" w:rsidRPr="00213A6F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Para atender o que prescreve o artigo anterior, será utilizada </w:t>
      </w:r>
      <w:proofErr w:type="gramStart"/>
      <w:r w:rsidR="00213A6F" w:rsidRPr="00213A6F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>como</w:t>
      </w:r>
      <w:proofErr w:type="gramEnd"/>
      <w:r w:rsidR="00213A6F" w:rsidRPr="00213A6F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 fonte de recurso: EXCESSO DE ARRECADAÇÃO na forma do paragrafo 1°, inciso I a IV do artigo 43 da Lei Federal 4.320.</w:t>
      </w:r>
    </w:p>
    <w:p w:rsidR="00213A6F" w:rsidRDefault="00213A6F" w:rsidP="00596E07">
      <w:pPr>
        <w:pStyle w:val="Corpodetexto"/>
        <w:spacing w:before="8"/>
      </w:pPr>
    </w:p>
    <w:p w:rsidR="00596E07" w:rsidRDefault="00596E07" w:rsidP="00596E07">
      <w:pPr>
        <w:pStyle w:val="Corpodetexto"/>
        <w:rPr>
          <w:sz w:val="16"/>
        </w:rPr>
      </w:pPr>
    </w:p>
    <w:p w:rsidR="00596E07" w:rsidRDefault="00596E07" w:rsidP="00596E07">
      <w:pPr>
        <w:pStyle w:val="Ttulo1"/>
        <w:tabs>
          <w:tab w:val="left" w:pos="2016"/>
          <w:tab w:val="left" w:pos="10085"/>
        </w:tabs>
        <w:spacing w:before="109"/>
      </w:pPr>
      <w:r>
        <w:t>Total</w:t>
      </w:r>
      <w:r>
        <w:rPr>
          <w:spacing w:val="-2"/>
        </w:rPr>
        <w:t xml:space="preserve"> </w:t>
      </w:r>
      <w:r w:rsidR="00213A6F">
        <w:t>Excesso de Arrecadação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 w:rsidR="00213A6F">
        <w:t>R$                       1.386.000,00</w:t>
      </w:r>
    </w:p>
    <w:p w:rsidR="007634F9" w:rsidRDefault="007634F9" w:rsidP="004D1DDF">
      <w:pPr>
        <w:spacing w:after="0" w:line="240" w:lineRule="auto"/>
        <w:ind w:left="-426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E75FA4" w:rsidRDefault="00B2275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Art.3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C6564F" w:rsidRPr="00C6564F">
        <w:rPr>
          <w:rFonts w:ascii="Book Antiqua" w:eastAsia="Times New Roman" w:hAnsi="Book Antiqua" w:cs="Times New Roman"/>
          <w:sz w:val="16"/>
          <w:szCs w:val="16"/>
          <w:lang w:eastAsia="pt-BR"/>
        </w:rPr>
        <w:t>Esta Lei entra em vigor na data de sua publicação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val="en-US" w:eastAsia="pt-BR"/>
        </w:rPr>
        <w:t>.</w:t>
      </w: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782397" w:rsidRPr="007674ED" w:rsidRDefault="0078239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E75FA4" w:rsidRDefault="000A13DE" w:rsidP="00564DA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Lima Duarte-MG, </w:t>
      </w:r>
      <w:r w:rsidR="00213A6F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05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213A6F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setembro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2022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.</w:t>
      </w: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C52D81" w:rsidRPr="007674ED" w:rsidRDefault="00C52D8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Default="002A048D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Pr="007674ED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0C0BB0" w:rsidRPr="007674ED" w:rsidRDefault="000C0BB0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ELENICE PEREIRA DELGADO SANTELLI</w:t>
      </w: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Prefeita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</w:t>
      </w: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Municipal</w:t>
      </w:r>
    </w:p>
    <w:p w:rsidR="002A048D" w:rsidRPr="007674ED" w:rsidRDefault="000A13DE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Lima Duarte-MG</w:t>
      </w:r>
    </w:p>
    <w:sectPr w:rsidR="002A048D" w:rsidRPr="007674ED" w:rsidSect="00600207">
      <w:headerReference w:type="default" r:id="rId7"/>
      <w:pgSz w:w="11906" w:h="16838"/>
      <w:pgMar w:top="804" w:right="282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212" w:rsidRDefault="00631212" w:rsidP="00170DB4">
      <w:pPr>
        <w:spacing w:after="0" w:line="240" w:lineRule="auto"/>
      </w:pPr>
      <w:r>
        <w:separator/>
      </w:r>
    </w:p>
  </w:endnote>
  <w:endnote w:type="continuationSeparator" w:id="0">
    <w:p w:rsidR="00631212" w:rsidRDefault="00631212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212" w:rsidRDefault="00631212" w:rsidP="00170DB4">
      <w:pPr>
        <w:spacing w:after="0" w:line="240" w:lineRule="auto"/>
      </w:pPr>
      <w:r>
        <w:separator/>
      </w:r>
    </w:p>
  </w:footnote>
  <w:footnote w:type="continuationSeparator" w:id="0">
    <w:p w:rsidR="00631212" w:rsidRDefault="00631212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203EF5D" wp14:editId="2C028D6A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</w:t>
    </w:r>
    <w:proofErr w:type="gramStart"/>
    <w:r w:rsidR="00CA024B">
      <w:rPr>
        <w:rFonts w:ascii="Batang" w:eastAsia="Batang" w:hAnsi="Batang" w:hint="eastAsia"/>
        <w:i/>
        <w:iCs/>
      </w:rPr>
      <w:t>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  <w:proofErr w:type="gramEnd"/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FA4"/>
    <w:rsid w:val="00030101"/>
    <w:rsid w:val="00031E55"/>
    <w:rsid w:val="000412E9"/>
    <w:rsid w:val="0004798F"/>
    <w:rsid w:val="00083F13"/>
    <w:rsid w:val="000900F1"/>
    <w:rsid w:val="000A13DE"/>
    <w:rsid w:val="000B071F"/>
    <w:rsid w:val="000C0BB0"/>
    <w:rsid w:val="000D615B"/>
    <w:rsid w:val="0010526B"/>
    <w:rsid w:val="0010566B"/>
    <w:rsid w:val="001101AF"/>
    <w:rsid w:val="00153840"/>
    <w:rsid w:val="0015496A"/>
    <w:rsid w:val="00170DB4"/>
    <w:rsid w:val="0019023D"/>
    <w:rsid w:val="00201D40"/>
    <w:rsid w:val="00213A6F"/>
    <w:rsid w:val="00242C2A"/>
    <w:rsid w:val="002459C0"/>
    <w:rsid w:val="002732D5"/>
    <w:rsid w:val="002915F3"/>
    <w:rsid w:val="002A048D"/>
    <w:rsid w:val="002B5CFA"/>
    <w:rsid w:val="002C50A0"/>
    <w:rsid w:val="002E49C1"/>
    <w:rsid w:val="002E7490"/>
    <w:rsid w:val="00327855"/>
    <w:rsid w:val="00354698"/>
    <w:rsid w:val="003962F1"/>
    <w:rsid w:val="003F5C90"/>
    <w:rsid w:val="00421DE5"/>
    <w:rsid w:val="00421EDA"/>
    <w:rsid w:val="004256F0"/>
    <w:rsid w:val="00440A93"/>
    <w:rsid w:val="00460529"/>
    <w:rsid w:val="00476506"/>
    <w:rsid w:val="00490458"/>
    <w:rsid w:val="004B7232"/>
    <w:rsid w:val="004D1DDF"/>
    <w:rsid w:val="004E7772"/>
    <w:rsid w:val="0050445A"/>
    <w:rsid w:val="00513C40"/>
    <w:rsid w:val="00563B26"/>
    <w:rsid w:val="00564DAD"/>
    <w:rsid w:val="00594E5F"/>
    <w:rsid w:val="00596E07"/>
    <w:rsid w:val="005B7B9D"/>
    <w:rsid w:val="005F2DD3"/>
    <w:rsid w:val="00600207"/>
    <w:rsid w:val="0060150C"/>
    <w:rsid w:val="00631212"/>
    <w:rsid w:val="00636032"/>
    <w:rsid w:val="00696E26"/>
    <w:rsid w:val="006B6766"/>
    <w:rsid w:val="006C3571"/>
    <w:rsid w:val="006D5F3C"/>
    <w:rsid w:val="006F6DF4"/>
    <w:rsid w:val="007164EA"/>
    <w:rsid w:val="0072765D"/>
    <w:rsid w:val="007379B0"/>
    <w:rsid w:val="00747AD9"/>
    <w:rsid w:val="007634F9"/>
    <w:rsid w:val="007674ED"/>
    <w:rsid w:val="00782397"/>
    <w:rsid w:val="007A21E7"/>
    <w:rsid w:val="007D5780"/>
    <w:rsid w:val="007D65DF"/>
    <w:rsid w:val="007D6C80"/>
    <w:rsid w:val="00817213"/>
    <w:rsid w:val="0084066C"/>
    <w:rsid w:val="00851A20"/>
    <w:rsid w:val="00874B00"/>
    <w:rsid w:val="008C01EA"/>
    <w:rsid w:val="008E017F"/>
    <w:rsid w:val="008F6B98"/>
    <w:rsid w:val="00924EF7"/>
    <w:rsid w:val="0093613C"/>
    <w:rsid w:val="0093735B"/>
    <w:rsid w:val="0094150F"/>
    <w:rsid w:val="00943DE5"/>
    <w:rsid w:val="0095050B"/>
    <w:rsid w:val="00962AAF"/>
    <w:rsid w:val="009651C6"/>
    <w:rsid w:val="009651F8"/>
    <w:rsid w:val="00966CDE"/>
    <w:rsid w:val="00992AD1"/>
    <w:rsid w:val="00997475"/>
    <w:rsid w:val="009A040D"/>
    <w:rsid w:val="009A4511"/>
    <w:rsid w:val="009C1A79"/>
    <w:rsid w:val="009C50DE"/>
    <w:rsid w:val="00A26EB2"/>
    <w:rsid w:val="00A33C92"/>
    <w:rsid w:val="00A8265A"/>
    <w:rsid w:val="00AA59B7"/>
    <w:rsid w:val="00AB22F0"/>
    <w:rsid w:val="00AE3285"/>
    <w:rsid w:val="00AF3448"/>
    <w:rsid w:val="00B17016"/>
    <w:rsid w:val="00B22751"/>
    <w:rsid w:val="00B5599F"/>
    <w:rsid w:val="00B76620"/>
    <w:rsid w:val="00B87E2A"/>
    <w:rsid w:val="00B92E55"/>
    <w:rsid w:val="00BE622E"/>
    <w:rsid w:val="00BF1BD2"/>
    <w:rsid w:val="00BF49E0"/>
    <w:rsid w:val="00C130C6"/>
    <w:rsid w:val="00C27062"/>
    <w:rsid w:val="00C42CC2"/>
    <w:rsid w:val="00C52D81"/>
    <w:rsid w:val="00C6564F"/>
    <w:rsid w:val="00C73C9E"/>
    <w:rsid w:val="00C74D4D"/>
    <w:rsid w:val="00C855AF"/>
    <w:rsid w:val="00CA024B"/>
    <w:rsid w:val="00CD7986"/>
    <w:rsid w:val="00CF0D73"/>
    <w:rsid w:val="00CF2968"/>
    <w:rsid w:val="00D03AAD"/>
    <w:rsid w:val="00D335F1"/>
    <w:rsid w:val="00D63CEF"/>
    <w:rsid w:val="00D816E6"/>
    <w:rsid w:val="00DB5685"/>
    <w:rsid w:val="00DD7088"/>
    <w:rsid w:val="00E52999"/>
    <w:rsid w:val="00E57887"/>
    <w:rsid w:val="00E61604"/>
    <w:rsid w:val="00E75FA4"/>
    <w:rsid w:val="00E826EE"/>
    <w:rsid w:val="00EF3275"/>
    <w:rsid w:val="00F15A41"/>
    <w:rsid w:val="00F449A8"/>
    <w:rsid w:val="00F73C9C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342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Usuário do Windows</cp:lastModifiedBy>
  <cp:revision>8</cp:revision>
  <cp:lastPrinted>2022-09-05T12:08:00Z</cp:lastPrinted>
  <dcterms:created xsi:type="dcterms:W3CDTF">2022-09-05T11:40:00Z</dcterms:created>
  <dcterms:modified xsi:type="dcterms:W3CDTF">2022-09-05T12:09:00Z</dcterms:modified>
</cp:coreProperties>
</file>