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567CE11E" w:rsidR="00B363AC" w:rsidRDefault="00AD08E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1A3DB8">
        <w:rPr>
          <w:b/>
          <w:sz w:val="36"/>
          <w:szCs w:val="36"/>
        </w:rPr>
        <w:t xml:space="preserve"> Nº          / 2025 - CMS</w:t>
      </w:r>
    </w:p>
    <w:p w14:paraId="557290DB" w14:textId="5F603723" w:rsidR="005924DB" w:rsidRDefault="001A3DB8" w:rsidP="005924DB">
      <w:pPr>
        <w:ind w:firstLine="708"/>
        <w:jc w:val="both"/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5924DB" w:rsidRPr="005924DB">
        <w:rPr>
          <w:rFonts w:ascii="Arial" w:hAnsi="Arial" w:cs="Arial"/>
          <w:b/>
          <w:sz w:val="24"/>
          <w:szCs w:val="24"/>
        </w:rPr>
        <w:t>EXCELENTÍSSIMO SENHOR GOVERNADOR CLÉCIO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4DB" w:rsidRPr="005924DB">
        <w:rPr>
          <w:rFonts w:ascii="Arial" w:hAnsi="Arial" w:cs="Arial"/>
          <w:b/>
          <w:sz w:val="24"/>
          <w:szCs w:val="24"/>
        </w:rPr>
        <w:t>LUIS, E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5924DB" w:rsidRPr="005924DB">
        <w:rPr>
          <w:rFonts w:ascii="Arial" w:hAnsi="Arial" w:cs="Arial"/>
          <w:b/>
          <w:sz w:val="24"/>
          <w:szCs w:val="24"/>
        </w:rPr>
        <w:t>AO SENHORA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990DF6">
        <w:rPr>
          <w:rFonts w:ascii="Arial" w:hAnsi="Arial" w:cs="Arial"/>
          <w:b/>
          <w:sz w:val="24"/>
          <w:szCs w:val="24"/>
        </w:rPr>
        <w:t>NAIR MOTA DIAS</w:t>
      </w:r>
      <w:r w:rsidR="00633DF0">
        <w:rPr>
          <w:rFonts w:ascii="Arial" w:hAnsi="Arial" w:cs="Arial"/>
          <w:b/>
          <w:sz w:val="24"/>
          <w:szCs w:val="24"/>
        </w:rPr>
        <w:t>, SECRETÁRIA ESTADUAL DA</w:t>
      </w:r>
      <w:r w:rsidR="005924DB" w:rsidRPr="005924DB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SAÚDE</w:t>
      </w:r>
      <w:r w:rsidR="005924DB" w:rsidRPr="005924DB">
        <w:rPr>
          <w:rFonts w:ascii="Arial" w:hAnsi="Arial" w:cs="Arial"/>
          <w:b/>
          <w:sz w:val="24"/>
          <w:szCs w:val="24"/>
        </w:rPr>
        <w:t>-</w:t>
      </w:r>
      <w:r w:rsidR="00B45F4C">
        <w:rPr>
          <w:rFonts w:ascii="Arial" w:hAnsi="Arial" w:cs="Arial"/>
          <w:b/>
          <w:sz w:val="24"/>
          <w:szCs w:val="24"/>
        </w:rPr>
        <w:t xml:space="preserve"> </w:t>
      </w:r>
      <w:r w:rsidR="00633DF0">
        <w:rPr>
          <w:rFonts w:ascii="Arial" w:hAnsi="Arial" w:cs="Arial"/>
          <w:b/>
          <w:sz w:val="24"/>
          <w:szCs w:val="24"/>
        </w:rPr>
        <w:t>SESA</w:t>
      </w:r>
      <w:r w:rsidR="005924DB" w:rsidRPr="005924DB">
        <w:rPr>
          <w:rFonts w:ascii="Arial" w:hAnsi="Arial" w:cs="Arial"/>
          <w:b/>
          <w:sz w:val="24"/>
          <w:szCs w:val="24"/>
        </w:rPr>
        <w:t>.</w:t>
      </w:r>
    </w:p>
    <w:p w14:paraId="7F69A3BE" w14:textId="13D736FF" w:rsidR="006C2F72" w:rsidRPr="005A3726" w:rsidRDefault="00AD08E4" w:rsidP="005A3726">
      <w:pPr>
        <w:ind w:firstLine="708"/>
        <w:jc w:val="both"/>
      </w:pPr>
      <w:r>
        <w:rPr>
          <w:rFonts w:ascii="Arial" w:hAnsi="Arial" w:cs="Arial"/>
          <w:b/>
          <w:sz w:val="24"/>
          <w:szCs w:val="24"/>
        </w:rPr>
        <w:t>INDICAR</w:t>
      </w:r>
      <w:r w:rsidR="006C2F72" w:rsidRPr="006C2F72">
        <w:rPr>
          <w:rFonts w:ascii="Arial" w:hAnsi="Arial" w:cs="Arial"/>
          <w:b/>
          <w:sz w:val="24"/>
          <w:szCs w:val="24"/>
        </w:rPr>
        <w:t xml:space="preserve"> QUE SEJA</w:t>
      </w:r>
      <w:r w:rsidR="00C44FAA">
        <w:rPr>
          <w:rFonts w:ascii="Arial" w:hAnsi="Arial" w:cs="Arial"/>
          <w:b/>
          <w:sz w:val="24"/>
          <w:szCs w:val="24"/>
        </w:rPr>
        <w:t xml:space="preserve"> REALIZADO </w:t>
      </w:r>
      <w:r w:rsidR="00F60D03">
        <w:rPr>
          <w:rFonts w:ascii="Arial" w:hAnsi="Arial" w:cs="Arial"/>
          <w:b/>
          <w:sz w:val="24"/>
          <w:szCs w:val="24"/>
        </w:rPr>
        <w:t>A CONTRATAÇÃO DE UM</w:t>
      </w:r>
      <w:r w:rsidR="00003A2F">
        <w:rPr>
          <w:rFonts w:ascii="Arial" w:hAnsi="Arial" w:cs="Arial"/>
          <w:b/>
          <w:sz w:val="24"/>
          <w:szCs w:val="24"/>
        </w:rPr>
        <w:t xml:space="preserve">(A) </w:t>
      </w:r>
      <w:r w:rsidR="00382D24">
        <w:rPr>
          <w:rFonts w:ascii="Arial" w:hAnsi="Arial" w:cs="Arial"/>
          <w:b/>
          <w:sz w:val="24"/>
          <w:szCs w:val="24"/>
        </w:rPr>
        <w:t>ENFERMEIRO(A) PARA A SALA DE ESTABILIZAÇÃO,</w:t>
      </w:r>
      <w:r w:rsidR="00633DF0">
        <w:rPr>
          <w:rFonts w:ascii="Arial" w:hAnsi="Arial" w:cs="Arial"/>
          <w:b/>
          <w:sz w:val="24"/>
          <w:szCs w:val="24"/>
        </w:rPr>
        <w:t xml:space="preserve"> NO HOSPITAL ESTADUAL DE SANTANA</w:t>
      </w:r>
      <w:r>
        <w:rPr>
          <w:rFonts w:ascii="Arial" w:hAnsi="Arial" w:cs="Arial"/>
          <w:b/>
          <w:sz w:val="24"/>
          <w:szCs w:val="24"/>
        </w:rPr>
        <w:t>.</w:t>
      </w:r>
    </w:p>
    <w:p w14:paraId="12BBBE04" w14:textId="77777777" w:rsidR="00B363AC" w:rsidRPr="006C2F72" w:rsidRDefault="001A3DB8">
      <w:pPr>
        <w:jc w:val="center"/>
        <w:rPr>
          <w:rFonts w:ascii="Arial" w:hAnsi="Arial" w:cs="Arial"/>
          <w:b/>
          <w:sz w:val="26"/>
          <w:szCs w:val="26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5ED1DAB6" w14:textId="61331E86" w:rsidR="00931F71" w:rsidRDefault="001A3DB8" w:rsidP="0001101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633DF0">
        <w:rPr>
          <w:rFonts w:ascii="Arial" w:hAnsi="Arial" w:cs="Arial"/>
          <w:sz w:val="24"/>
          <w:szCs w:val="24"/>
        </w:rPr>
        <w:t xml:space="preserve">a visita in loco </w:t>
      </w:r>
      <w:r w:rsidR="005A3726">
        <w:rPr>
          <w:rFonts w:ascii="Arial" w:hAnsi="Arial" w:cs="Arial"/>
          <w:sz w:val="24"/>
          <w:szCs w:val="24"/>
        </w:rPr>
        <w:t>que a</w:t>
      </w:r>
      <w:r w:rsidR="00382D24" w:rsidRPr="00382D24">
        <w:rPr>
          <w:rFonts w:ascii="Arial" w:hAnsi="Arial" w:cs="Arial"/>
          <w:sz w:val="24"/>
          <w:szCs w:val="24"/>
        </w:rPr>
        <w:t xml:space="preserve"> Sala de Estabilização do Hospital Estadual de Santana é uma área crítica que exige atenção especializada e atuação imediata dos profissionais de saúde. No entanto, há a necessidade urgente da contratação de </w:t>
      </w:r>
      <w:proofErr w:type="gramStart"/>
      <w:r w:rsidR="00382D24" w:rsidRPr="00382D24">
        <w:rPr>
          <w:rFonts w:ascii="Arial" w:hAnsi="Arial" w:cs="Arial"/>
          <w:sz w:val="24"/>
          <w:szCs w:val="24"/>
        </w:rPr>
        <w:t>um(</w:t>
      </w:r>
      <w:r w:rsidR="00382D24">
        <w:rPr>
          <w:rFonts w:ascii="Arial" w:hAnsi="Arial" w:cs="Arial"/>
          <w:sz w:val="24"/>
          <w:szCs w:val="24"/>
        </w:rPr>
        <w:t xml:space="preserve"> </w:t>
      </w:r>
      <w:r w:rsidR="00382D24" w:rsidRPr="00382D24">
        <w:rPr>
          <w:rFonts w:ascii="Arial" w:hAnsi="Arial" w:cs="Arial"/>
          <w:sz w:val="24"/>
          <w:szCs w:val="24"/>
        </w:rPr>
        <w:t>a</w:t>
      </w:r>
      <w:proofErr w:type="gramEnd"/>
      <w:r w:rsidR="00382D24" w:rsidRPr="00382D24">
        <w:rPr>
          <w:rFonts w:ascii="Arial" w:hAnsi="Arial" w:cs="Arial"/>
          <w:sz w:val="24"/>
          <w:szCs w:val="24"/>
        </w:rPr>
        <w:t xml:space="preserve">) enfermeiro(a) exclusivo(a) para essa unidade, a fim de garantir um atendimento ágil, seguro e contínuo aos pacientes em estado grave. A ausência de um profissional fixo compromete a eficiência nos procedimentos de emergência e sobrecarrega as equipes já em atuação. A presença constante de </w:t>
      </w:r>
      <w:proofErr w:type="gramStart"/>
      <w:r w:rsidR="00382D24" w:rsidRPr="00382D24">
        <w:rPr>
          <w:rFonts w:ascii="Arial" w:hAnsi="Arial" w:cs="Arial"/>
          <w:sz w:val="24"/>
          <w:szCs w:val="24"/>
        </w:rPr>
        <w:t>um(</w:t>
      </w:r>
      <w:proofErr w:type="gramEnd"/>
      <w:r w:rsidR="00382D24" w:rsidRPr="00382D24">
        <w:rPr>
          <w:rFonts w:ascii="Arial" w:hAnsi="Arial" w:cs="Arial"/>
          <w:sz w:val="24"/>
          <w:szCs w:val="24"/>
        </w:rPr>
        <w:t xml:space="preserve">a) enfermeiro(a) qualificado(a) é essencial para monitoramento, administração de medicamentos e suporte vital imediato. A contratação proposta visa fortalecer o atendimento de urgência e reduzir riscos à vida dos pacientes. Assim, indica-se a necessidade da contratação imediata de </w:t>
      </w:r>
      <w:proofErr w:type="gramStart"/>
      <w:r w:rsidR="00382D24" w:rsidRPr="00382D24">
        <w:rPr>
          <w:rFonts w:ascii="Arial" w:hAnsi="Arial" w:cs="Arial"/>
          <w:sz w:val="24"/>
          <w:szCs w:val="24"/>
        </w:rPr>
        <w:t>um(</w:t>
      </w:r>
      <w:r w:rsidR="00382D24">
        <w:rPr>
          <w:rFonts w:ascii="Arial" w:hAnsi="Arial" w:cs="Arial"/>
          <w:sz w:val="24"/>
          <w:szCs w:val="24"/>
        </w:rPr>
        <w:t xml:space="preserve"> </w:t>
      </w:r>
      <w:r w:rsidR="00382D24" w:rsidRPr="00382D24">
        <w:rPr>
          <w:rFonts w:ascii="Arial" w:hAnsi="Arial" w:cs="Arial"/>
          <w:sz w:val="24"/>
          <w:szCs w:val="24"/>
        </w:rPr>
        <w:t>a</w:t>
      </w:r>
      <w:proofErr w:type="gramEnd"/>
      <w:r w:rsidR="00382D24" w:rsidRPr="00382D24">
        <w:rPr>
          <w:rFonts w:ascii="Arial" w:hAnsi="Arial" w:cs="Arial"/>
          <w:sz w:val="24"/>
          <w:szCs w:val="24"/>
        </w:rPr>
        <w:t>) enfermeiro(a) para atuar exclusivamente na Sala de Estabilização, assegurando um serviço mais eficiente e humanizado à população de Santana</w:t>
      </w:r>
      <w:r w:rsidR="00931F71" w:rsidRPr="00382D24">
        <w:rPr>
          <w:rFonts w:ascii="Arial" w:hAnsi="Arial" w:cs="Arial"/>
          <w:sz w:val="24"/>
          <w:szCs w:val="24"/>
        </w:rPr>
        <w:t>.</w:t>
      </w:r>
    </w:p>
    <w:p w14:paraId="1A730BEF" w14:textId="1ABE93A1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990DF6">
        <w:rPr>
          <w:rFonts w:ascii="Arial" w:hAnsi="Arial" w:cs="Arial"/>
          <w:b/>
          <w:sz w:val="24"/>
          <w:szCs w:val="24"/>
        </w:rPr>
        <w:t>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90DF6">
        <w:rPr>
          <w:rFonts w:ascii="Arial" w:hAnsi="Arial" w:cs="Arial"/>
          <w:b/>
          <w:sz w:val="24"/>
          <w:szCs w:val="24"/>
        </w:rPr>
        <w:t>NOVEMBRO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36913E50" w14:textId="54587558" w:rsidR="005D6CB1" w:rsidRDefault="005D6CB1" w:rsidP="001C1D8E">
      <w:pPr>
        <w:tabs>
          <w:tab w:val="left" w:pos="2520"/>
        </w:tabs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FD9FA" w14:textId="77777777" w:rsidR="005E7AC5" w:rsidRDefault="005E7AC5">
      <w:pPr>
        <w:spacing w:line="240" w:lineRule="auto"/>
      </w:pPr>
      <w:r>
        <w:separator/>
      </w:r>
    </w:p>
  </w:endnote>
  <w:endnote w:type="continuationSeparator" w:id="0">
    <w:p w14:paraId="4C01EF45" w14:textId="77777777" w:rsidR="005E7AC5" w:rsidRDefault="005E7A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9A5C2" w14:textId="77777777" w:rsidR="005E7AC5" w:rsidRDefault="005E7AC5">
      <w:pPr>
        <w:spacing w:after="0"/>
      </w:pPr>
      <w:r>
        <w:separator/>
      </w:r>
    </w:p>
  </w:footnote>
  <w:footnote w:type="continuationSeparator" w:id="0">
    <w:p w14:paraId="4298BB83" w14:textId="77777777" w:rsidR="005E7AC5" w:rsidRDefault="005E7A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3A2F"/>
    <w:rsid w:val="00006CD4"/>
    <w:rsid w:val="00011010"/>
    <w:rsid w:val="00096C30"/>
    <w:rsid w:val="0013693F"/>
    <w:rsid w:val="00177B80"/>
    <w:rsid w:val="001A3DB8"/>
    <w:rsid w:val="001C1D8E"/>
    <w:rsid w:val="002B4CC2"/>
    <w:rsid w:val="00300F9C"/>
    <w:rsid w:val="00340724"/>
    <w:rsid w:val="00382D24"/>
    <w:rsid w:val="003A0A5A"/>
    <w:rsid w:val="003C7D51"/>
    <w:rsid w:val="00456BF2"/>
    <w:rsid w:val="00464D0E"/>
    <w:rsid w:val="004837A6"/>
    <w:rsid w:val="004B325F"/>
    <w:rsid w:val="00513EDB"/>
    <w:rsid w:val="00514F49"/>
    <w:rsid w:val="0053445B"/>
    <w:rsid w:val="0057411F"/>
    <w:rsid w:val="005804FB"/>
    <w:rsid w:val="005924DB"/>
    <w:rsid w:val="005A3726"/>
    <w:rsid w:val="005B3F70"/>
    <w:rsid w:val="005D6CB1"/>
    <w:rsid w:val="005E7AC5"/>
    <w:rsid w:val="00633DF0"/>
    <w:rsid w:val="00652D2A"/>
    <w:rsid w:val="0065378A"/>
    <w:rsid w:val="006C2F72"/>
    <w:rsid w:val="006D263A"/>
    <w:rsid w:val="006F56C6"/>
    <w:rsid w:val="006F7F29"/>
    <w:rsid w:val="007470DB"/>
    <w:rsid w:val="00764BAE"/>
    <w:rsid w:val="007A0667"/>
    <w:rsid w:val="008412C6"/>
    <w:rsid w:val="008632E8"/>
    <w:rsid w:val="00884719"/>
    <w:rsid w:val="008B58D1"/>
    <w:rsid w:val="0091360A"/>
    <w:rsid w:val="00931F71"/>
    <w:rsid w:val="00986886"/>
    <w:rsid w:val="00990DF6"/>
    <w:rsid w:val="009B6C5F"/>
    <w:rsid w:val="00A842F9"/>
    <w:rsid w:val="00AB6EF1"/>
    <w:rsid w:val="00AD08E4"/>
    <w:rsid w:val="00B00DB6"/>
    <w:rsid w:val="00B363AC"/>
    <w:rsid w:val="00B45F4C"/>
    <w:rsid w:val="00B917E3"/>
    <w:rsid w:val="00C34774"/>
    <w:rsid w:val="00C44FAA"/>
    <w:rsid w:val="00D469C2"/>
    <w:rsid w:val="00EB3738"/>
    <w:rsid w:val="00EC09D5"/>
    <w:rsid w:val="00F60D03"/>
    <w:rsid w:val="00FC6D19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65378A"/>
    <w:rPr>
      <w:i/>
      <w:iCs/>
    </w:rPr>
  </w:style>
  <w:style w:type="character" w:styleId="Forte">
    <w:name w:val="Strong"/>
    <w:basedOn w:val="Fontepargpadro"/>
    <w:uiPriority w:val="22"/>
    <w:qFormat/>
    <w:rsid w:val="00AD08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2025-10-08T11:27:00Z</cp:lastPrinted>
  <dcterms:created xsi:type="dcterms:W3CDTF">2025-10-29T13:09:00Z</dcterms:created>
  <dcterms:modified xsi:type="dcterms:W3CDTF">2025-10-29T13:09:00Z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