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3B1D6D71" w:rsidR="006A22BB" w:rsidRPr="005B6E18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4"/>
          <w:szCs w:val="24"/>
        </w:rPr>
      </w:pPr>
      <w:r w:rsidRPr="005B6E18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Ata da </w:t>
      </w:r>
      <w:r w:rsidR="001613AD" w:rsidRPr="005B6E18">
        <w:rPr>
          <w:rFonts w:ascii="Arial" w:eastAsia="Times New Roman" w:hAnsi="Arial" w:cs="Arial"/>
          <w:b/>
          <w:bCs/>
          <w:iCs/>
          <w:sz w:val="24"/>
          <w:szCs w:val="24"/>
        </w:rPr>
        <w:t>34</w:t>
      </w:r>
      <w:r w:rsidR="006A22BB" w:rsidRPr="005B6E18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Ordinária da </w:t>
      </w:r>
      <w:r w:rsidR="003710E9" w:rsidRPr="005B6E18">
        <w:rPr>
          <w:rFonts w:ascii="Arial" w:eastAsia="Times New Roman" w:hAnsi="Arial" w:cs="Arial"/>
          <w:b/>
          <w:bCs/>
          <w:iCs/>
          <w:sz w:val="24"/>
          <w:szCs w:val="24"/>
        </w:rPr>
        <w:t>4</w:t>
      </w:r>
      <w:r w:rsidR="006A22BB" w:rsidRPr="005B6E18">
        <w:rPr>
          <w:rFonts w:ascii="Arial" w:eastAsia="Times New Roman" w:hAnsi="Arial" w:cs="Arial"/>
          <w:b/>
          <w:bCs/>
          <w:iCs/>
          <w:sz w:val="24"/>
          <w:szCs w:val="24"/>
        </w:rPr>
        <w:t>ª Sessão Legislativa da 8ª Legislatura da Câmara Municipal de Acrelândia – Acre, Biênio 202</w:t>
      </w:r>
      <w:r w:rsidR="00EA6460" w:rsidRPr="005B6E18">
        <w:rPr>
          <w:rFonts w:ascii="Arial" w:eastAsia="Times New Roman" w:hAnsi="Arial" w:cs="Arial"/>
          <w:b/>
          <w:bCs/>
          <w:iCs/>
          <w:sz w:val="24"/>
          <w:szCs w:val="24"/>
        </w:rPr>
        <w:t>3</w:t>
      </w:r>
      <w:r w:rsidR="006A22BB" w:rsidRPr="005B6E18">
        <w:rPr>
          <w:rFonts w:ascii="Arial" w:eastAsia="Times New Roman" w:hAnsi="Arial" w:cs="Arial"/>
          <w:b/>
          <w:bCs/>
          <w:iCs/>
          <w:sz w:val="24"/>
          <w:szCs w:val="24"/>
        </w:rPr>
        <w:t>/202</w:t>
      </w:r>
      <w:r w:rsidR="00EA6460" w:rsidRPr="005B6E18">
        <w:rPr>
          <w:rFonts w:ascii="Arial" w:eastAsia="Times New Roman" w:hAnsi="Arial" w:cs="Arial"/>
          <w:b/>
          <w:bCs/>
          <w:iCs/>
          <w:sz w:val="24"/>
          <w:szCs w:val="24"/>
        </w:rPr>
        <w:t>4</w:t>
      </w:r>
      <w:r w:rsidR="006A22BB" w:rsidRPr="005B6E18">
        <w:rPr>
          <w:rFonts w:ascii="Arial" w:eastAsia="Times New Roman" w:hAnsi="Arial" w:cs="Arial"/>
          <w:b/>
          <w:bCs/>
          <w:iCs/>
          <w:sz w:val="24"/>
          <w:szCs w:val="24"/>
        </w:rPr>
        <w:t>.</w:t>
      </w:r>
    </w:p>
    <w:p w14:paraId="613EFF79" w14:textId="77777777" w:rsidR="006A22BB" w:rsidRPr="005B6E18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4"/>
          <w:szCs w:val="24"/>
        </w:rPr>
      </w:pPr>
      <w:r w:rsidRPr="005B6E18">
        <w:rPr>
          <w:rFonts w:ascii="Arial" w:eastAsia="Times New Roman" w:hAnsi="Arial" w:cs="Arial"/>
          <w:iCs/>
          <w:sz w:val="24"/>
          <w:szCs w:val="24"/>
        </w:rPr>
        <w:tab/>
      </w:r>
    </w:p>
    <w:p w14:paraId="48DBA7DD" w14:textId="2DC83868" w:rsidR="006A22BB" w:rsidRPr="005B6E18" w:rsidRDefault="006A22BB" w:rsidP="000E112B">
      <w:pPr>
        <w:spacing w:line="360" w:lineRule="auto"/>
        <w:ind w:left="-142" w:right="-426"/>
        <w:jc w:val="both"/>
        <w:rPr>
          <w:rFonts w:ascii="Arial" w:hAnsi="Arial" w:cs="Arial"/>
          <w:iCs/>
          <w:color w:val="FF0000"/>
          <w:sz w:val="24"/>
          <w:szCs w:val="24"/>
        </w:rPr>
      </w:pPr>
      <w:r w:rsidRPr="005B6E18">
        <w:rPr>
          <w:rFonts w:ascii="Arial" w:hAnsi="Arial" w:cs="Arial"/>
          <w:iCs/>
          <w:sz w:val="24"/>
          <w:szCs w:val="24"/>
        </w:rPr>
        <w:t>Aos (</w:t>
      </w:r>
      <w:r w:rsidR="001613AD" w:rsidRPr="005B6E18">
        <w:rPr>
          <w:rFonts w:ascii="Arial" w:hAnsi="Arial" w:cs="Arial"/>
          <w:iCs/>
          <w:sz w:val="24"/>
          <w:szCs w:val="24"/>
        </w:rPr>
        <w:t xml:space="preserve">cinco </w:t>
      </w:r>
      <w:r w:rsidR="00A00C66" w:rsidRPr="005B6E18">
        <w:rPr>
          <w:rFonts w:ascii="Arial" w:hAnsi="Arial" w:cs="Arial"/>
          <w:iCs/>
          <w:sz w:val="24"/>
          <w:szCs w:val="24"/>
        </w:rPr>
        <w:t>dias</w:t>
      </w:r>
      <w:r w:rsidR="00C808E4" w:rsidRPr="005B6E18">
        <w:rPr>
          <w:rFonts w:ascii="Arial" w:hAnsi="Arial" w:cs="Arial"/>
          <w:iCs/>
          <w:sz w:val="24"/>
          <w:szCs w:val="24"/>
        </w:rPr>
        <w:t xml:space="preserve">) do mês de </w:t>
      </w:r>
      <w:r w:rsidR="001613AD" w:rsidRPr="005B6E18">
        <w:rPr>
          <w:rFonts w:ascii="Arial" w:hAnsi="Arial" w:cs="Arial"/>
          <w:iCs/>
          <w:sz w:val="24"/>
          <w:szCs w:val="24"/>
        </w:rPr>
        <w:t>novembro</w:t>
      </w:r>
      <w:r w:rsidRPr="005B6E18">
        <w:rPr>
          <w:rFonts w:ascii="Arial" w:hAnsi="Arial" w:cs="Arial"/>
          <w:iCs/>
          <w:sz w:val="24"/>
          <w:szCs w:val="24"/>
        </w:rPr>
        <w:t xml:space="preserve"> do ano de (dois mil e vinte e </w:t>
      </w:r>
      <w:r w:rsidR="003710E9" w:rsidRPr="005B6E18">
        <w:rPr>
          <w:rFonts w:ascii="Arial" w:hAnsi="Arial" w:cs="Arial"/>
          <w:iCs/>
          <w:sz w:val="24"/>
          <w:szCs w:val="24"/>
        </w:rPr>
        <w:t>quatro</w:t>
      </w:r>
      <w:r w:rsidRPr="005B6E18">
        <w:rPr>
          <w:rFonts w:ascii="Arial" w:hAnsi="Arial" w:cs="Arial"/>
          <w:iCs/>
          <w:sz w:val="24"/>
          <w:szCs w:val="24"/>
        </w:rPr>
        <w:t xml:space="preserve">), às </w:t>
      </w:r>
      <w:r w:rsidR="00E02C81" w:rsidRPr="005B6E18">
        <w:rPr>
          <w:rFonts w:ascii="Arial" w:hAnsi="Arial" w:cs="Arial"/>
          <w:iCs/>
          <w:sz w:val="24"/>
          <w:szCs w:val="24"/>
        </w:rPr>
        <w:t>1</w:t>
      </w:r>
      <w:r w:rsidR="00B042E3" w:rsidRPr="005B6E18">
        <w:rPr>
          <w:rFonts w:ascii="Arial" w:hAnsi="Arial" w:cs="Arial"/>
          <w:iCs/>
          <w:sz w:val="24"/>
          <w:szCs w:val="24"/>
        </w:rPr>
        <w:t>9</w:t>
      </w:r>
      <w:r w:rsidRPr="005B6E18">
        <w:rPr>
          <w:rFonts w:ascii="Arial" w:hAnsi="Arial" w:cs="Arial"/>
          <w:iCs/>
          <w:sz w:val="24"/>
          <w:szCs w:val="24"/>
        </w:rPr>
        <w:t xml:space="preserve">h00min estiveram presentes na Sessão Ordinária os Vereadores: </w:t>
      </w:r>
      <w:r w:rsidR="001613AD" w:rsidRPr="005B6E18">
        <w:rPr>
          <w:rFonts w:ascii="Arial" w:hAnsi="Arial" w:cs="Arial"/>
          <w:b/>
          <w:bCs/>
          <w:iCs/>
          <w:sz w:val="24"/>
          <w:szCs w:val="24"/>
        </w:rPr>
        <w:t xml:space="preserve">Gilberto Fransa da Silva/UB, Gilberto Salmentes Galvão/PR, Uagla Belmont Alves/UB, Marciano Bezerra da Silva/MDB, Ivanir Vasconcelos de Souza/PR, Cleuson de Oliveira/PP e Rozeno da Silva Melo/PR. </w:t>
      </w:r>
      <w:r w:rsidR="001613AD" w:rsidRPr="005B6E18">
        <w:rPr>
          <w:rFonts w:ascii="Arial" w:hAnsi="Arial" w:cs="Arial"/>
          <w:iCs/>
          <w:sz w:val="24"/>
          <w:szCs w:val="24"/>
        </w:rPr>
        <w:t>Estiveram ausentes os vereadores:</w:t>
      </w:r>
      <w:r w:rsidR="001613AD" w:rsidRPr="005B6E18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3E379B" w:rsidRPr="005B6E18">
        <w:rPr>
          <w:rFonts w:ascii="Arial" w:hAnsi="Arial" w:cs="Arial"/>
          <w:b/>
          <w:bCs/>
          <w:iCs/>
          <w:sz w:val="24"/>
          <w:szCs w:val="24"/>
        </w:rPr>
        <w:t>Odilon dos Santos/PP</w:t>
      </w:r>
      <w:r w:rsidR="001613AD" w:rsidRPr="005B6E18">
        <w:rPr>
          <w:rFonts w:ascii="Arial" w:hAnsi="Arial" w:cs="Arial"/>
          <w:b/>
          <w:bCs/>
          <w:iCs/>
          <w:sz w:val="24"/>
          <w:szCs w:val="24"/>
        </w:rPr>
        <w:t xml:space="preserve"> e</w:t>
      </w:r>
      <w:r w:rsidR="003E379B" w:rsidRPr="005B6E18">
        <w:rPr>
          <w:rFonts w:ascii="Arial" w:hAnsi="Arial" w:cs="Arial"/>
          <w:b/>
          <w:bCs/>
          <w:iCs/>
          <w:sz w:val="24"/>
          <w:szCs w:val="24"/>
        </w:rPr>
        <w:t xml:space="preserve"> Sionayton Rodrigues Staut/PP</w:t>
      </w:r>
      <w:r w:rsidR="00AA4BC3" w:rsidRPr="005B6E18">
        <w:rPr>
          <w:rFonts w:ascii="Arial" w:hAnsi="Arial" w:cs="Arial"/>
          <w:b/>
          <w:bCs/>
          <w:iCs/>
          <w:sz w:val="24"/>
          <w:szCs w:val="24"/>
        </w:rPr>
        <w:t xml:space="preserve">. </w:t>
      </w:r>
      <w:r w:rsidRPr="005B6E18">
        <w:rPr>
          <w:rFonts w:ascii="Arial" w:hAnsi="Arial" w:cs="Arial"/>
          <w:iCs/>
          <w:sz w:val="24"/>
          <w:szCs w:val="24"/>
        </w:rPr>
        <w:t>Ato contínuo, o</w:t>
      </w:r>
      <w:r w:rsidR="007D6A74" w:rsidRPr="005B6E18">
        <w:rPr>
          <w:rFonts w:ascii="Arial" w:hAnsi="Arial" w:cs="Arial"/>
          <w:iCs/>
          <w:sz w:val="24"/>
          <w:szCs w:val="24"/>
        </w:rPr>
        <w:t xml:space="preserve"> </w:t>
      </w:r>
      <w:r w:rsidRPr="005B6E18">
        <w:rPr>
          <w:rFonts w:ascii="Arial" w:hAnsi="Arial" w:cs="Arial"/>
          <w:iCs/>
          <w:sz w:val="24"/>
          <w:szCs w:val="24"/>
        </w:rPr>
        <w:t xml:space="preserve">Presidente na pessoa do Vereador </w:t>
      </w:r>
      <w:r w:rsidR="00EA6460" w:rsidRPr="005B6E18">
        <w:rPr>
          <w:rFonts w:ascii="Arial" w:hAnsi="Arial" w:cs="Arial"/>
          <w:iCs/>
          <w:sz w:val="24"/>
          <w:szCs w:val="24"/>
        </w:rPr>
        <w:t>Rozeno da Silva Melo</w:t>
      </w:r>
      <w:r w:rsidRPr="005B6E18">
        <w:rPr>
          <w:rFonts w:ascii="Arial" w:hAnsi="Arial" w:cs="Arial"/>
          <w:iCs/>
          <w:sz w:val="24"/>
          <w:szCs w:val="24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5B6E18">
        <w:rPr>
          <w:rFonts w:ascii="Arial" w:hAnsi="Arial" w:cs="Arial"/>
          <w:iCs/>
          <w:sz w:val="24"/>
          <w:szCs w:val="24"/>
        </w:rPr>
        <w:t>Gilberto Fransa da Silva/</w:t>
      </w:r>
      <w:r w:rsidR="001C188D" w:rsidRPr="005B6E18">
        <w:rPr>
          <w:rFonts w:ascii="Arial" w:hAnsi="Arial" w:cs="Arial"/>
          <w:iCs/>
          <w:sz w:val="24"/>
          <w:szCs w:val="24"/>
        </w:rPr>
        <w:t>União Brasil</w:t>
      </w:r>
      <w:r w:rsidRPr="005B6E18">
        <w:rPr>
          <w:rFonts w:ascii="Arial" w:hAnsi="Arial" w:cs="Arial"/>
          <w:iCs/>
          <w:sz w:val="24"/>
          <w:szCs w:val="24"/>
        </w:rPr>
        <w:t xml:space="preserve">, se havia algum expediente a ser lido, o mesmo falou que </w:t>
      </w:r>
      <w:r w:rsidR="00E07592" w:rsidRPr="005B6E18">
        <w:rPr>
          <w:rFonts w:ascii="Arial" w:hAnsi="Arial" w:cs="Arial"/>
          <w:iCs/>
          <w:sz w:val="24"/>
          <w:szCs w:val="24"/>
        </w:rPr>
        <w:t>sim</w:t>
      </w:r>
      <w:r w:rsidR="003F373E" w:rsidRPr="005B6E18">
        <w:rPr>
          <w:rFonts w:ascii="Arial" w:hAnsi="Arial" w:cs="Arial"/>
          <w:iCs/>
          <w:sz w:val="24"/>
          <w:szCs w:val="24"/>
        </w:rPr>
        <w:t>:</w:t>
      </w:r>
      <w:r w:rsidR="00E07592" w:rsidRPr="005B6E18">
        <w:rPr>
          <w:rFonts w:ascii="Arial" w:hAnsi="Arial" w:cs="Arial"/>
          <w:iCs/>
          <w:sz w:val="24"/>
          <w:szCs w:val="24"/>
        </w:rPr>
        <w:t xml:space="preserve"> </w:t>
      </w:r>
      <w:r w:rsidR="00A00C66" w:rsidRPr="005B6E18">
        <w:rPr>
          <w:rFonts w:ascii="Arial" w:hAnsi="Arial" w:cs="Arial"/>
          <w:iCs/>
          <w:sz w:val="24"/>
          <w:szCs w:val="24"/>
        </w:rPr>
        <w:t xml:space="preserve">Ofício n° </w:t>
      </w:r>
      <w:r w:rsidR="001613AD" w:rsidRPr="005B6E18">
        <w:rPr>
          <w:rFonts w:ascii="Arial" w:hAnsi="Arial" w:cs="Arial"/>
          <w:iCs/>
          <w:sz w:val="24"/>
          <w:szCs w:val="24"/>
        </w:rPr>
        <w:t>538</w:t>
      </w:r>
      <w:r w:rsidR="000C079F" w:rsidRPr="005B6E18">
        <w:rPr>
          <w:rFonts w:ascii="Arial" w:hAnsi="Arial" w:cs="Arial"/>
          <w:iCs/>
          <w:sz w:val="24"/>
          <w:szCs w:val="24"/>
        </w:rPr>
        <w:t>/2024, oriundo d</w:t>
      </w:r>
      <w:r w:rsidR="00D01C58" w:rsidRPr="005B6E18">
        <w:rPr>
          <w:rFonts w:ascii="Arial" w:hAnsi="Arial" w:cs="Arial"/>
          <w:iCs/>
          <w:sz w:val="24"/>
          <w:szCs w:val="24"/>
        </w:rPr>
        <w:t xml:space="preserve">a Secretaria Municipal de </w:t>
      </w:r>
      <w:r w:rsidR="003E379B" w:rsidRPr="005B6E18">
        <w:rPr>
          <w:rFonts w:ascii="Arial" w:hAnsi="Arial" w:cs="Arial"/>
          <w:iCs/>
          <w:sz w:val="24"/>
          <w:szCs w:val="24"/>
        </w:rPr>
        <w:t>Gabinete</w:t>
      </w:r>
      <w:r w:rsidR="00D01C58" w:rsidRPr="005B6E18">
        <w:rPr>
          <w:rFonts w:ascii="Arial" w:hAnsi="Arial" w:cs="Arial"/>
          <w:iCs/>
          <w:sz w:val="24"/>
          <w:szCs w:val="24"/>
        </w:rPr>
        <w:t xml:space="preserve">, </w:t>
      </w:r>
      <w:r w:rsidR="003E379B" w:rsidRPr="005B6E18">
        <w:rPr>
          <w:rFonts w:ascii="Arial" w:hAnsi="Arial" w:cs="Arial"/>
          <w:iCs/>
          <w:sz w:val="24"/>
          <w:szCs w:val="24"/>
        </w:rPr>
        <w:t xml:space="preserve">em seguida foi lido o Ofício n° </w:t>
      </w:r>
      <w:r w:rsidR="003754D4" w:rsidRPr="005B6E18">
        <w:rPr>
          <w:rFonts w:ascii="Arial" w:hAnsi="Arial" w:cs="Arial"/>
          <w:iCs/>
          <w:sz w:val="24"/>
          <w:szCs w:val="24"/>
        </w:rPr>
        <w:t>539</w:t>
      </w:r>
      <w:r w:rsidR="003E379B" w:rsidRPr="005B6E18">
        <w:rPr>
          <w:rFonts w:ascii="Arial" w:hAnsi="Arial" w:cs="Arial"/>
          <w:iCs/>
          <w:sz w:val="24"/>
          <w:szCs w:val="24"/>
        </w:rPr>
        <w:t xml:space="preserve">/2024, oriundo da Secretaria Municipal de Gabinete, em seguida foi lido o Ofício n° </w:t>
      </w:r>
      <w:r w:rsidR="003754D4" w:rsidRPr="005B6E18">
        <w:rPr>
          <w:rFonts w:ascii="Arial" w:hAnsi="Arial" w:cs="Arial"/>
          <w:iCs/>
          <w:sz w:val="24"/>
          <w:szCs w:val="24"/>
        </w:rPr>
        <w:t>540</w:t>
      </w:r>
      <w:r w:rsidR="003E379B" w:rsidRPr="005B6E18">
        <w:rPr>
          <w:rFonts w:ascii="Arial" w:hAnsi="Arial" w:cs="Arial"/>
          <w:iCs/>
          <w:sz w:val="24"/>
          <w:szCs w:val="24"/>
        </w:rPr>
        <w:t xml:space="preserve">/2024, oriundo da Secretaria Municipal de Gabinete, em seguida foi lido o Ofício n° </w:t>
      </w:r>
      <w:r w:rsidR="003754D4" w:rsidRPr="005B6E18">
        <w:rPr>
          <w:rFonts w:ascii="Arial" w:hAnsi="Arial" w:cs="Arial"/>
          <w:iCs/>
          <w:sz w:val="24"/>
          <w:szCs w:val="24"/>
        </w:rPr>
        <w:t>543</w:t>
      </w:r>
      <w:r w:rsidR="003E379B" w:rsidRPr="005B6E18">
        <w:rPr>
          <w:rFonts w:ascii="Arial" w:hAnsi="Arial" w:cs="Arial"/>
          <w:iCs/>
          <w:sz w:val="24"/>
          <w:szCs w:val="24"/>
        </w:rPr>
        <w:t xml:space="preserve">/2024, oriundo da Secretaria Municipal de Gabinete, em seguida foi lido o Ofício n° </w:t>
      </w:r>
      <w:r w:rsidR="003754D4" w:rsidRPr="005B6E18">
        <w:rPr>
          <w:rFonts w:ascii="Arial" w:hAnsi="Arial" w:cs="Arial"/>
          <w:iCs/>
          <w:sz w:val="24"/>
          <w:szCs w:val="24"/>
        </w:rPr>
        <w:t>544</w:t>
      </w:r>
      <w:r w:rsidR="003E379B" w:rsidRPr="005B6E18">
        <w:rPr>
          <w:rFonts w:ascii="Arial" w:hAnsi="Arial" w:cs="Arial"/>
          <w:iCs/>
          <w:sz w:val="24"/>
          <w:szCs w:val="24"/>
        </w:rPr>
        <w:t>/2024, oriundo da Secretaria Municipal de Gabinete</w:t>
      </w:r>
      <w:r w:rsidR="003754D4" w:rsidRPr="005B6E18">
        <w:rPr>
          <w:rFonts w:ascii="Arial" w:hAnsi="Arial" w:cs="Arial"/>
          <w:iCs/>
          <w:sz w:val="24"/>
          <w:szCs w:val="24"/>
        </w:rPr>
        <w:t>, em seguida foi lido o Ofício n° 189/2024, oriundo da Secretaria  Municipal de Educação</w:t>
      </w:r>
      <w:r w:rsidR="003E379B" w:rsidRPr="005B6E18">
        <w:rPr>
          <w:rFonts w:ascii="Arial" w:hAnsi="Arial" w:cs="Arial"/>
          <w:iCs/>
          <w:sz w:val="24"/>
          <w:szCs w:val="24"/>
        </w:rPr>
        <w:t xml:space="preserve">. </w:t>
      </w:r>
      <w:r w:rsidR="00E07592" w:rsidRPr="005B6E18">
        <w:rPr>
          <w:rFonts w:ascii="Arial" w:hAnsi="Arial" w:cs="Arial"/>
          <w:iCs/>
          <w:sz w:val="24"/>
          <w:szCs w:val="24"/>
        </w:rPr>
        <w:t>Terminada a leitura dos expediente</w:t>
      </w:r>
      <w:r w:rsidR="00CC6D8D" w:rsidRPr="005B6E18">
        <w:rPr>
          <w:rFonts w:ascii="Arial" w:hAnsi="Arial" w:cs="Arial"/>
          <w:iCs/>
          <w:sz w:val="24"/>
          <w:szCs w:val="24"/>
        </w:rPr>
        <w:t>s</w:t>
      </w:r>
      <w:r w:rsidR="001604B5" w:rsidRPr="005B6E18">
        <w:rPr>
          <w:rFonts w:ascii="Arial" w:hAnsi="Arial" w:cs="Arial"/>
          <w:iCs/>
          <w:sz w:val="24"/>
          <w:szCs w:val="24"/>
        </w:rPr>
        <w:t xml:space="preserve">, </w:t>
      </w:r>
      <w:r w:rsidR="00EA6460" w:rsidRPr="005B6E18">
        <w:rPr>
          <w:rFonts w:ascii="Arial" w:hAnsi="Arial" w:cs="Arial"/>
          <w:iCs/>
          <w:sz w:val="24"/>
          <w:szCs w:val="24"/>
        </w:rPr>
        <w:t xml:space="preserve">o </w:t>
      </w:r>
      <w:r w:rsidRPr="005B6E18">
        <w:rPr>
          <w:rFonts w:ascii="Arial" w:hAnsi="Arial" w:cs="Arial"/>
          <w:iCs/>
          <w:sz w:val="24"/>
          <w:szCs w:val="24"/>
        </w:rPr>
        <w:t xml:space="preserve">Presidente </w:t>
      </w:r>
      <w:r w:rsidR="00927374" w:rsidRPr="005B6E18">
        <w:rPr>
          <w:rFonts w:ascii="Arial" w:hAnsi="Arial" w:cs="Arial"/>
          <w:sz w:val="24"/>
          <w:szCs w:val="24"/>
        </w:rPr>
        <w:t xml:space="preserve">colocou a dispensa da leitura da ata da sessão anterior, em seguida o colocou em aprovação a mesma, onde foi aprovada por unanimidade. </w:t>
      </w:r>
      <w:r w:rsidRPr="005B6E18">
        <w:rPr>
          <w:rFonts w:ascii="Arial" w:hAnsi="Arial" w:cs="Arial"/>
          <w:iCs/>
          <w:sz w:val="24"/>
          <w:szCs w:val="24"/>
        </w:rPr>
        <w:t xml:space="preserve">declarou aberto o </w:t>
      </w:r>
      <w:r w:rsidRPr="005B6E18">
        <w:rPr>
          <w:rFonts w:ascii="Arial" w:hAnsi="Arial" w:cs="Arial"/>
          <w:b/>
          <w:bCs/>
          <w:iCs/>
          <w:sz w:val="24"/>
          <w:szCs w:val="24"/>
          <w:u w:val="single"/>
        </w:rPr>
        <w:t>PEQUENO EXPEDIENTE</w:t>
      </w:r>
      <w:r w:rsidRPr="005B6E18">
        <w:rPr>
          <w:rFonts w:ascii="Arial" w:hAnsi="Arial" w:cs="Arial"/>
          <w:iCs/>
          <w:sz w:val="24"/>
          <w:szCs w:val="24"/>
        </w:rPr>
        <w:t xml:space="preserve">. </w:t>
      </w:r>
      <w:r w:rsidR="00EB04B7" w:rsidRPr="005B6E18">
        <w:rPr>
          <w:rFonts w:ascii="Arial" w:hAnsi="Arial" w:cs="Arial"/>
          <w:iCs/>
          <w:sz w:val="24"/>
          <w:szCs w:val="24"/>
        </w:rPr>
        <w:t xml:space="preserve">Neste expediente o </w:t>
      </w:r>
      <w:r w:rsidR="002A01D3" w:rsidRPr="005B6E18">
        <w:rPr>
          <w:rFonts w:ascii="Arial" w:hAnsi="Arial" w:cs="Arial"/>
          <w:iCs/>
          <w:sz w:val="24"/>
          <w:szCs w:val="24"/>
        </w:rPr>
        <w:t xml:space="preserve">Presidente </w:t>
      </w:r>
      <w:r w:rsidR="004A5F68" w:rsidRPr="005B6E18">
        <w:rPr>
          <w:rFonts w:ascii="Arial" w:hAnsi="Arial" w:cs="Arial"/>
          <w:iCs/>
          <w:sz w:val="24"/>
          <w:szCs w:val="24"/>
        </w:rPr>
        <w:t xml:space="preserve">facultou a fala ao vereador </w:t>
      </w:r>
      <w:r w:rsidR="003A79AE" w:rsidRPr="005B6E18">
        <w:rPr>
          <w:rFonts w:ascii="Arial" w:hAnsi="Arial" w:cs="Arial"/>
          <w:b/>
          <w:bCs/>
          <w:iCs/>
          <w:sz w:val="24"/>
          <w:szCs w:val="24"/>
          <w:u w:val="single"/>
        </w:rPr>
        <w:t>UAGLA BELMONT ALVES/UB</w:t>
      </w:r>
      <w:r w:rsidR="004A5F68" w:rsidRPr="005B6E18">
        <w:rPr>
          <w:rFonts w:ascii="Arial" w:hAnsi="Arial" w:cs="Arial"/>
          <w:iCs/>
          <w:sz w:val="24"/>
          <w:szCs w:val="24"/>
        </w:rPr>
        <w:t xml:space="preserve">, que por sua vez cumprimentou a todos, em seguida o vereador </w:t>
      </w:r>
      <w:r w:rsidR="009465EA" w:rsidRPr="005B6E18">
        <w:rPr>
          <w:rFonts w:ascii="Arial" w:hAnsi="Arial" w:cs="Arial"/>
          <w:iCs/>
          <w:sz w:val="24"/>
          <w:szCs w:val="24"/>
        </w:rPr>
        <w:t xml:space="preserve">agradeceu </w:t>
      </w:r>
      <w:r w:rsidR="003B14EA" w:rsidRPr="005B6E18">
        <w:rPr>
          <w:rFonts w:ascii="Arial" w:hAnsi="Arial" w:cs="Arial"/>
          <w:iCs/>
          <w:sz w:val="24"/>
          <w:szCs w:val="24"/>
        </w:rPr>
        <w:t>a todos os familiares dos homenageados, no qual darão nomes de ruas no bairro Nossa Senhora Rainha da Paz, em seguida pediu o voto de cada um vereador na aprovação do projeto, em seguida o vereador relatou a história de vida de cada homenageado</w:t>
      </w:r>
      <w:r w:rsidR="004A165E" w:rsidRPr="005B6E18">
        <w:rPr>
          <w:rFonts w:ascii="Arial" w:hAnsi="Arial" w:cs="Arial"/>
          <w:iCs/>
          <w:sz w:val="24"/>
          <w:szCs w:val="24"/>
        </w:rPr>
        <w:t xml:space="preserve">. </w:t>
      </w:r>
      <w:r w:rsidR="00E90297" w:rsidRPr="005B6E18">
        <w:rPr>
          <w:rFonts w:ascii="Arial" w:hAnsi="Arial" w:cs="Arial"/>
          <w:iCs/>
          <w:sz w:val="24"/>
          <w:szCs w:val="24"/>
        </w:rPr>
        <w:t xml:space="preserve">Encerrou sua fala agradecendo a todos. </w:t>
      </w:r>
      <w:r w:rsidR="005D12F3" w:rsidRPr="005B6E18">
        <w:rPr>
          <w:rFonts w:ascii="Arial" w:hAnsi="Arial" w:cs="Arial"/>
          <w:iCs/>
          <w:sz w:val="24"/>
          <w:szCs w:val="24"/>
        </w:rPr>
        <w:t xml:space="preserve">Ato contínuo, o presidente passou os trabalhos da câmara ao Vice-Presidente, que dando continuidade à sessão facultou a fala ao vereador </w:t>
      </w:r>
      <w:r w:rsidR="005D12F3" w:rsidRPr="005B6E18">
        <w:rPr>
          <w:rFonts w:ascii="Arial" w:hAnsi="Arial" w:cs="Arial"/>
          <w:b/>
          <w:bCs/>
          <w:iCs/>
          <w:sz w:val="24"/>
          <w:szCs w:val="24"/>
          <w:u w:val="single"/>
        </w:rPr>
        <w:t>ROZENO DA SILVA MELO/PR</w:t>
      </w:r>
      <w:r w:rsidR="005D12F3" w:rsidRPr="005B6E18">
        <w:rPr>
          <w:rFonts w:ascii="Arial" w:hAnsi="Arial" w:cs="Arial"/>
          <w:iCs/>
          <w:sz w:val="24"/>
          <w:szCs w:val="24"/>
        </w:rPr>
        <w:t xml:space="preserve">, que </w:t>
      </w:r>
      <w:r w:rsidR="009465EA" w:rsidRPr="005B6E18">
        <w:rPr>
          <w:rFonts w:ascii="Arial" w:hAnsi="Arial" w:cs="Arial"/>
          <w:iCs/>
          <w:sz w:val="24"/>
          <w:szCs w:val="24"/>
        </w:rPr>
        <w:t>assomou a tribuna,</w:t>
      </w:r>
      <w:r w:rsidR="005D12F3" w:rsidRPr="005B6E18">
        <w:rPr>
          <w:rFonts w:ascii="Arial" w:hAnsi="Arial" w:cs="Arial"/>
          <w:iCs/>
          <w:sz w:val="24"/>
          <w:szCs w:val="24"/>
        </w:rPr>
        <w:t xml:space="preserve"> em seguida o vereador</w:t>
      </w:r>
      <w:r w:rsidR="000A0AED" w:rsidRPr="005B6E18">
        <w:rPr>
          <w:rFonts w:ascii="Arial" w:hAnsi="Arial" w:cs="Arial"/>
          <w:iCs/>
          <w:sz w:val="24"/>
          <w:szCs w:val="24"/>
        </w:rPr>
        <w:t xml:space="preserve"> </w:t>
      </w:r>
      <w:r w:rsidR="004A165E" w:rsidRPr="005B6E18">
        <w:rPr>
          <w:rFonts w:ascii="Arial" w:hAnsi="Arial" w:cs="Arial"/>
          <w:iCs/>
          <w:sz w:val="24"/>
          <w:szCs w:val="24"/>
        </w:rPr>
        <w:t xml:space="preserve">agradeceu a presença de cada um, posteriormente relatou sobre a </w:t>
      </w:r>
      <w:r w:rsidR="004A165E" w:rsidRPr="005B6E18">
        <w:rPr>
          <w:rFonts w:ascii="Arial" w:hAnsi="Arial" w:cs="Arial"/>
          <w:iCs/>
          <w:sz w:val="24"/>
          <w:szCs w:val="24"/>
        </w:rPr>
        <w:lastRenderedPageBreak/>
        <w:t xml:space="preserve">dificuldade dos produtores com relação </w:t>
      </w:r>
      <w:r w:rsidR="001243E7" w:rsidRPr="005B6E18">
        <w:rPr>
          <w:rFonts w:ascii="Arial" w:hAnsi="Arial" w:cs="Arial"/>
          <w:iCs/>
          <w:sz w:val="24"/>
          <w:szCs w:val="24"/>
        </w:rPr>
        <w:t>à</w:t>
      </w:r>
      <w:r w:rsidR="004A165E" w:rsidRPr="005B6E18">
        <w:rPr>
          <w:rFonts w:ascii="Arial" w:hAnsi="Arial" w:cs="Arial"/>
          <w:iCs/>
          <w:sz w:val="24"/>
          <w:szCs w:val="24"/>
        </w:rPr>
        <w:t xml:space="preserve"> seca severa deste ano, disse que é necessário que, quem fez financiamento, que possa ser adiado o pagamento das parcelas junto aos Bancos, pois a seca foi severa, o que por sua vez dificultou a colheita, disse que sem água não tem como produzir</w:t>
      </w:r>
      <w:r w:rsidR="001243E7" w:rsidRPr="005B6E18">
        <w:rPr>
          <w:rFonts w:ascii="Arial" w:hAnsi="Arial" w:cs="Arial"/>
          <w:iCs/>
          <w:sz w:val="24"/>
          <w:szCs w:val="24"/>
        </w:rPr>
        <w:t xml:space="preserve">. </w:t>
      </w:r>
      <w:r w:rsidR="00B91C20" w:rsidRPr="005B6E18">
        <w:rPr>
          <w:rFonts w:ascii="Arial" w:hAnsi="Arial" w:cs="Arial"/>
          <w:iCs/>
          <w:sz w:val="24"/>
          <w:szCs w:val="24"/>
        </w:rPr>
        <w:t xml:space="preserve">Encerrou sua fala agradecendo a todos. Ato contínuo, o presidente facultou a fala ao vereador </w:t>
      </w:r>
      <w:r w:rsidR="001243E7" w:rsidRPr="005B6E18">
        <w:rPr>
          <w:rFonts w:ascii="Arial" w:hAnsi="Arial" w:cs="Arial"/>
          <w:b/>
          <w:bCs/>
          <w:iCs/>
          <w:sz w:val="24"/>
          <w:szCs w:val="24"/>
          <w:u w:val="single"/>
        </w:rPr>
        <w:t>GILBERTO SALMENTES GALVÃO/PR</w:t>
      </w:r>
      <w:r w:rsidR="00B91C20" w:rsidRPr="005B6E18">
        <w:rPr>
          <w:rFonts w:ascii="Arial" w:hAnsi="Arial" w:cs="Arial"/>
          <w:iCs/>
          <w:sz w:val="24"/>
          <w:szCs w:val="24"/>
        </w:rPr>
        <w:t xml:space="preserve">, </w:t>
      </w:r>
      <w:r w:rsidR="001243E7" w:rsidRPr="005B6E18">
        <w:rPr>
          <w:rFonts w:ascii="Arial" w:hAnsi="Arial" w:cs="Arial"/>
          <w:iCs/>
          <w:sz w:val="24"/>
          <w:szCs w:val="24"/>
        </w:rPr>
        <w:t xml:space="preserve">que </w:t>
      </w:r>
      <w:r w:rsidR="00AA0D13" w:rsidRPr="005B6E18">
        <w:rPr>
          <w:rFonts w:ascii="Arial" w:hAnsi="Arial" w:cs="Arial"/>
          <w:iCs/>
          <w:sz w:val="24"/>
          <w:szCs w:val="24"/>
        </w:rPr>
        <w:t xml:space="preserve">iniciou sua fala </w:t>
      </w:r>
      <w:r w:rsidR="001243E7" w:rsidRPr="005B6E18">
        <w:rPr>
          <w:rFonts w:ascii="Arial" w:hAnsi="Arial" w:cs="Arial"/>
          <w:iCs/>
          <w:sz w:val="24"/>
          <w:szCs w:val="24"/>
        </w:rPr>
        <w:t xml:space="preserve">agradecendo a Deus pela oportunidade, em seguida </w:t>
      </w:r>
      <w:r w:rsidR="00AA0D13" w:rsidRPr="005B6E18">
        <w:rPr>
          <w:rFonts w:ascii="Arial" w:hAnsi="Arial" w:cs="Arial"/>
          <w:iCs/>
          <w:sz w:val="24"/>
          <w:szCs w:val="24"/>
        </w:rPr>
        <w:t>cumpriment</w:t>
      </w:r>
      <w:r w:rsidR="001243E7" w:rsidRPr="005B6E18">
        <w:rPr>
          <w:rFonts w:ascii="Arial" w:hAnsi="Arial" w:cs="Arial"/>
          <w:iCs/>
          <w:sz w:val="24"/>
          <w:szCs w:val="24"/>
        </w:rPr>
        <w:t>ou</w:t>
      </w:r>
      <w:r w:rsidR="00AA0D13" w:rsidRPr="005B6E18">
        <w:rPr>
          <w:rFonts w:ascii="Arial" w:hAnsi="Arial" w:cs="Arial"/>
          <w:iCs/>
          <w:sz w:val="24"/>
          <w:szCs w:val="24"/>
        </w:rPr>
        <w:t xml:space="preserve"> a todos, </w:t>
      </w:r>
      <w:r w:rsidR="001243E7" w:rsidRPr="005B6E18">
        <w:rPr>
          <w:rFonts w:ascii="Arial" w:hAnsi="Arial" w:cs="Arial"/>
          <w:iCs/>
          <w:sz w:val="24"/>
          <w:szCs w:val="24"/>
        </w:rPr>
        <w:t>em seguida manifestou seu apoio na aprovação dos projetos de autoria do vereador Uagla Belmont, quem dão nome de ruas, em seguida o vereador disse que elaborou ofícios endereçados a Deputados Estadual e Federal e também a superintendência da Caixa Econômica Federal, onde solicita a especial atenção, com relação a instalação de uma agência da Caixa em Acrelândia, pediu o apoio de cada vereador para juntos reivindicarem a instalação da Caixa em Acrelândia</w:t>
      </w:r>
      <w:r w:rsidR="00AD66B2" w:rsidRPr="005B6E18">
        <w:rPr>
          <w:rFonts w:ascii="Arial" w:hAnsi="Arial" w:cs="Arial"/>
          <w:iCs/>
          <w:sz w:val="24"/>
          <w:szCs w:val="24"/>
        </w:rPr>
        <w:t xml:space="preserve">. Ato contínuo, o vereador pediu que a SANEACRE continue com o caminhão pipa abastecendo as famílias que não tem água até o mês de janeiro do próximo ano. </w:t>
      </w:r>
      <w:r w:rsidR="008278DD" w:rsidRPr="005B6E18">
        <w:rPr>
          <w:rFonts w:ascii="Arial" w:hAnsi="Arial" w:cs="Arial"/>
          <w:iCs/>
          <w:sz w:val="24"/>
          <w:szCs w:val="24"/>
        </w:rPr>
        <w:t xml:space="preserve">Encerrou sua fala agradecendo a todos. Ato contínuo, o presidente facultou a fala ao vereador </w:t>
      </w:r>
      <w:r w:rsidR="00AD66B2" w:rsidRPr="005B6E18">
        <w:rPr>
          <w:rFonts w:ascii="Arial" w:hAnsi="Arial" w:cs="Arial"/>
          <w:b/>
          <w:bCs/>
          <w:iCs/>
          <w:sz w:val="24"/>
          <w:szCs w:val="24"/>
          <w:u w:val="single"/>
        </w:rPr>
        <w:t>IVANIR VASCONCELOS DE SOUZA/PR</w:t>
      </w:r>
      <w:r w:rsidR="008278DD" w:rsidRPr="005B6E18">
        <w:rPr>
          <w:rFonts w:ascii="Arial" w:hAnsi="Arial" w:cs="Arial"/>
          <w:iCs/>
          <w:sz w:val="24"/>
          <w:szCs w:val="24"/>
        </w:rPr>
        <w:t xml:space="preserve">, que </w:t>
      </w:r>
      <w:r w:rsidR="00AD66B2" w:rsidRPr="005B6E18">
        <w:rPr>
          <w:rFonts w:ascii="Arial" w:hAnsi="Arial" w:cs="Arial"/>
          <w:iCs/>
          <w:sz w:val="24"/>
          <w:szCs w:val="24"/>
        </w:rPr>
        <w:t xml:space="preserve">cumprimentou a todos, em  especial a todos os familiares dos homenageados que se faziam presentes na sessão, em seguida o vereador disse que não tem como o caminhão pipa sair de Acrelândia nesse momento, pois falta água em muitas residências, em seguida manifestou apoio com relação a instalação de uma agência da  Caixa Econômica em Acrelândia, </w:t>
      </w:r>
      <w:r w:rsidR="00AD515E" w:rsidRPr="005B6E18">
        <w:rPr>
          <w:rFonts w:ascii="Arial" w:hAnsi="Arial" w:cs="Arial"/>
          <w:iCs/>
          <w:sz w:val="24"/>
          <w:szCs w:val="24"/>
        </w:rPr>
        <w:t xml:space="preserve">em seguida manifestou apoio com relação a fala do vereador Rozeno, no tocante a reivindicar juntos aos bancos a prorrogação de prazos para as pessoas pagarem seus financiamentos. </w:t>
      </w:r>
      <w:r w:rsidR="004E340A" w:rsidRPr="005B6E18">
        <w:rPr>
          <w:rFonts w:ascii="Arial" w:hAnsi="Arial" w:cs="Arial"/>
          <w:iCs/>
          <w:sz w:val="24"/>
          <w:szCs w:val="24"/>
        </w:rPr>
        <w:t xml:space="preserve">Encerrou sua fala agradecendo a todos. </w:t>
      </w:r>
      <w:r w:rsidR="00E90297" w:rsidRPr="005B6E18">
        <w:rPr>
          <w:rFonts w:ascii="Arial" w:hAnsi="Arial" w:cs="Arial"/>
          <w:iCs/>
          <w:sz w:val="24"/>
          <w:szCs w:val="24"/>
        </w:rPr>
        <w:t xml:space="preserve">Ato contínuo, o presidente facultou a fala ao vereador </w:t>
      </w:r>
      <w:r w:rsidR="00AD515E" w:rsidRPr="005B6E18">
        <w:rPr>
          <w:rFonts w:ascii="Arial" w:hAnsi="Arial" w:cs="Arial"/>
          <w:b/>
          <w:bCs/>
          <w:iCs/>
          <w:sz w:val="24"/>
          <w:szCs w:val="24"/>
          <w:u w:val="single"/>
        </w:rPr>
        <w:t>CLEUSON DE OLIVEIRA/PP</w:t>
      </w:r>
      <w:r w:rsidR="00E90297" w:rsidRPr="005B6E18">
        <w:rPr>
          <w:rFonts w:ascii="Arial" w:hAnsi="Arial" w:cs="Arial"/>
          <w:iCs/>
          <w:sz w:val="24"/>
          <w:szCs w:val="24"/>
        </w:rPr>
        <w:t xml:space="preserve">, que por sua vez cumprimentou a todos, </w:t>
      </w:r>
      <w:r w:rsidR="00AD515E" w:rsidRPr="005B6E18">
        <w:rPr>
          <w:rFonts w:ascii="Arial" w:hAnsi="Arial" w:cs="Arial"/>
          <w:iCs/>
          <w:sz w:val="24"/>
          <w:szCs w:val="24"/>
        </w:rPr>
        <w:t>em seguida disse que era com muita alegria que estaria votando na aprovação dos projetos de lei que dão nome de ruas em Acrelândia</w:t>
      </w:r>
      <w:r w:rsidR="00DA05A9" w:rsidRPr="005B6E18">
        <w:rPr>
          <w:rFonts w:ascii="Arial" w:hAnsi="Arial" w:cs="Arial"/>
          <w:iCs/>
          <w:sz w:val="24"/>
          <w:szCs w:val="24"/>
        </w:rPr>
        <w:t>.</w:t>
      </w:r>
      <w:r w:rsidR="00AD515E" w:rsidRPr="005B6E18">
        <w:rPr>
          <w:rFonts w:ascii="Arial" w:hAnsi="Arial" w:cs="Arial"/>
          <w:iCs/>
          <w:sz w:val="24"/>
          <w:szCs w:val="24"/>
        </w:rPr>
        <w:t xml:space="preserve"> </w:t>
      </w:r>
      <w:r w:rsidR="00E669E2" w:rsidRPr="005B6E18">
        <w:rPr>
          <w:rFonts w:ascii="Arial" w:hAnsi="Arial" w:cs="Arial"/>
          <w:iCs/>
          <w:sz w:val="24"/>
          <w:szCs w:val="24"/>
        </w:rPr>
        <w:t xml:space="preserve">Encerrou sua fala agradecendo a todos. Ato contínuo, o presidente facultou a fala ao vereador </w:t>
      </w:r>
      <w:r w:rsidR="00DA05A9" w:rsidRPr="005B6E18">
        <w:rPr>
          <w:rFonts w:ascii="Arial" w:hAnsi="Arial" w:cs="Arial"/>
          <w:b/>
          <w:bCs/>
          <w:iCs/>
          <w:sz w:val="24"/>
          <w:szCs w:val="24"/>
          <w:u w:val="single"/>
        </w:rPr>
        <w:t>GILBERTO FRANSA DA SILVA/UB</w:t>
      </w:r>
      <w:r w:rsidR="00E669E2" w:rsidRPr="005B6E18">
        <w:rPr>
          <w:rFonts w:ascii="Arial" w:hAnsi="Arial" w:cs="Arial"/>
          <w:iCs/>
          <w:sz w:val="24"/>
          <w:szCs w:val="24"/>
        </w:rPr>
        <w:t>, que por sua vez cumprimentou a todos, em seguida manifestou apoio ao</w:t>
      </w:r>
      <w:r w:rsidR="00DA05A9" w:rsidRPr="005B6E18">
        <w:rPr>
          <w:rFonts w:ascii="Arial" w:hAnsi="Arial" w:cs="Arial"/>
          <w:iCs/>
          <w:sz w:val="24"/>
          <w:szCs w:val="24"/>
        </w:rPr>
        <w:t>s</w:t>
      </w:r>
      <w:r w:rsidR="00E669E2" w:rsidRPr="005B6E18">
        <w:rPr>
          <w:rFonts w:ascii="Arial" w:hAnsi="Arial" w:cs="Arial"/>
          <w:iCs/>
          <w:sz w:val="24"/>
          <w:szCs w:val="24"/>
        </w:rPr>
        <w:t xml:space="preserve"> Projeto</w:t>
      </w:r>
      <w:r w:rsidR="00DA05A9" w:rsidRPr="005B6E18">
        <w:rPr>
          <w:rFonts w:ascii="Arial" w:hAnsi="Arial" w:cs="Arial"/>
          <w:iCs/>
          <w:sz w:val="24"/>
          <w:szCs w:val="24"/>
        </w:rPr>
        <w:t>s</w:t>
      </w:r>
      <w:r w:rsidR="00E669E2" w:rsidRPr="005B6E18">
        <w:rPr>
          <w:rFonts w:ascii="Arial" w:hAnsi="Arial" w:cs="Arial"/>
          <w:iCs/>
          <w:sz w:val="24"/>
          <w:szCs w:val="24"/>
        </w:rPr>
        <w:t xml:space="preserve"> de Lei que </w:t>
      </w:r>
      <w:r w:rsidR="00DA05A9" w:rsidRPr="005B6E18">
        <w:rPr>
          <w:rFonts w:ascii="Arial" w:hAnsi="Arial" w:cs="Arial"/>
          <w:iCs/>
          <w:sz w:val="24"/>
          <w:szCs w:val="24"/>
        </w:rPr>
        <w:t xml:space="preserve">dão nomes de ruas em Acrelândia, </w:t>
      </w:r>
      <w:r w:rsidR="00CC4A9B" w:rsidRPr="005B6E18">
        <w:rPr>
          <w:rFonts w:ascii="Arial" w:hAnsi="Arial" w:cs="Arial"/>
          <w:iCs/>
          <w:sz w:val="24"/>
          <w:szCs w:val="24"/>
        </w:rPr>
        <w:t xml:space="preserve">em seguida pediu a compreensão dos produtores rurais, com relação aos serviços prestados nos ramais. </w:t>
      </w:r>
      <w:r w:rsidR="00E669E2" w:rsidRPr="005B6E18">
        <w:rPr>
          <w:rFonts w:ascii="Arial" w:hAnsi="Arial" w:cs="Arial"/>
          <w:iCs/>
          <w:sz w:val="24"/>
          <w:szCs w:val="24"/>
        </w:rPr>
        <w:t xml:space="preserve"> </w:t>
      </w:r>
      <w:r w:rsidR="00020570" w:rsidRPr="005B6E18">
        <w:rPr>
          <w:rFonts w:ascii="Arial" w:hAnsi="Arial" w:cs="Arial"/>
          <w:iCs/>
          <w:sz w:val="24"/>
          <w:szCs w:val="24"/>
        </w:rPr>
        <w:t xml:space="preserve">Encerrou sua fala agradecendo a todos. </w:t>
      </w:r>
      <w:r w:rsidR="00C851B3" w:rsidRPr="005B6E18">
        <w:rPr>
          <w:rFonts w:ascii="Arial" w:hAnsi="Arial" w:cs="Arial"/>
          <w:iCs/>
          <w:sz w:val="24"/>
          <w:szCs w:val="24"/>
        </w:rPr>
        <w:t>Ato contínuo, n</w:t>
      </w:r>
      <w:r w:rsidRPr="005B6E18">
        <w:rPr>
          <w:rFonts w:ascii="Arial" w:hAnsi="Arial" w:cs="Arial"/>
          <w:iCs/>
          <w:sz w:val="24"/>
          <w:szCs w:val="24"/>
        </w:rPr>
        <w:t xml:space="preserve">ão havia </w:t>
      </w:r>
      <w:r w:rsidR="00C851B3" w:rsidRPr="005B6E18">
        <w:rPr>
          <w:rFonts w:ascii="Arial" w:hAnsi="Arial" w:cs="Arial"/>
          <w:iCs/>
          <w:sz w:val="24"/>
          <w:szCs w:val="24"/>
        </w:rPr>
        <w:t xml:space="preserve">mais </w:t>
      </w:r>
      <w:r w:rsidRPr="005B6E18">
        <w:rPr>
          <w:rFonts w:ascii="Arial" w:hAnsi="Arial" w:cs="Arial"/>
          <w:iCs/>
          <w:sz w:val="24"/>
          <w:szCs w:val="24"/>
        </w:rPr>
        <w:t>orador</w:t>
      </w:r>
      <w:r w:rsidR="00BA2193" w:rsidRPr="005B6E18">
        <w:rPr>
          <w:rFonts w:ascii="Arial" w:hAnsi="Arial" w:cs="Arial"/>
          <w:iCs/>
          <w:sz w:val="24"/>
          <w:szCs w:val="24"/>
        </w:rPr>
        <w:t>es</w:t>
      </w:r>
      <w:r w:rsidRPr="005B6E18">
        <w:rPr>
          <w:rFonts w:ascii="Arial" w:hAnsi="Arial" w:cs="Arial"/>
          <w:iCs/>
          <w:sz w:val="24"/>
          <w:szCs w:val="24"/>
        </w:rPr>
        <w:t xml:space="preserve"> inscrito</w:t>
      </w:r>
      <w:r w:rsidR="00BA2193" w:rsidRPr="005B6E18">
        <w:rPr>
          <w:rFonts w:ascii="Arial" w:hAnsi="Arial" w:cs="Arial"/>
          <w:iCs/>
          <w:sz w:val="24"/>
          <w:szCs w:val="24"/>
        </w:rPr>
        <w:t>s</w:t>
      </w:r>
      <w:r w:rsidRPr="005B6E18">
        <w:rPr>
          <w:rFonts w:ascii="Arial" w:hAnsi="Arial" w:cs="Arial"/>
          <w:iCs/>
          <w:sz w:val="24"/>
          <w:szCs w:val="24"/>
        </w:rPr>
        <w:t xml:space="preserve"> no Pequeno Expediente, o </w:t>
      </w:r>
      <w:r w:rsidRPr="005B6E18">
        <w:rPr>
          <w:rFonts w:ascii="Arial" w:hAnsi="Arial" w:cs="Arial"/>
          <w:iCs/>
          <w:sz w:val="24"/>
          <w:szCs w:val="24"/>
        </w:rPr>
        <w:lastRenderedPageBreak/>
        <w:t>presidente encerrou o Pequeno Expediente e declarou aberto</w:t>
      </w:r>
      <w:r w:rsidR="0039698A" w:rsidRPr="005B6E18">
        <w:rPr>
          <w:rFonts w:ascii="Arial" w:hAnsi="Arial" w:cs="Arial"/>
          <w:iCs/>
          <w:sz w:val="24"/>
          <w:szCs w:val="24"/>
        </w:rPr>
        <w:t xml:space="preserve"> o</w:t>
      </w:r>
      <w:r w:rsidR="00AB54B6" w:rsidRPr="005B6E18">
        <w:rPr>
          <w:rFonts w:ascii="Arial" w:hAnsi="Arial" w:cs="Arial"/>
          <w:iCs/>
          <w:sz w:val="24"/>
          <w:szCs w:val="24"/>
        </w:rPr>
        <w:t xml:space="preserve"> </w:t>
      </w:r>
      <w:r w:rsidR="00AB54B6" w:rsidRPr="005B6E18">
        <w:rPr>
          <w:rFonts w:ascii="Arial" w:hAnsi="Arial" w:cs="Arial"/>
          <w:b/>
          <w:bCs/>
          <w:iCs/>
          <w:sz w:val="24"/>
          <w:szCs w:val="24"/>
          <w:u w:val="single"/>
        </w:rPr>
        <w:t>G</w:t>
      </w:r>
      <w:r w:rsidRPr="005B6E18">
        <w:rPr>
          <w:rFonts w:ascii="Arial" w:hAnsi="Arial" w:cs="Arial"/>
          <w:b/>
          <w:bCs/>
          <w:iCs/>
          <w:sz w:val="24"/>
          <w:szCs w:val="24"/>
          <w:u w:val="single"/>
        </w:rPr>
        <w:t>RANDE EXPEDIENTE</w:t>
      </w:r>
      <w:r w:rsidRPr="005B6E18">
        <w:rPr>
          <w:rFonts w:ascii="Arial" w:hAnsi="Arial" w:cs="Arial"/>
          <w:iCs/>
          <w:sz w:val="24"/>
          <w:szCs w:val="24"/>
        </w:rPr>
        <w:t xml:space="preserve">. </w:t>
      </w:r>
      <w:r w:rsidR="001A308E" w:rsidRPr="005B6E18">
        <w:rPr>
          <w:rFonts w:ascii="Arial" w:hAnsi="Arial" w:cs="Arial"/>
          <w:iCs/>
          <w:sz w:val="24"/>
          <w:szCs w:val="24"/>
        </w:rPr>
        <w:t>N</w:t>
      </w:r>
      <w:r w:rsidR="0046433F" w:rsidRPr="005B6E18">
        <w:rPr>
          <w:rFonts w:ascii="Arial" w:hAnsi="Arial" w:cs="Arial"/>
          <w:iCs/>
          <w:sz w:val="24"/>
          <w:szCs w:val="24"/>
        </w:rPr>
        <w:t>ão havia ninguém inscrito, o presidente encerrou o Grande Expediente</w:t>
      </w:r>
      <w:r w:rsidRPr="005B6E18">
        <w:rPr>
          <w:rFonts w:ascii="Arial" w:hAnsi="Arial" w:cs="Arial"/>
          <w:iCs/>
          <w:sz w:val="24"/>
          <w:szCs w:val="24"/>
        </w:rPr>
        <w:t xml:space="preserve"> e declarou aberta a </w:t>
      </w:r>
      <w:r w:rsidRPr="005B6E18">
        <w:rPr>
          <w:rFonts w:ascii="Arial" w:hAnsi="Arial" w:cs="Arial"/>
          <w:b/>
          <w:bCs/>
          <w:iCs/>
          <w:sz w:val="24"/>
          <w:szCs w:val="24"/>
          <w:u w:val="single"/>
        </w:rPr>
        <w:t>ORDEM DO DIA</w:t>
      </w:r>
      <w:r w:rsidRPr="005B6E18">
        <w:rPr>
          <w:rFonts w:ascii="Arial" w:hAnsi="Arial" w:cs="Arial"/>
          <w:iCs/>
          <w:sz w:val="24"/>
          <w:szCs w:val="24"/>
        </w:rPr>
        <w:t xml:space="preserve">. </w:t>
      </w:r>
      <w:r w:rsidR="001178C0" w:rsidRPr="005B6E18">
        <w:rPr>
          <w:rFonts w:ascii="Arial" w:hAnsi="Arial" w:cs="Arial"/>
          <w:iCs/>
          <w:sz w:val="24"/>
          <w:szCs w:val="24"/>
        </w:rPr>
        <w:t>Neste expediente o presidente perguntou ao Primeiro-Secretário se havia alguma matéria a ser apreciada na Ordem do Dia</w:t>
      </w:r>
      <w:r w:rsidR="00D65F2E" w:rsidRPr="005B6E18">
        <w:rPr>
          <w:rFonts w:ascii="Arial" w:hAnsi="Arial" w:cs="Arial"/>
          <w:iCs/>
          <w:sz w:val="24"/>
          <w:szCs w:val="24"/>
        </w:rPr>
        <w:t xml:space="preserve">, o mesmo disse que sim, </w:t>
      </w:r>
      <w:r w:rsidR="009D78B2" w:rsidRPr="005B6E18">
        <w:rPr>
          <w:rFonts w:ascii="Arial" w:hAnsi="Arial" w:cs="Arial"/>
          <w:bCs/>
          <w:sz w:val="24"/>
          <w:szCs w:val="24"/>
        </w:rPr>
        <w:t xml:space="preserve">Parecer n° 64/2024 da Comissão de Legislação, Justiça e Redação Final ao Projeto de Lei n° 34/2024 que “Dispõe sobre denominação de logradouro público no Município de Acrelândia/AC, e dá outras </w:t>
      </w:r>
      <w:r w:rsidR="009D78B2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9D78B2" w:rsidRPr="005B6E18">
        <w:rPr>
          <w:rFonts w:ascii="Arial" w:hAnsi="Arial" w:cs="Arial"/>
          <w:bCs/>
          <w:sz w:val="24"/>
          <w:szCs w:val="24"/>
        </w:rPr>
        <w:t>”</w:t>
      </w:r>
      <w:r w:rsidR="00D65F2E" w:rsidRPr="005B6E18">
        <w:rPr>
          <w:rFonts w:ascii="Arial" w:hAnsi="Arial" w:cs="Arial"/>
          <w:bCs/>
          <w:sz w:val="24"/>
          <w:szCs w:val="24"/>
        </w:rPr>
        <w:t xml:space="preserve">. Não houve discussão, em seguida colocou em votação o Parecer n° </w:t>
      </w:r>
      <w:r w:rsidR="009D78B2" w:rsidRPr="005B6E18">
        <w:rPr>
          <w:rFonts w:ascii="Arial" w:hAnsi="Arial" w:cs="Arial"/>
          <w:bCs/>
          <w:sz w:val="24"/>
          <w:szCs w:val="24"/>
        </w:rPr>
        <w:t>64</w:t>
      </w:r>
      <w:r w:rsidR="00D65F2E" w:rsidRPr="005B6E18">
        <w:rPr>
          <w:rFonts w:ascii="Arial" w:hAnsi="Arial" w:cs="Arial"/>
          <w:bCs/>
          <w:sz w:val="24"/>
          <w:szCs w:val="24"/>
        </w:rPr>
        <w:t xml:space="preserve">/2024 da Comissão de Legislação, Justiça e Redação Final ao Projeto de Lei n° </w:t>
      </w:r>
      <w:r w:rsidR="009D78B2" w:rsidRPr="005B6E18">
        <w:rPr>
          <w:rFonts w:ascii="Arial" w:hAnsi="Arial" w:cs="Arial"/>
          <w:bCs/>
          <w:sz w:val="24"/>
          <w:szCs w:val="24"/>
        </w:rPr>
        <w:t>34</w:t>
      </w:r>
      <w:r w:rsidR="00D65F2E" w:rsidRPr="005B6E18">
        <w:rPr>
          <w:rFonts w:ascii="Arial" w:hAnsi="Arial" w:cs="Arial"/>
          <w:bCs/>
          <w:sz w:val="24"/>
          <w:szCs w:val="24"/>
        </w:rPr>
        <w:t xml:space="preserve">/2024. Finalmente o </w:t>
      </w:r>
      <w:r w:rsidR="009D78B2" w:rsidRPr="005B6E18">
        <w:rPr>
          <w:rFonts w:ascii="Arial" w:hAnsi="Arial" w:cs="Arial"/>
          <w:bCs/>
          <w:sz w:val="24"/>
          <w:szCs w:val="24"/>
        </w:rPr>
        <w:t xml:space="preserve">Parecer n° 64/2024 da Comissão de Legislação, Justiça e Redação Final ao Projeto de Lei n° 34/2024 que “Dispõe sobre denominação de logradouro público no Município de Acrelândia/AC, e dá outras </w:t>
      </w:r>
      <w:r w:rsidR="009D78B2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9D78B2" w:rsidRPr="005B6E18">
        <w:rPr>
          <w:rFonts w:ascii="Arial" w:hAnsi="Arial" w:cs="Arial"/>
          <w:bCs/>
          <w:sz w:val="24"/>
          <w:szCs w:val="24"/>
        </w:rPr>
        <w:t>”</w:t>
      </w:r>
      <w:r w:rsidR="00D65F2E" w:rsidRPr="005B6E18">
        <w:rPr>
          <w:rFonts w:ascii="Arial" w:hAnsi="Arial" w:cs="Arial"/>
          <w:bCs/>
          <w:sz w:val="24"/>
          <w:szCs w:val="24"/>
        </w:rPr>
        <w:t xml:space="preserve"> foi aprovado por unanimidade dos vereadores presentes. Ato contínuo, o presidente colocou em apreciação e discussão o </w:t>
      </w:r>
      <w:r w:rsidR="009D78B2" w:rsidRPr="005B6E18">
        <w:rPr>
          <w:rFonts w:ascii="Arial" w:hAnsi="Arial" w:cs="Arial"/>
          <w:bCs/>
          <w:sz w:val="24"/>
          <w:szCs w:val="24"/>
        </w:rPr>
        <w:t xml:space="preserve">Projeto de Lei n° 34/2024 que “Dispõe sobre denominação de logradouro público no Município de Acrelândia/AC, e dá outras </w:t>
      </w:r>
      <w:r w:rsidR="009D78B2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9D78B2" w:rsidRPr="005B6E18">
        <w:rPr>
          <w:rFonts w:ascii="Arial" w:hAnsi="Arial" w:cs="Arial"/>
          <w:bCs/>
          <w:sz w:val="24"/>
          <w:szCs w:val="24"/>
        </w:rPr>
        <w:t>”</w:t>
      </w:r>
      <w:r w:rsidR="00D65F2E" w:rsidRPr="005B6E18">
        <w:rPr>
          <w:rFonts w:ascii="Arial" w:hAnsi="Arial" w:cs="Arial"/>
          <w:bCs/>
          <w:sz w:val="24"/>
          <w:szCs w:val="24"/>
        </w:rPr>
        <w:t xml:space="preserve">. Não houve discussão, em seguida colocou em votação </w:t>
      </w:r>
      <w:r w:rsidR="000E112B" w:rsidRPr="005B6E18">
        <w:rPr>
          <w:rFonts w:ascii="Arial" w:hAnsi="Arial" w:cs="Arial"/>
          <w:bCs/>
          <w:sz w:val="24"/>
          <w:szCs w:val="24"/>
        </w:rPr>
        <w:t xml:space="preserve">o Projeto de lei n° </w:t>
      </w:r>
      <w:r w:rsidR="009D78B2" w:rsidRPr="005B6E18">
        <w:rPr>
          <w:rFonts w:ascii="Arial" w:hAnsi="Arial" w:cs="Arial"/>
          <w:bCs/>
          <w:sz w:val="24"/>
          <w:szCs w:val="24"/>
        </w:rPr>
        <w:t>34</w:t>
      </w:r>
      <w:r w:rsidR="000E112B" w:rsidRPr="005B6E18">
        <w:rPr>
          <w:rFonts w:ascii="Arial" w:hAnsi="Arial" w:cs="Arial"/>
          <w:bCs/>
          <w:sz w:val="24"/>
          <w:szCs w:val="24"/>
        </w:rPr>
        <w:t xml:space="preserve">/2024. Finalmente o </w:t>
      </w:r>
      <w:r w:rsidR="009D78B2" w:rsidRPr="005B6E18">
        <w:rPr>
          <w:rFonts w:ascii="Arial" w:hAnsi="Arial" w:cs="Arial"/>
          <w:bCs/>
          <w:sz w:val="24"/>
          <w:szCs w:val="24"/>
        </w:rPr>
        <w:t xml:space="preserve">Projeto de Lei n° 34/2024 que “Dispõe sobre denominação de logradouro público no Município de Acrelândia/AC, e dá outras </w:t>
      </w:r>
      <w:r w:rsidR="009D78B2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9D78B2" w:rsidRPr="005B6E18">
        <w:rPr>
          <w:rFonts w:ascii="Arial" w:hAnsi="Arial" w:cs="Arial"/>
          <w:bCs/>
          <w:sz w:val="24"/>
          <w:szCs w:val="24"/>
        </w:rPr>
        <w:t>”</w:t>
      </w:r>
      <w:r w:rsidR="000E112B" w:rsidRPr="005B6E18">
        <w:rPr>
          <w:rFonts w:ascii="Arial" w:hAnsi="Arial" w:cs="Arial"/>
          <w:bCs/>
          <w:sz w:val="24"/>
          <w:szCs w:val="24"/>
        </w:rPr>
        <w:t xml:space="preserve"> foi aprovado por unanimidade dos vereadores presentes.  </w:t>
      </w:r>
      <w:r w:rsidR="004B25C7" w:rsidRPr="005B6E18">
        <w:rPr>
          <w:rFonts w:ascii="Arial" w:hAnsi="Arial" w:cs="Arial"/>
          <w:bCs/>
          <w:sz w:val="24"/>
          <w:szCs w:val="24"/>
        </w:rPr>
        <w:t xml:space="preserve">Ato contínuo, o presidente colocou em apreciação e discussão o </w:t>
      </w:r>
      <w:r w:rsidR="009D78B2" w:rsidRPr="005B6E18">
        <w:rPr>
          <w:rFonts w:ascii="Arial" w:hAnsi="Arial" w:cs="Arial"/>
          <w:bCs/>
          <w:sz w:val="24"/>
          <w:szCs w:val="24"/>
        </w:rPr>
        <w:t xml:space="preserve">Parecer n° 65/2024 da Comissão de Legislação, Justiça e Redação Final ao Projeto de Lei n° 35/2024 que “Dispõe sobre denominação de logradouro público no Município de Acrelândia/AC, e dá outras </w:t>
      </w:r>
      <w:r w:rsidR="009D78B2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9D78B2" w:rsidRPr="005B6E18">
        <w:rPr>
          <w:rFonts w:ascii="Arial" w:hAnsi="Arial" w:cs="Arial"/>
          <w:bCs/>
          <w:sz w:val="24"/>
          <w:szCs w:val="24"/>
        </w:rPr>
        <w:t>”</w:t>
      </w:r>
      <w:r w:rsidR="004B25C7" w:rsidRPr="005B6E18">
        <w:rPr>
          <w:rFonts w:ascii="Arial" w:hAnsi="Arial" w:cs="Arial"/>
          <w:bCs/>
          <w:sz w:val="24"/>
          <w:szCs w:val="24"/>
        </w:rPr>
        <w:t xml:space="preserve">. Não houve discussão, em seguida colocou em votação o Parecer n° </w:t>
      </w:r>
      <w:r w:rsidR="009D78B2" w:rsidRPr="005B6E18">
        <w:rPr>
          <w:rFonts w:ascii="Arial" w:hAnsi="Arial" w:cs="Arial"/>
          <w:bCs/>
          <w:sz w:val="24"/>
          <w:szCs w:val="24"/>
        </w:rPr>
        <w:t>65</w:t>
      </w:r>
      <w:r w:rsidR="004B25C7" w:rsidRPr="005B6E18">
        <w:rPr>
          <w:rFonts w:ascii="Arial" w:hAnsi="Arial" w:cs="Arial"/>
          <w:bCs/>
          <w:sz w:val="24"/>
          <w:szCs w:val="24"/>
        </w:rPr>
        <w:t xml:space="preserve">/2024. Finalmente o </w:t>
      </w:r>
      <w:r w:rsidR="009D78B2" w:rsidRPr="005B6E18">
        <w:rPr>
          <w:rFonts w:ascii="Arial" w:hAnsi="Arial" w:cs="Arial"/>
          <w:bCs/>
          <w:sz w:val="24"/>
          <w:szCs w:val="24"/>
        </w:rPr>
        <w:t xml:space="preserve">Parecer n° 65/2024 da Comissão de Legislação, Justiça e Redação Final ao Projeto de Lei n° 35/2024 que “Dispõe sobre denominação de logradouro público no Município de Acrelândia/AC, e dá outras </w:t>
      </w:r>
      <w:r w:rsidR="009D78B2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9D78B2" w:rsidRPr="005B6E18">
        <w:rPr>
          <w:rFonts w:ascii="Arial" w:hAnsi="Arial" w:cs="Arial"/>
          <w:bCs/>
          <w:sz w:val="24"/>
          <w:szCs w:val="24"/>
        </w:rPr>
        <w:t>”</w:t>
      </w:r>
      <w:r w:rsidR="004B25C7" w:rsidRPr="005B6E18">
        <w:rPr>
          <w:rFonts w:ascii="Arial" w:hAnsi="Arial" w:cs="Arial"/>
          <w:bCs/>
          <w:sz w:val="24"/>
          <w:szCs w:val="24"/>
        </w:rPr>
        <w:t xml:space="preserve"> foi aprovado por unanimidade dos vereadores presentes. Ato contínuo, o presidente colocou em apreciação e discussão o </w:t>
      </w:r>
      <w:r w:rsidR="009D78B2" w:rsidRPr="005B6E18">
        <w:rPr>
          <w:rFonts w:ascii="Arial" w:hAnsi="Arial" w:cs="Arial"/>
          <w:bCs/>
          <w:sz w:val="24"/>
          <w:szCs w:val="24"/>
        </w:rPr>
        <w:t xml:space="preserve">Projeto de Lei n° 35/2024 que “Dispõe sobre denominação de logradouro público no Município de Acrelândia/AC, e dá outras </w:t>
      </w:r>
      <w:r w:rsidR="009D78B2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9D78B2" w:rsidRPr="005B6E18">
        <w:rPr>
          <w:rFonts w:ascii="Arial" w:hAnsi="Arial" w:cs="Arial"/>
          <w:bCs/>
          <w:sz w:val="24"/>
          <w:szCs w:val="24"/>
        </w:rPr>
        <w:t>”</w:t>
      </w:r>
      <w:r w:rsidR="004B25C7" w:rsidRPr="005B6E18">
        <w:rPr>
          <w:rFonts w:ascii="Arial" w:hAnsi="Arial" w:cs="Arial"/>
          <w:bCs/>
          <w:sz w:val="24"/>
          <w:szCs w:val="24"/>
        </w:rPr>
        <w:t xml:space="preserve">. Não houve discussão, em seguida colocou em votação o Projeto de Lei n° </w:t>
      </w:r>
      <w:r w:rsidR="009D78B2" w:rsidRPr="005B6E18">
        <w:rPr>
          <w:rFonts w:ascii="Arial" w:hAnsi="Arial" w:cs="Arial"/>
          <w:bCs/>
          <w:sz w:val="24"/>
          <w:szCs w:val="24"/>
        </w:rPr>
        <w:t>35</w:t>
      </w:r>
      <w:r w:rsidR="004B25C7" w:rsidRPr="005B6E18">
        <w:rPr>
          <w:rFonts w:ascii="Arial" w:hAnsi="Arial" w:cs="Arial"/>
          <w:bCs/>
          <w:sz w:val="24"/>
          <w:szCs w:val="24"/>
        </w:rPr>
        <w:t xml:space="preserve">/2024. Finalmente o </w:t>
      </w:r>
      <w:r w:rsidR="009D78B2" w:rsidRPr="005B6E18">
        <w:rPr>
          <w:rFonts w:ascii="Arial" w:hAnsi="Arial" w:cs="Arial"/>
          <w:bCs/>
          <w:sz w:val="24"/>
          <w:szCs w:val="24"/>
        </w:rPr>
        <w:t xml:space="preserve">Projeto de Lei n° 35/2024 que “Dispõe sobre denominação de logradouro público no Município de Acrelândia/AC, e dá outras </w:t>
      </w:r>
      <w:r w:rsidR="009D78B2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9D78B2" w:rsidRPr="005B6E18">
        <w:rPr>
          <w:rFonts w:ascii="Arial" w:hAnsi="Arial" w:cs="Arial"/>
          <w:bCs/>
          <w:sz w:val="24"/>
          <w:szCs w:val="24"/>
        </w:rPr>
        <w:t>”</w:t>
      </w:r>
      <w:r w:rsidR="004B25C7" w:rsidRPr="005B6E18">
        <w:rPr>
          <w:rFonts w:ascii="Arial" w:hAnsi="Arial" w:cs="Arial"/>
          <w:bCs/>
          <w:sz w:val="24"/>
          <w:szCs w:val="24"/>
        </w:rPr>
        <w:t xml:space="preserve"> foi aprovado </w:t>
      </w:r>
      <w:r w:rsidR="004B25C7" w:rsidRPr="005B6E18">
        <w:rPr>
          <w:rFonts w:ascii="Arial" w:hAnsi="Arial" w:cs="Arial"/>
          <w:bCs/>
          <w:sz w:val="24"/>
          <w:szCs w:val="24"/>
        </w:rPr>
        <w:lastRenderedPageBreak/>
        <w:t xml:space="preserve">por unanimidade dos vereadores presentes. </w:t>
      </w:r>
      <w:r w:rsidR="009D78B2" w:rsidRPr="005B6E18">
        <w:rPr>
          <w:rFonts w:ascii="Arial" w:hAnsi="Arial" w:cs="Arial"/>
          <w:bCs/>
          <w:sz w:val="24"/>
          <w:szCs w:val="24"/>
        </w:rPr>
        <w:t>Ato contínuo, o presidente colocou em apreciação e discussão o</w:t>
      </w:r>
      <w:r w:rsidR="009D78B2" w:rsidRPr="005B6E18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9D78B2" w:rsidRPr="005B6E18">
        <w:rPr>
          <w:rFonts w:ascii="Arial" w:hAnsi="Arial" w:cs="Arial"/>
          <w:bCs/>
          <w:sz w:val="24"/>
          <w:szCs w:val="24"/>
        </w:rPr>
        <w:t xml:space="preserve">Parecer n° 66/2024 da Comissão de Legislação, Justiça e Redação Final ao Projeto de Lei n° 36/2024 que “Dispõe sobre denominação de logradouro público no Município de Acrelândia/AC, e dá outras </w:t>
      </w:r>
      <w:r w:rsidR="009D78B2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9D78B2" w:rsidRPr="005B6E18">
        <w:rPr>
          <w:rFonts w:ascii="Arial" w:hAnsi="Arial" w:cs="Arial"/>
          <w:bCs/>
          <w:sz w:val="24"/>
          <w:szCs w:val="24"/>
        </w:rPr>
        <w:t>”</w:t>
      </w:r>
      <w:r w:rsidR="009D78B2" w:rsidRPr="005B6E18">
        <w:rPr>
          <w:rFonts w:ascii="Arial" w:hAnsi="Arial" w:cs="Arial"/>
          <w:bCs/>
          <w:sz w:val="24"/>
          <w:szCs w:val="24"/>
        </w:rPr>
        <w:t>.</w:t>
      </w:r>
      <w:r w:rsidR="009D78B2" w:rsidRPr="005B6E18">
        <w:rPr>
          <w:rFonts w:ascii="Arial" w:hAnsi="Arial" w:cs="Arial"/>
          <w:b/>
          <w:sz w:val="24"/>
          <w:szCs w:val="24"/>
        </w:rPr>
        <w:t xml:space="preserve"> </w:t>
      </w:r>
      <w:r w:rsidR="009D78B2" w:rsidRPr="005B6E18">
        <w:rPr>
          <w:rFonts w:ascii="Arial" w:hAnsi="Arial" w:cs="Arial"/>
          <w:bCs/>
          <w:sz w:val="24"/>
          <w:szCs w:val="24"/>
        </w:rPr>
        <w:t xml:space="preserve">Não houve discussão, em seguida colocou em votação o Parecer n° </w:t>
      </w:r>
      <w:r w:rsidR="006A1E72" w:rsidRPr="005B6E18">
        <w:rPr>
          <w:rFonts w:ascii="Arial" w:hAnsi="Arial" w:cs="Arial"/>
          <w:bCs/>
          <w:sz w:val="24"/>
          <w:szCs w:val="24"/>
        </w:rPr>
        <w:t>66</w:t>
      </w:r>
      <w:r w:rsidR="009D78B2" w:rsidRPr="005B6E18">
        <w:rPr>
          <w:rFonts w:ascii="Arial" w:hAnsi="Arial" w:cs="Arial"/>
          <w:bCs/>
          <w:sz w:val="24"/>
          <w:szCs w:val="24"/>
        </w:rPr>
        <w:t>/2024. Finalmente o Parecer n° 6</w:t>
      </w:r>
      <w:r w:rsidR="006A1E72" w:rsidRPr="005B6E18">
        <w:rPr>
          <w:rFonts w:ascii="Arial" w:hAnsi="Arial" w:cs="Arial"/>
          <w:bCs/>
          <w:sz w:val="24"/>
          <w:szCs w:val="24"/>
        </w:rPr>
        <w:t>6</w:t>
      </w:r>
      <w:r w:rsidR="009D78B2" w:rsidRPr="005B6E18">
        <w:rPr>
          <w:rFonts w:ascii="Arial" w:hAnsi="Arial" w:cs="Arial"/>
          <w:bCs/>
          <w:sz w:val="24"/>
          <w:szCs w:val="24"/>
        </w:rPr>
        <w:t>/2024 da Comissão de Legislação, Justiça e Redação Final ao Projeto de Lei n° 3</w:t>
      </w:r>
      <w:r w:rsidR="006A1E72" w:rsidRPr="005B6E18">
        <w:rPr>
          <w:rFonts w:ascii="Arial" w:hAnsi="Arial" w:cs="Arial"/>
          <w:bCs/>
          <w:sz w:val="24"/>
          <w:szCs w:val="24"/>
        </w:rPr>
        <w:t>6</w:t>
      </w:r>
      <w:r w:rsidR="009D78B2" w:rsidRPr="005B6E18">
        <w:rPr>
          <w:rFonts w:ascii="Arial" w:hAnsi="Arial" w:cs="Arial"/>
          <w:bCs/>
          <w:sz w:val="24"/>
          <w:szCs w:val="24"/>
        </w:rPr>
        <w:t xml:space="preserve">/2024 que “Dispõe sobre denominação de logradouro público no Município de Acrelândia/AC, e dá outras </w:t>
      </w:r>
      <w:r w:rsidR="009D78B2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9D78B2" w:rsidRPr="005B6E18">
        <w:rPr>
          <w:rFonts w:ascii="Arial" w:hAnsi="Arial" w:cs="Arial"/>
          <w:bCs/>
          <w:sz w:val="24"/>
          <w:szCs w:val="24"/>
        </w:rPr>
        <w:t>” foi aprovado por unanimidade dos vereadores presentes.</w:t>
      </w:r>
      <w:r w:rsidR="006A1E72" w:rsidRPr="005B6E18">
        <w:rPr>
          <w:rFonts w:ascii="Arial" w:hAnsi="Arial" w:cs="Arial"/>
          <w:bCs/>
          <w:sz w:val="24"/>
          <w:szCs w:val="24"/>
        </w:rPr>
        <w:t xml:space="preserve"> </w:t>
      </w:r>
      <w:r w:rsidR="006A1E72" w:rsidRPr="005B6E18">
        <w:rPr>
          <w:rFonts w:ascii="Arial" w:hAnsi="Arial" w:cs="Arial"/>
          <w:bCs/>
          <w:sz w:val="24"/>
          <w:szCs w:val="24"/>
        </w:rPr>
        <w:t>Ato contínuo, o presidente colocou em apreciação e discussão o Projeto de Lei n° 3</w:t>
      </w:r>
      <w:r w:rsidR="006A1E72" w:rsidRPr="005B6E18">
        <w:rPr>
          <w:rFonts w:ascii="Arial" w:hAnsi="Arial" w:cs="Arial"/>
          <w:bCs/>
          <w:sz w:val="24"/>
          <w:szCs w:val="24"/>
        </w:rPr>
        <w:t>6</w:t>
      </w:r>
      <w:r w:rsidR="006A1E72" w:rsidRPr="005B6E18">
        <w:rPr>
          <w:rFonts w:ascii="Arial" w:hAnsi="Arial" w:cs="Arial"/>
          <w:bCs/>
          <w:sz w:val="24"/>
          <w:szCs w:val="24"/>
        </w:rPr>
        <w:t xml:space="preserve">/2024 que “Dispõe sobre denominação de logradouro público no Município de Acrelândia/AC, e dá outras </w:t>
      </w:r>
      <w:r w:rsidR="006A1E72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6A1E72" w:rsidRPr="005B6E18">
        <w:rPr>
          <w:rFonts w:ascii="Arial" w:hAnsi="Arial" w:cs="Arial"/>
          <w:bCs/>
          <w:sz w:val="24"/>
          <w:szCs w:val="24"/>
        </w:rPr>
        <w:t>”. Não houve discussão, em seguida colocou em votação o Projeto de Lei n° 3</w:t>
      </w:r>
      <w:r w:rsidR="006A1E72" w:rsidRPr="005B6E18">
        <w:rPr>
          <w:rFonts w:ascii="Arial" w:hAnsi="Arial" w:cs="Arial"/>
          <w:bCs/>
          <w:sz w:val="24"/>
          <w:szCs w:val="24"/>
        </w:rPr>
        <w:t>6</w:t>
      </w:r>
      <w:r w:rsidR="006A1E72" w:rsidRPr="005B6E18">
        <w:rPr>
          <w:rFonts w:ascii="Arial" w:hAnsi="Arial" w:cs="Arial"/>
          <w:bCs/>
          <w:sz w:val="24"/>
          <w:szCs w:val="24"/>
        </w:rPr>
        <w:t>/2024. Finalmente o Projeto de Lei n° 3</w:t>
      </w:r>
      <w:r w:rsidR="006A1E72" w:rsidRPr="005B6E18">
        <w:rPr>
          <w:rFonts w:ascii="Arial" w:hAnsi="Arial" w:cs="Arial"/>
          <w:bCs/>
          <w:sz w:val="24"/>
          <w:szCs w:val="24"/>
        </w:rPr>
        <w:t>6</w:t>
      </w:r>
      <w:r w:rsidR="006A1E72" w:rsidRPr="005B6E18">
        <w:rPr>
          <w:rFonts w:ascii="Arial" w:hAnsi="Arial" w:cs="Arial"/>
          <w:bCs/>
          <w:sz w:val="24"/>
          <w:szCs w:val="24"/>
        </w:rPr>
        <w:t xml:space="preserve">/2024 que “Dispõe sobre denominação de logradouro público no Município de Acrelândia/AC, e dá outras </w:t>
      </w:r>
      <w:r w:rsidR="006A1E72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6A1E72" w:rsidRPr="005B6E18">
        <w:rPr>
          <w:rFonts w:ascii="Arial" w:hAnsi="Arial" w:cs="Arial"/>
          <w:bCs/>
          <w:sz w:val="24"/>
          <w:szCs w:val="24"/>
        </w:rPr>
        <w:t>” foi aprovado por unanimidade dos vereadores presentes.</w:t>
      </w:r>
      <w:r w:rsidR="006A1E72" w:rsidRPr="005B6E18">
        <w:rPr>
          <w:rFonts w:ascii="Arial" w:hAnsi="Arial" w:cs="Arial"/>
          <w:bCs/>
          <w:sz w:val="24"/>
          <w:szCs w:val="24"/>
        </w:rPr>
        <w:t xml:space="preserve"> </w:t>
      </w:r>
      <w:r w:rsidR="006A1E72" w:rsidRPr="005B6E18">
        <w:rPr>
          <w:rFonts w:ascii="Arial" w:hAnsi="Arial" w:cs="Arial"/>
          <w:bCs/>
          <w:sz w:val="24"/>
          <w:szCs w:val="24"/>
        </w:rPr>
        <w:t>Ato contínuo, o presidente colocou em apreciação e discussão o Parecer n° 6</w:t>
      </w:r>
      <w:r w:rsidR="006A1E72" w:rsidRPr="005B6E18">
        <w:rPr>
          <w:rFonts w:ascii="Arial" w:hAnsi="Arial" w:cs="Arial"/>
          <w:bCs/>
          <w:sz w:val="24"/>
          <w:szCs w:val="24"/>
        </w:rPr>
        <w:t>7</w:t>
      </w:r>
      <w:r w:rsidR="006A1E72" w:rsidRPr="005B6E18">
        <w:rPr>
          <w:rFonts w:ascii="Arial" w:hAnsi="Arial" w:cs="Arial"/>
          <w:bCs/>
          <w:sz w:val="24"/>
          <w:szCs w:val="24"/>
        </w:rPr>
        <w:t>/2024 da Comissão de Legislação, Justiça e Redação Final ao Projeto de Lei n° 3</w:t>
      </w:r>
      <w:r w:rsidR="006A1E72" w:rsidRPr="005B6E18">
        <w:rPr>
          <w:rFonts w:ascii="Arial" w:hAnsi="Arial" w:cs="Arial"/>
          <w:bCs/>
          <w:sz w:val="24"/>
          <w:szCs w:val="24"/>
        </w:rPr>
        <w:t>7</w:t>
      </w:r>
      <w:r w:rsidR="006A1E72" w:rsidRPr="005B6E18">
        <w:rPr>
          <w:rFonts w:ascii="Arial" w:hAnsi="Arial" w:cs="Arial"/>
          <w:bCs/>
          <w:sz w:val="24"/>
          <w:szCs w:val="24"/>
        </w:rPr>
        <w:t xml:space="preserve">/2024 que “Dispõe sobre denominação de logradouro público no Município de Acrelândia/AC, e dá outras </w:t>
      </w:r>
      <w:r w:rsidR="006A1E72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6A1E72" w:rsidRPr="005B6E18">
        <w:rPr>
          <w:rFonts w:ascii="Arial" w:hAnsi="Arial" w:cs="Arial"/>
          <w:bCs/>
          <w:sz w:val="24"/>
          <w:szCs w:val="24"/>
        </w:rPr>
        <w:t>”.</w:t>
      </w:r>
      <w:r w:rsidR="006A1E72" w:rsidRPr="005B6E18">
        <w:rPr>
          <w:rFonts w:ascii="Arial" w:hAnsi="Arial" w:cs="Arial"/>
          <w:b/>
          <w:sz w:val="24"/>
          <w:szCs w:val="24"/>
        </w:rPr>
        <w:t xml:space="preserve"> </w:t>
      </w:r>
      <w:r w:rsidR="006A1E72" w:rsidRPr="005B6E18">
        <w:rPr>
          <w:rFonts w:ascii="Arial" w:hAnsi="Arial" w:cs="Arial"/>
          <w:bCs/>
          <w:sz w:val="24"/>
          <w:szCs w:val="24"/>
        </w:rPr>
        <w:t>Não houve discussão, em seguida colocou em votação o Parecer n° 6</w:t>
      </w:r>
      <w:r w:rsidR="006A1E72" w:rsidRPr="005B6E18">
        <w:rPr>
          <w:rFonts w:ascii="Arial" w:hAnsi="Arial" w:cs="Arial"/>
          <w:bCs/>
          <w:sz w:val="24"/>
          <w:szCs w:val="24"/>
        </w:rPr>
        <w:t>7</w:t>
      </w:r>
      <w:r w:rsidR="006A1E72" w:rsidRPr="005B6E18">
        <w:rPr>
          <w:rFonts w:ascii="Arial" w:hAnsi="Arial" w:cs="Arial"/>
          <w:bCs/>
          <w:sz w:val="24"/>
          <w:szCs w:val="24"/>
        </w:rPr>
        <w:t>/2024. Finalmente o Parecer n° 6</w:t>
      </w:r>
      <w:r w:rsidR="006A1E72" w:rsidRPr="005B6E18">
        <w:rPr>
          <w:rFonts w:ascii="Arial" w:hAnsi="Arial" w:cs="Arial"/>
          <w:bCs/>
          <w:sz w:val="24"/>
          <w:szCs w:val="24"/>
        </w:rPr>
        <w:t>7</w:t>
      </w:r>
      <w:r w:rsidR="006A1E72" w:rsidRPr="005B6E18">
        <w:rPr>
          <w:rFonts w:ascii="Arial" w:hAnsi="Arial" w:cs="Arial"/>
          <w:bCs/>
          <w:sz w:val="24"/>
          <w:szCs w:val="24"/>
        </w:rPr>
        <w:t>/2024 da Comissão de Legislação, Justiça e Redação Final ao Projeto de Lei n° 3</w:t>
      </w:r>
      <w:r w:rsidR="006A1E72" w:rsidRPr="005B6E18">
        <w:rPr>
          <w:rFonts w:ascii="Arial" w:hAnsi="Arial" w:cs="Arial"/>
          <w:bCs/>
          <w:sz w:val="24"/>
          <w:szCs w:val="24"/>
        </w:rPr>
        <w:t>7</w:t>
      </w:r>
      <w:r w:rsidR="006A1E72" w:rsidRPr="005B6E18">
        <w:rPr>
          <w:rFonts w:ascii="Arial" w:hAnsi="Arial" w:cs="Arial"/>
          <w:bCs/>
          <w:sz w:val="24"/>
          <w:szCs w:val="24"/>
        </w:rPr>
        <w:t xml:space="preserve">/2024 que “Dispõe sobre denominação de logradouro público no Município de Acrelândia/AC, e dá outras </w:t>
      </w:r>
      <w:r w:rsidR="006A1E72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6A1E72" w:rsidRPr="005B6E18">
        <w:rPr>
          <w:rFonts w:ascii="Arial" w:hAnsi="Arial" w:cs="Arial"/>
          <w:bCs/>
          <w:sz w:val="24"/>
          <w:szCs w:val="24"/>
        </w:rPr>
        <w:t>” foi aprovado por unanimidade dos vereadores presentes. Ato contínuo, o presidente colocou em apreciação e discussão o Projeto de Lei n° 3</w:t>
      </w:r>
      <w:r w:rsidR="006A1E72" w:rsidRPr="005B6E18">
        <w:rPr>
          <w:rFonts w:ascii="Arial" w:hAnsi="Arial" w:cs="Arial"/>
          <w:bCs/>
          <w:sz w:val="24"/>
          <w:szCs w:val="24"/>
        </w:rPr>
        <w:t>7</w:t>
      </w:r>
      <w:r w:rsidR="006A1E72" w:rsidRPr="005B6E18">
        <w:rPr>
          <w:rFonts w:ascii="Arial" w:hAnsi="Arial" w:cs="Arial"/>
          <w:bCs/>
          <w:sz w:val="24"/>
          <w:szCs w:val="24"/>
        </w:rPr>
        <w:t xml:space="preserve">/2024 que “Dispõe sobre denominação de logradouro público no Município de Acrelândia/AC, e dá outras </w:t>
      </w:r>
      <w:r w:rsidR="006A1E72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6A1E72" w:rsidRPr="005B6E18">
        <w:rPr>
          <w:rFonts w:ascii="Arial" w:hAnsi="Arial" w:cs="Arial"/>
          <w:bCs/>
          <w:sz w:val="24"/>
          <w:szCs w:val="24"/>
        </w:rPr>
        <w:t>”. Não houve discussão, em seguida colocou em votação o Projeto de Lei n° 3</w:t>
      </w:r>
      <w:r w:rsidR="006A1E72" w:rsidRPr="005B6E18">
        <w:rPr>
          <w:rFonts w:ascii="Arial" w:hAnsi="Arial" w:cs="Arial"/>
          <w:bCs/>
          <w:sz w:val="24"/>
          <w:szCs w:val="24"/>
        </w:rPr>
        <w:t>7</w:t>
      </w:r>
      <w:r w:rsidR="006A1E72" w:rsidRPr="005B6E18">
        <w:rPr>
          <w:rFonts w:ascii="Arial" w:hAnsi="Arial" w:cs="Arial"/>
          <w:bCs/>
          <w:sz w:val="24"/>
          <w:szCs w:val="24"/>
        </w:rPr>
        <w:t>/2024. Finalmente o Projeto de Lei n° 3</w:t>
      </w:r>
      <w:r w:rsidR="006A1E72" w:rsidRPr="005B6E18">
        <w:rPr>
          <w:rFonts w:ascii="Arial" w:hAnsi="Arial" w:cs="Arial"/>
          <w:bCs/>
          <w:sz w:val="24"/>
          <w:szCs w:val="24"/>
        </w:rPr>
        <w:t>7</w:t>
      </w:r>
      <w:r w:rsidR="006A1E72" w:rsidRPr="005B6E18">
        <w:rPr>
          <w:rFonts w:ascii="Arial" w:hAnsi="Arial" w:cs="Arial"/>
          <w:bCs/>
          <w:sz w:val="24"/>
          <w:szCs w:val="24"/>
        </w:rPr>
        <w:t xml:space="preserve">/2024 que “Dispõe sobre denominação de logradouro público no Município de Acrelândia/AC, e dá outras </w:t>
      </w:r>
      <w:r w:rsidR="006A1E72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6A1E72" w:rsidRPr="005B6E18">
        <w:rPr>
          <w:rFonts w:ascii="Arial" w:hAnsi="Arial" w:cs="Arial"/>
          <w:bCs/>
          <w:sz w:val="24"/>
          <w:szCs w:val="24"/>
        </w:rPr>
        <w:t>” foi aprovado por unanimidade dos vereadores presentes.</w:t>
      </w:r>
      <w:r w:rsidR="006A1E72" w:rsidRPr="005B6E18">
        <w:rPr>
          <w:rFonts w:ascii="Arial" w:hAnsi="Arial" w:cs="Arial"/>
          <w:bCs/>
          <w:sz w:val="24"/>
          <w:szCs w:val="24"/>
        </w:rPr>
        <w:t xml:space="preserve"> </w:t>
      </w:r>
      <w:r w:rsidR="006A1E72" w:rsidRPr="005B6E18">
        <w:rPr>
          <w:rFonts w:ascii="Arial" w:hAnsi="Arial" w:cs="Arial"/>
          <w:bCs/>
          <w:sz w:val="24"/>
          <w:szCs w:val="24"/>
        </w:rPr>
        <w:t>Ato contínuo, o presidente colocou em apreciação e discussão o</w:t>
      </w:r>
      <w:r w:rsidR="006A1E72" w:rsidRPr="005B6E18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6A1E72" w:rsidRPr="005B6E18">
        <w:rPr>
          <w:rFonts w:ascii="Arial" w:hAnsi="Arial" w:cs="Arial"/>
          <w:bCs/>
          <w:sz w:val="24"/>
          <w:szCs w:val="24"/>
        </w:rPr>
        <w:t>Parecer n° 6</w:t>
      </w:r>
      <w:r w:rsidR="006A1E72" w:rsidRPr="005B6E18">
        <w:rPr>
          <w:rFonts w:ascii="Arial" w:hAnsi="Arial" w:cs="Arial"/>
          <w:bCs/>
          <w:sz w:val="24"/>
          <w:szCs w:val="24"/>
        </w:rPr>
        <w:t>8</w:t>
      </w:r>
      <w:r w:rsidR="006A1E72" w:rsidRPr="005B6E18">
        <w:rPr>
          <w:rFonts w:ascii="Arial" w:hAnsi="Arial" w:cs="Arial"/>
          <w:bCs/>
          <w:sz w:val="24"/>
          <w:szCs w:val="24"/>
        </w:rPr>
        <w:t>/2024 da Comissão de Legislação, Justiça e Redação Final ao Projeto de Lei n° 3</w:t>
      </w:r>
      <w:r w:rsidR="006A1E72" w:rsidRPr="005B6E18">
        <w:rPr>
          <w:rFonts w:ascii="Arial" w:hAnsi="Arial" w:cs="Arial"/>
          <w:bCs/>
          <w:sz w:val="24"/>
          <w:szCs w:val="24"/>
        </w:rPr>
        <w:t>8</w:t>
      </w:r>
      <w:r w:rsidR="006A1E72" w:rsidRPr="005B6E18">
        <w:rPr>
          <w:rFonts w:ascii="Arial" w:hAnsi="Arial" w:cs="Arial"/>
          <w:bCs/>
          <w:sz w:val="24"/>
          <w:szCs w:val="24"/>
        </w:rPr>
        <w:t xml:space="preserve">/2024 que “Dispõe sobre denominação de logradouro público no Município de Acrelândia/AC, e dá outras </w:t>
      </w:r>
      <w:r w:rsidR="006A1E72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6A1E72" w:rsidRPr="005B6E18">
        <w:rPr>
          <w:rFonts w:ascii="Arial" w:hAnsi="Arial" w:cs="Arial"/>
          <w:bCs/>
          <w:sz w:val="24"/>
          <w:szCs w:val="24"/>
        </w:rPr>
        <w:t>”.</w:t>
      </w:r>
      <w:r w:rsidR="006A1E72" w:rsidRPr="005B6E18">
        <w:rPr>
          <w:rFonts w:ascii="Arial" w:hAnsi="Arial" w:cs="Arial"/>
          <w:b/>
          <w:sz w:val="24"/>
          <w:szCs w:val="24"/>
        </w:rPr>
        <w:t xml:space="preserve"> </w:t>
      </w:r>
      <w:r w:rsidR="006A1E72" w:rsidRPr="005B6E18">
        <w:rPr>
          <w:rFonts w:ascii="Arial" w:hAnsi="Arial" w:cs="Arial"/>
          <w:bCs/>
          <w:sz w:val="24"/>
          <w:szCs w:val="24"/>
        </w:rPr>
        <w:t xml:space="preserve">Não houve discussão, </w:t>
      </w:r>
      <w:r w:rsidR="006A1E72" w:rsidRPr="005B6E18">
        <w:rPr>
          <w:rFonts w:ascii="Arial" w:hAnsi="Arial" w:cs="Arial"/>
          <w:bCs/>
          <w:sz w:val="24"/>
          <w:szCs w:val="24"/>
        </w:rPr>
        <w:lastRenderedPageBreak/>
        <w:t>em seguida colocou em votação o Parecer n° 6</w:t>
      </w:r>
      <w:r w:rsidR="006A1E72" w:rsidRPr="005B6E18">
        <w:rPr>
          <w:rFonts w:ascii="Arial" w:hAnsi="Arial" w:cs="Arial"/>
          <w:bCs/>
          <w:sz w:val="24"/>
          <w:szCs w:val="24"/>
        </w:rPr>
        <w:t>8</w:t>
      </w:r>
      <w:r w:rsidR="006A1E72" w:rsidRPr="005B6E18">
        <w:rPr>
          <w:rFonts w:ascii="Arial" w:hAnsi="Arial" w:cs="Arial"/>
          <w:bCs/>
          <w:sz w:val="24"/>
          <w:szCs w:val="24"/>
        </w:rPr>
        <w:t>/2024. Finalmente o Parecer n° 6</w:t>
      </w:r>
      <w:r w:rsidR="006A1E72" w:rsidRPr="005B6E18">
        <w:rPr>
          <w:rFonts w:ascii="Arial" w:hAnsi="Arial" w:cs="Arial"/>
          <w:bCs/>
          <w:sz w:val="24"/>
          <w:szCs w:val="24"/>
        </w:rPr>
        <w:t>8</w:t>
      </w:r>
      <w:r w:rsidR="006A1E72" w:rsidRPr="005B6E18">
        <w:rPr>
          <w:rFonts w:ascii="Arial" w:hAnsi="Arial" w:cs="Arial"/>
          <w:bCs/>
          <w:sz w:val="24"/>
          <w:szCs w:val="24"/>
        </w:rPr>
        <w:t>/2024 da Comissão de Legislação, Justiça e Redação Final ao Projeto de Lei n° 3</w:t>
      </w:r>
      <w:r w:rsidR="006A1E72" w:rsidRPr="005B6E18">
        <w:rPr>
          <w:rFonts w:ascii="Arial" w:hAnsi="Arial" w:cs="Arial"/>
          <w:bCs/>
          <w:sz w:val="24"/>
          <w:szCs w:val="24"/>
        </w:rPr>
        <w:t>8</w:t>
      </w:r>
      <w:r w:rsidR="006A1E72" w:rsidRPr="005B6E18">
        <w:rPr>
          <w:rFonts w:ascii="Arial" w:hAnsi="Arial" w:cs="Arial"/>
          <w:bCs/>
          <w:sz w:val="24"/>
          <w:szCs w:val="24"/>
        </w:rPr>
        <w:t xml:space="preserve">/2024 que “Dispõe sobre denominação de logradouro público no Município de Acrelândia/AC, e dá outras </w:t>
      </w:r>
      <w:r w:rsidR="006A1E72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6A1E72" w:rsidRPr="005B6E18">
        <w:rPr>
          <w:rFonts w:ascii="Arial" w:hAnsi="Arial" w:cs="Arial"/>
          <w:bCs/>
          <w:sz w:val="24"/>
          <w:szCs w:val="24"/>
        </w:rPr>
        <w:t>” foi aprovado por unanimidade dos vereadores presentes. Ato contínuo, o presidente colocou em apreciação e discussão o Projeto de Lei n° 3</w:t>
      </w:r>
      <w:r w:rsidR="006A1E72" w:rsidRPr="005B6E18">
        <w:rPr>
          <w:rFonts w:ascii="Arial" w:hAnsi="Arial" w:cs="Arial"/>
          <w:bCs/>
          <w:sz w:val="24"/>
          <w:szCs w:val="24"/>
        </w:rPr>
        <w:t>8</w:t>
      </w:r>
      <w:r w:rsidR="006A1E72" w:rsidRPr="005B6E18">
        <w:rPr>
          <w:rFonts w:ascii="Arial" w:hAnsi="Arial" w:cs="Arial"/>
          <w:bCs/>
          <w:sz w:val="24"/>
          <w:szCs w:val="24"/>
        </w:rPr>
        <w:t xml:space="preserve">/2024 que “Dispõe sobre denominação de logradouro público no Município de Acrelândia/AC, e dá outras </w:t>
      </w:r>
      <w:r w:rsidR="006A1E72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6A1E72" w:rsidRPr="005B6E18">
        <w:rPr>
          <w:rFonts w:ascii="Arial" w:hAnsi="Arial" w:cs="Arial"/>
          <w:bCs/>
          <w:sz w:val="24"/>
          <w:szCs w:val="24"/>
        </w:rPr>
        <w:t>”. Não houve discussão, em seguida colocou em votação o Projeto de Lei n° 3</w:t>
      </w:r>
      <w:r w:rsidR="006A1E72" w:rsidRPr="005B6E18">
        <w:rPr>
          <w:rFonts w:ascii="Arial" w:hAnsi="Arial" w:cs="Arial"/>
          <w:bCs/>
          <w:sz w:val="24"/>
          <w:szCs w:val="24"/>
        </w:rPr>
        <w:t>8</w:t>
      </w:r>
      <w:r w:rsidR="006A1E72" w:rsidRPr="005B6E18">
        <w:rPr>
          <w:rFonts w:ascii="Arial" w:hAnsi="Arial" w:cs="Arial"/>
          <w:bCs/>
          <w:sz w:val="24"/>
          <w:szCs w:val="24"/>
        </w:rPr>
        <w:t>/2024. Finalmente o Projeto de Lei n° 3</w:t>
      </w:r>
      <w:r w:rsidR="006A1E72" w:rsidRPr="005B6E18">
        <w:rPr>
          <w:rFonts w:ascii="Arial" w:hAnsi="Arial" w:cs="Arial"/>
          <w:bCs/>
          <w:sz w:val="24"/>
          <w:szCs w:val="24"/>
        </w:rPr>
        <w:t>8</w:t>
      </w:r>
      <w:r w:rsidR="006A1E72" w:rsidRPr="005B6E18">
        <w:rPr>
          <w:rFonts w:ascii="Arial" w:hAnsi="Arial" w:cs="Arial"/>
          <w:bCs/>
          <w:sz w:val="24"/>
          <w:szCs w:val="24"/>
        </w:rPr>
        <w:t xml:space="preserve">/2024 que “Dispõe sobre denominação de logradouro público no Município de Acrelândia/AC, e dá outras </w:t>
      </w:r>
      <w:r w:rsidR="006A1E72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6A1E72" w:rsidRPr="005B6E18">
        <w:rPr>
          <w:rFonts w:ascii="Arial" w:hAnsi="Arial" w:cs="Arial"/>
          <w:bCs/>
          <w:sz w:val="24"/>
          <w:szCs w:val="24"/>
        </w:rPr>
        <w:t>” foi aprovado por unanimidade dos vereadores presentes.</w:t>
      </w:r>
      <w:r w:rsidR="006A1E72" w:rsidRPr="005B6E18">
        <w:rPr>
          <w:rFonts w:ascii="Arial" w:hAnsi="Arial" w:cs="Arial"/>
          <w:bCs/>
          <w:sz w:val="24"/>
          <w:szCs w:val="24"/>
        </w:rPr>
        <w:t xml:space="preserve"> </w:t>
      </w:r>
      <w:r w:rsidR="00255955" w:rsidRPr="005B6E18">
        <w:rPr>
          <w:rFonts w:ascii="Arial" w:hAnsi="Arial" w:cs="Arial"/>
          <w:bCs/>
          <w:sz w:val="24"/>
          <w:szCs w:val="24"/>
        </w:rPr>
        <w:t>Ato contínuo, o presidente colocou em apreciação e discussão o</w:t>
      </w:r>
      <w:r w:rsidR="00255955" w:rsidRPr="005B6E18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255955" w:rsidRPr="005B6E18">
        <w:rPr>
          <w:rFonts w:ascii="Arial" w:hAnsi="Arial" w:cs="Arial"/>
          <w:bCs/>
          <w:sz w:val="24"/>
          <w:szCs w:val="24"/>
        </w:rPr>
        <w:t xml:space="preserve">Parecer n° 69/2024 da Comissão de Legislação, Justiça e Redação Final ao Projeto de Lei n° 39/2024 que “Dispõe sobre denominação de logradouro público no Município de Acrelândia/AC, e dá outras </w:t>
      </w:r>
      <w:r w:rsidR="00255955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255955" w:rsidRPr="005B6E18">
        <w:rPr>
          <w:rFonts w:ascii="Arial" w:hAnsi="Arial" w:cs="Arial"/>
          <w:bCs/>
          <w:sz w:val="24"/>
          <w:szCs w:val="24"/>
        </w:rPr>
        <w:t>”.</w:t>
      </w:r>
      <w:r w:rsidR="00255955" w:rsidRPr="005B6E18">
        <w:rPr>
          <w:rFonts w:ascii="Arial" w:hAnsi="Arial" w:cs="Arial"/>
          <w:b/>
          <w:sz w:val="24"/>
          <w:szCs w:val="24"/>
        </w:rPr>
        <w:t xml:space="preserve"> </w:t>
      </w:r>
      <w:r w:rsidR="00255955" w:rsidRPr="005B6E18">
        <w:rPr>
          <w:rFonts w:ascii="Arial" w:hAnsi="Arial" w:cs="Arial"/>
          <w:bCs/>
          <w:sz w:val="24"/>
          <w:szCs w:val="24"/>
        </w:rPr>
        <w:t xml:space="preserve">Não houve discussão, em seguida colocou em votação o Parecer n° 69/2024. Finalmente o Parecer n° 69/2024 da Comissão de Legislação, Justiça e Redação Final ao Projeto de Lei n° 39/2024 que “Dispõe sobre denominação de logradouro público no Município de Acrelândia/AC, e dá outras </w:t>
      </w:r>
      <w:r w:rsidR="00255955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255955" w:rsidRPr="005B6E18">
        <w:rPr>
          <w:rFonts w:ascii="Arial" w:hAnsi="Arial" w:cs="Arial"/>
          <w:bCs/>
          <w:sz w:val="24"/>
          <w:szCs w:val="24"/>
        </w:rPr>
        <w:t xml:space="preserve">” foi aprovado por unanimidade dos vereadores presentes. Ato contínuo, o presidente colocou em apreciação e discussão o Projeto de Lei n° 39/2024 que “Dispõe sobre denominação de logradouro público no Município de Acrelândia/AC, e dá outras </w:t>
      </w:r>
      <w:r w:rsidR="00255955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255955" w:rsidRPr="005B6E18">
        <w:rPr>
          <w:rFonts w:ascii="Arial" w:hAnsi="Arial" w:cs="Arial"/>
          <w:bCs/>
          <w:sz w:val="24"/>
          <w:szCs w:val="24"/>
        </w:rPr>
        <w:t xml:space="preserve">”. Não houve discussão, em seguida colocou em votação o Projeto de Lei n° 39/2024. Finalmente o Projeto de Lei n° 39/2024 que “Dispõe sobre denominação de logradouro público no Município de Acrelândia/AC, e dá outras </w:t>
      </w:r>
      <w:r w:rsidR="00255955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255955" w:rsidRPr="005B6E18">
        <w:rPr>
          <w:rFonts w:ascii="Arial" w:hAnsi="Arial" w:cs="Arial"/>
          <w:bCs/>
          <w:sz w:val="24"/>
          <w:szCs w:val="24"/>
        </w:rPr>
        <w:t>” foi aprovado por unanimidade dos vereadores presentes. Ato contínuo, o presidente colocou em apreciação e discussão o</w:t>
      </w:r>
      <w:r w:rsidR="00255955" w:rsidRPr="005B6E18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255955" w:rsidRPr="005B6E18">
        <w:rPr>
          <w:rFonts w:ascii="Arial" w:hAnsi="Arial" w:cs="Arial"/>
          <w:bCs/>
          <w:sz w:val="24"/>
          <w:szCs w:val="24"/>
        </w:rPr>
        <w:t xml:space="preserve">Parecer n° 70/2024 da Comissão de Legislação, Justiça e Redação Final ao Projeto de Lei n° 40/2024 que “Dispõe sobre denominação de logradouro público no Município de Acrelândia/AC, e dá outras </w:t>
      </w:r>
      <w:r w:rsidR="00255955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255955" w:rsidRPr="005B6E18">
        <w:rPr>
          <w:rFonts w:ascii="Arial" w:hAnsi="Arial" w:cs="Arial"/>
          <w:bCs/>
          <w:sz w:val="24"/>
          <w:szCs w:val="24"/>
        </w:rPr>
        <w:t>”.</w:t>
      </w:r>
      <w:r w:rsidR="00255955" w:rsidRPr="005B6E18">
        <w:rPr>
          <w:rFonts w:ascii="Arial" w:hAnsi="Arial" w:cs="Arial"/>
          <w:b/>
          <w:sz w:val="24"/>
          <w:szCs w:val="24"/>
        </w:rPr>
        <w:t xml:space="preserve"> </w:t>
      </w:r>
      <w:r w:rsidR="00255955" w:rsidRPr="005B6E18">
        <w:rPr>
          <w:rFonts w:ascii="Arial" w:hAnsi="Arial" w:cs="Arial"/>
          <w:bCs/>
          <w:sz w:val="24"/>
          <w:szCs w:val="24"/>
        </w:rPr>
        <w:t xml:space="preserve">Não houve discussão, em seguida colocou em votação o Parecer n° 70/2024. Finalmente o Parecer n° 70/2024 da Comissão de Legislação, Justiça e Redação Final ao Projeto de Lei n° 40/2024 que “Dispõe sobre denominação de logradouro público no Município de Acrelândia/AC, e dá outras </w:t>
      </w:r>
      <w:r w:rsidR="00255955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255955" w:rsidRPr="005B6E18">
        <w:rPr>
          <w:rFonts w:ascii="Arial" w:hAnsi="Arial" w:cs="Arial"/>
          <w:bCs/>
          <w:sz w:val="24"/>
          <w:szCs w:val="24"/>
        </w:rPr>
        <w:t xml:space="preserve">” foi aprovado por unanimidade dos vereadores presentes. Ato </w:t>
      </w:r>
      <w:r w:rsidR="00255955" w:rsidRPr="005B6E18">
        <w:rPr>
          <w:rFonts w:ascii="Arial" w:hAnsi="Arial" w:cs="Arial"/>
          <w:bCs/>
          <w:sz w:val="24"/>
          <w:szCs w:val="24"/>
        </w:rPr>
        <w:lastRenderedPageBreak/>
        <w:t xml:space="preserve">contínuo, o presidente colocou em apreciação e discussão o Projeto de Lei n° 40/2024 que “Dispõe sobre denominação de logradouro público no Município de Acrelândia/AC, e dá outras </w:t>
      </w:r>
      <w:r w:rsidR="00255955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255955" w:rsidRPr="005B6E18">
        <w:rPr>
          <w:rFonts w:ascii="Arial" w:hAnsi="Arial" w:cs="Arial"/>
          <w:bCs/>
          <w:sz w:val="24"/>
          <w:szCs w:val="24"/>
        </w:rPr>
        <w:t xml:space="preserve">”. Não houve discussão, em seguida colocou em votação o Projeto de Lei n° 40/2024. Finalmente o Projeto de Lei n° 40/2024 que “Dispõe sobre denominação de logradouro público no Município de Acrelândia/AC, e dá outras </w:t>
      </w:r>
      <w:r w:rsidR="00255955" w:rsidRPr="005B6E18">
        <w:rPr>
          <w:rFonts w:ascii="Arial" w:hAnsi="Arial" w:cs="Arial"/>
          <w:bCs/>
          <w:spacing w:val="-2"/>
          <w:sz w:val="24"/>
          <w:szCs w:val="24"/>
        </w:rPr>
        <w:t>providências</w:t>
      </w:r>
      <w:r w:rsidR="00255955" w:rsidRPr="005B6E18">
        <w:rPr>
          <w:rFonts w:ascii="Arial" w:hAnsi="Arial" w:cs="Arial"/>
          <w:bCs/>
          <w:sz w:val="24"/>
          <w:szCs w:val="24"/>
        </w:rPr>
        <w:t>” foi aprovado por unanimidade dos vereadores presentes.</w:t>
      </w:r>
      <w:r w:rsidR="00255955" w:rsidRPr="005B6E18">
        <w:rPr>
          <w:rFonts w:ascii="Arial" w:hAnsi="Arial" w:cs="Arial"/>
          <w:bCs/>
          <w:sz w:val="24"/>
          <w:szCs w:val="24"/>
        </w:rPr>
        <w:t xml:space="preserve"> </w:t>
      </w:r>
      <w:r w:rsidR="000E112B" w:rsidRPr="005B6E18">
        <w:rPr>
          <w:rFonts w:ascii="Arial" w:hAnsi="Arial" w:cs="Arial"/>
          <w:bCs/>
          <w:sz w:val="24"/>
          <w:szCs w:val="24"/>
        </w:rPr>
        <w:t xml:space="preserve">Ato contínuo, não </w:t>
      </w:r>
      <w:r w:rsidR="00442FEA" w:rsidRPr="005B6E18">
        <w:rPr>
          <w:rFonts w:ascii="Arial" w:hAnsi="Arial" w:cs="Arial"/>
          <w:bCs/>
          <w:sz w:val="24"/>
          <w:szCs w:val="24"/>
        </w:rPr>
        <w:t>h</w:t>
      </w:r>
      <w:r w:rsidR="0070202F" w:rsidRPr="005B6E18">
        <w:rPr>
          <w:rFonts w:ascii="Arial" w:hAnsi="Arial" w:cs="Arial"/>
          <w:bCs/>
          <w:sz w:val="24"/>
          <w:szCs w:val="24"/>
        </w:rPr>
        <w:t xml:space="preserve">avia </w:t>
      </w:r>
      <w:r w:rsidR="000E112B" w:rsidRPr="005B6E18">
        <w:rPr>
          <w:rFonts w:ascii="Arial" w:hAnsi="Arial" w:cs="Arial"/>
          <w:bCs/>
          <w:sz w:val="24"/>
          <w:szCs w:val="24"/>
        </w:rPr>
        <w:t xml:space="preserve">mais </w:t>
      </w:r>
      <w:r w:rsidR="0070202F" w:rsidRPr="005B6E18">
        <w:rPr>
          <w:rFonts w:ascii="Arial" w:hAnsi="Arial" w:cs="Arial"/>
          <w:bCs/>
          <w:sz w:val="24"/>
          <w:szCs w:val="24"/>
        </w:rPr>
        <w:t>matérias a serem apreciadas na Ordem do Dia. O Senhor presidente declarou encerrad</w:t>
      </w:r>
      <w:r w:rsidR="00FA568A" w:rsidRPr="005B6E18">
        <w:rPr>
          <w:rFonts w:ascii="Arial" w:hAnsi="Arial" w:cs="Arial"/>
          <w:bCs/>
          <w:sz w:val="24"/>
          <w:szCs w:val="24"/>
        </w:rPr>
        <w:t>a</w:t>
      </w:r>
      <w:r w:rsidR="0070202F" w:rsidRPr="005B6E18">
        <w:rPr>
          <w:rFonts w:ascii="Arial" w:hAnsi="Arial" w:cs="Arial"/>
          <w:bCs/>
          <w:sz w:val="24"/>
          <w:szCs w:val="24"/>
        </w:rPr>
        <w:t xml:space="preserve"> a Ordem do Dia e declarou aberta a </w:t>
      </w:r>
      <w:r w:rsidR="0070202F" w:rsidRPr="005B6E18">
        <w:rPr>
          <w:rFonts w:ascii="Arial" w:hAnsi="Arial" w:cs="Arial"/>
          <w:b/>
          <w:sz w:val="24"/>
          <w:szCs w:val="24"/>
          <w:u w:val="single"/>
        </w:rPr>
        <w:t>EXPLICAÇÃO</w:t>
      </w:r>
      <w:r w:rsidR="0070202F" w:rsidRPr="005B6E18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="0070202F" w:rsidRPr="005B6E18">
        <w:rPr>
          <w:rFonts w:ascii="Arial" w:hAnsi="Arial" w:cs="Arial"/>
          <w:b/>
          <w:bCs/>
          <w:iCs/>
          <w:sz w:val="24"/>
          <w:szCs w:val="24"/>
          <w:u w:val="single"/>
        </w:rPr>
        <w:t>PESSOAL</w:t>
      </w:r>
      <w:r w:rsidR="0070202F" w:rsidRPr="005B6E18">
        <w:rPr>
          <w:rFonts w:ascii="Arial" w:hAnsi="Arial" w:cs="Arial"/>
          <w:iCs/>
          <w:sz w:val="24"/>
          <w:szCs w:val="24"/>
        </w:rPr>
        <w:t xml:space="preserve">. </w:t>
      </w:r>
      <w:r w:rsidR="004707CE" w:rsidRPr="005B6E18">
        <w:rPr>
          <w:rFonts w:ascii="Arial" w:hAnsi="Arial" w:cs="Arial"/>
          <w:iCs/>
          <w:sz w:val="24"/>
          <w:szCs w:val="24"/>
        </w:rPr>
        <w:t xml:space="preserve">Neste expediente </w:t>
      </w:r>
      <w:r w:rsidR="0032104E" w:rsidRPr="005B6E18">
        <w:rPr>
          <w:rFonts w:ascii="Arial" w:hAnsi="Arial" w:cs="Arial"/>
          <w:iCs/>
          <w:sz w:val="24"/>
          <w:szCs w:val="24"/>
        </w:rPr>
        <w:t>o</w:t>
      </w:r>
      <w:r w:rsidR="00FB10FC" w:rsidRPr="005B6E18">
        <w:rPr>
          <w:rFonts w:ascii="Arial" w:hAnsi="Arial" w:cs="Arial"/>
          <w:iCs/>
          <w:sz w:val="24"/>
          <w:szCs w:val="24"/>
        </w:rPr>
        <w:t xml:space="preserve"> </w:t>
      </w:r>
      <w:r w:rsidR="004B25C7" w:rsidRPr="005B6E18">
        <w:rPr>
          <w:rFonts w:ascii="Arial" w:hAnsi="Arial" w:cs="Arial"/>
          <w:iCs/>
          <w:sz w:val="24"/>
          <w:szCs w:val="24"/>
        </w:rPr>
        <w:t xml:space="preserve">presidente </w:t>
      </w:r>
      <w:r w:rsidR="00255955" w:rsidRPr="005B6E18">
        <w:rPr>
          <w:rFonts w:ascii="Arial" w:hAnsi="Arial" w:cs="Arial"/>
          <w:iCs/>
          <w:sz w:val="24"/>
          <w:szCs w:val="24"/>
        </w:rPr>
        <w:t xml:space="preserve">passou os trabalhos ao Vice-Presidente, que dando continuidade à sessão facultou a fala ao vereador Rozeno da Silva Melo/PR, que por sua vez informou a todos que esteve em Brasília, juntamente com o vereador Ivanir, vereador recém eleito Vitor Martinelli, Secretário de Obras Gildésio e Prefeito Olavo Francelino de Rezende, onde foi em busca de recursos para o município. </w:t>
      </w:r>
      <w:r w:rsidR="005B6E18" w:rsidRPr="005B6E18">
        <w:rPr>
          <w:rFonts w:ascii="Arial" w:hAnsi="Arial" w:cs="Arial"/>
          <w:iCs/>
          <w:sz w:val="24"/>
          <w:szCs w:val="24"/>
        </w:rPr>
        <w:t>Ato contínuo, não</w:t>
      </w:r>
      <w:r w:rsidRPr="005B6E18">
        <w:rPr>
          <w:rFonts w:ascii="Arial" w:hAnsi="Arial" w:cs="Arial"/>
          <w:iCs/>
          <w:sz w:val="24"/>
          <w:szCs w:val="24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</w:t>
      </w:r>
      <w:r w:rsidR="00090350" w:rsidRPr="005B6E18">
        <w:rPr>
          <w:rFonts w:ascii="Arial" w:hAnsi="Arial" w:cs="Arial"/>
          <w:iCs/>
          <w:sz w:val="24"/>
          <w:szCs w:val="24"/>
        </w:rPr>
        <w:t>_______</w:t>
      </w:r>
      <w:r w:rsidRPr="005B6E18">
        <w:rPr>
          <w:rFonts w:ascii="Arial" w:hAnsi="Arial" w:cs="Arial"/>
          <w:iCs/>
          <w:sz w:val="24"/>
          <w:szCs w:val="24"/>
        </w:rPr>
        <w:t>_____________</w:t>
      </w:r>
      <w:r w:rsidR="00D47345" w:rsidRPr="005B6E18">
        <w:rPr>
          <w:rFonts w:ascii="Arial" w:hAnsi="Arial" w:cs="Arial"/>
          <w:iCs/>
          <w:sz w:val="24"/>
          <w:szCs w:val="24"/>
        </w:rPr>
        <w:t>_______</w:t>
      </w:r>
      <w:r w:rsidR="00CB462A" w:rsidRPr="005B6E18">
        <w:rPr>
          <w:rFonts w:ascii="Arial" w:hAnsi="Arial" w:cs="Arial"/>
          <w:iCs/>
          <w:sz w:val="24"/>
          <w:szCs w:val="24"/>
        </w:rPr>
        <w:t>_</w:t>
      </w:r>
      <w:r w:rsidR="0032104E" w:rsidRPr="005B6E18">
        <w:rPr>
          <w:rFonts w:ascii="Arial" w:hAnsi="Arial" w:cs="Arial"/>
          <w:iCs/>
          <w:sz w:val="24"/>
          <w:szCs w:val="24"/>
        </w:rPr>
        <w:t>____</w:t>
      </w:r>
      <w:r w:rsidR="00090350" w:rsidRPr="005B6E18">
        <w:rPr>
          <w:rFonts w:ascii="Arial" w:hAnsi="Arial" w:cs="Arial"/>
          <w:iCs/>
          <w:sz w:val="24"/>
          <w:szCs w:val="24"/>
        </w:rPr>
        <w:t xml:space="preserve">_ </w:t>
      </w:r>
      <w:r w:rsidR="005D0B5F" w:rsidRPr="005B6E18">
        <w:rPr>
          <w:rFonts w:ascii="Arial" w:hAnsi="Arial" w:cs="Arial"/>
          <w:iCs/>
          <w:sz w:val="24"/>
          <w:szCs w:val="24"/>
        </w:rPr>
        <w:t>Gilberto Fransa da Silva/</w:t>
      </w:r>
      <w:r w:rsidR="00D47345" w:rsidRPr="005B6E18">
        <w:rPr>
          <w:rFonts w:ascii="Arial" w:hAnsi="Arial" w:cs="Arial"/>
          <w:iCs/>
          <w:sz w:val="24"/>
          <w:szCs w:val="24"/>
        </w:rPr>
        <w:t>União Brasil</w:t>
      </w:r>
      <w:r w:rsidRPr="005B6E18">
        <w:rPr>
          <w:rFonts w:ascii="Arial" w:hAnsi="Arial" w:cs="Arial"/>
          <w:iCs/>
          <w:sz w:val="24"/>
          <w:szCs w:val="24"/>
        </w:rPr>
        <w:t xml:space="preserve"> Primeiro-Secretário, pelo Presidente e pelos Vereadores que assim desejarem.</w:t>
      </w:r>
    </w:p>
    <w:p w14:paraId="1732A295" w14:textId="77777777" w:rsidR="00710334" w:rsidRPr="005B6E18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5B6E18">
        <w:rPr>
          <w:rFonts w:ascii="Arial" w:hAnsi="Arial" w:cs="Arial"/>
          <w:iCs/>
          <w:sz w:val="24"/>
          <w:szCs w:val="24"/>
        </w:rPr>
        <w:t xml:space="preserve"> </w:t>
      </w:r>
    </w:p>
    <w:p w14:paraId="43FCE3D1" w14:textId="12EFDE5F" w:rsidR="006A22BB" w:rsidRPr="005B6E18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5B6E18">
        <w:rPr>
          <w:rFonts w:ascii="Arial" w:hAnsi="Arial" w:cs="Arial"/>
          <w:iCs/>
          <w:sz w:val="24"/>
          <w:szCs w:val="24"/>
        </w:rPr>
        <w:t xml:space="preserve"> “Sala das Se</w:t>
      </w:r>
      <w:r w:rsidR="00724F3B" w:rsidRPr="005B6E18">
        <w:rPr>
          <w:rFonts w:ascii="Arial" w:hAnsi="Arial" w:cs="Arial"/>
          <w:iCs/>
          <w:sz w:val="24"/>
          <w:szCs w:val="24"/>
        </w:rPr>
        <w:t xml:space="preserve">ssões Cleonilço Salmento”, em </w:t>
      </w:r>
      <w:r w:rsidR="007B19A5" w:rsidRPr="005B6E18">
        <w:rPr>
          <w:rFonts w:ascii="Arial" w:hAnsi="Arial" w:cs="Arial"/>
          <w:iCs/>
          <w:sz w:val="24"/>
          <w:szCs w:val="24"/>
        </w:rPr>
        <w:t>05</w:t>
      </w:r>
      <w:r w:rsidRPr="005B6E18">
        <w:rPr>
          <w:rFonts w:ascii="Arial" w:hAnsi="Arial" w:cs="Arial"/>
          <w:iCs/>
          <w:sz w:val="24"/>
          <w:szCs w:val="24"/>
        </w:rPr>
        <w:t xml:space="preserve"> de </w:t>
      </w:r>
      <w:r w:rsidR="007B19A5" w:rsidRPr="005B6E18">
        <w:rPr>
          <w:rFonts w:ascii="Arial" w:hAnsi="Arial" w:cs="Arial"/>
          <w:iCs/>
          <w:sz w:val="24"/>
          <w:szCs w:val="24"/>
        </w:rPr>
        <w:t xml:space="preserve">novembro </w:t>
      </w:r>
      <w:r w:rsidRPr="005B6E18">
        <w:rPr>
          <w:rFonts w:ascii="Arial" w:hAnsi="Arial" w:cs="Arial"/>
          <w:iCs/>
          <w:sz w:val="24"/>
          <w:szCs w:val="24"/>
        </w:rPr>
        <w:t>de 202</w:t>
      </w:r>
      <w:r w:rsidR="001E50B9" w:rsidRPr="005B6E18">
        <w:rPr>
          <w:rFonts w:ascii="Arial" w:hAnsi="Arial" w:cs="Arial"/>
          <w:iCs/>
          <w:sz w:val="24"/>
          <w:szCs w:val="24"/>
        </w:rPr>
        <w:t>4</w:t>
      </w:r>
      <w:r w:rsidRPr="005B6E18">
        <w:rPr>
          <w:rFonts w:ascii="Arial" w:hAnsi="Arial" w:cs="Arial"/>
          <w:iCs/>
          <w:sz w:val="24"/>
          <w:szCs w:val="24"/>
        </w:rPr>
        <w:t xml:space="preserve">.   </w:t>
      </w:r>
    </w:p>
    <w:sectPr w:rsidR="006A22BB" w:rsidRPr="005B6E18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3B1D1" w14:textId="77777777" w:rsidR="006A640B" w:rsidRDefault="006A640B">
      <w:r>
        <w:separator/>
      </w:r>
    </w:p>
  </w:endnote>
  <w:endnote w:type="continuationSeparator" w:id="0">
    <w:p w14:paraId="57E82511" w14:textId="77777777" w:rsidR="006A640B" w:rsidRDefault="006A6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2E9FFE4B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3F3036">
          <w:rPr>
            <w:b/>
          </w:rPr>
          <w:t>6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65081" w14:textId="77777777" w:rsidR="006A640B" w:rsidRDefault="006A640B">
      <w:r>
        <w:separator/>
      </w:r>
    </w:p>
  </w:footnote>
  <w:footnote w:type="continuationSeparator" w:id="0">
    <w:p w14:paraId="3134E33A" w14:textId="77777777" w:rsidR="006A640B" w:rsidRDefault="006A64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23B"/>
    <w:rsid w:val="00017D38"/>
    <w:rsid w:val="0002057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AED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453E"/>
    <w:rsid w:val="000F7739"/>
    <w:rsid w:val="001027D7"/>
    <w:rsid w:val="00102F2D"/>
    <w:rsid w:val="00103348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43E7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13AD"/>
    <w:rsid w:val="00164E1F"/>
    <w:rsid w:val="001703F7"/>
    <w:rsid w:val="00174E5B"/>
    <w:rsid w:val="001766B6"/>
    <w:rsid w:val="00176BF1"/>
    <w:rsid w:val="00176C8B"/>
    <w:rsid w:val="00180460"/>
    <w:rsid w:val="0018262A"/>
    <w:rsid w:val="0018622B"/>
    <w:rsid w:val="001864E9"/>
    <w:rsid w:val="00190587"/>
    <w:rsid w:val="0019193E"/>
    <w:rsid w:val="0019237F"/>
    <w:rsid w:val="00193AD0"/>
    <w:rsid w:val="00194D09"/>
    <w:rsid w:val="001A308E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F00EE"/>
    <w:rsid w:val="001F154F"/>
    <w:rsid w:val="001F1B55"/>
    <w:rsid w:val="001F2D1F"/>
    <w:rsid w:val="001F73C0"/>
    <w:rsid w:val="00203B09"/>
    <w:rsid w:val="00212145"/>
    <w:rsid w:val="0021277E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955"/>
    <w:rsid w:val="00255D58"/>
    <w:rsid w:val="00260D0C"/>
    <w:rsid w:val="0026185C"/>
    <w:rsid w:val="00262F2F"/>
    <w:rsid w:val="00264769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301C"/>
    <w:rsid w:val="00283140"/>
    <w:rsid w:val="0028561B"/>
    <w:rsid w:val="00285849"/>
    <w:rsid w:val="00285C79"/>
    <w:rsid w:val="0028783B"/>
    <w:rsid w:val="00291B89"/>
    <w:rsid w:val="00295BD1"/>
    <w:rsid w:val="00295FD0"/>
    <w:rsid w:val="002A01D3"/>
    <w:rsid w:val="002A0AA7"/>
    <w:rsid w:val="002A190A"/>
    <w:rsid w:val="002A3467"/>
    <w:rsid w:val="002A4E13"/>
    <w:rsid w:val="002A56E9"/>
    <w:rsid w:val="002A59C2"/>
    <w:rsid w:val="002A5D16"/>
    <w:rsid w:val="002A5EBF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6F8E"/>
    <w:rsid w:val="002C71BF"/>
    <w:rsid w:val="002D012F"/>
    <w:rsid w:val="002D0D82"/>
    <w:rsid w:val="002D230B"/>
    <w:rsid w:val="002D30CD"/>
    <w:rsid w:val="002D364D"/>
    <w:rsid w:val="002D3B90"/>
    <w:rsid w:val="002D3FAC"/>
    <w:rsid w:val="002E0003"/>
    <w:rsid w:val="002E02AC"/>
    <w:rsid w:val="002E5731"/>
    <w:rsid w:val="002E6266"/>
    <w:rsid w:val="002E6F0F"/>
    <w:rsid w:val="002E7C8C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206B2"/>
    <w:rsid w:val="0032104E"/>
    <w:rsid w:val="003214BF"/>
    <w:rsid w:val="00322DF0"/>
    <w:rsid w:val="0032340C"/>
    <w:rsid w:val="003267CC"/>
    <w:rsid w:val="003273E1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57983"/>
    <w:rsid w:val="0036204D"/>
    <w:rsid w:val="00362C74"/>
    <w:rsid w:val="00363BFD"/>
    <w:rsid w:val="003703F8"/>
    <w:rsid w:val="003710E9"/>
    <w:rsid w:val="0037172A"/>
    <w:rsid w:val="00373AD9"/>
    <w:rsid w:val="003754D4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9AE"/>
    <w:rsid w:val="003A7E3E"/>
    <w:rsid w:val="003B04D7"/>
    <w:rsid w:val="003B14EA"/>
    <w:rsid w:val="003B1BF0"/>
    <w:rsid w:val="003B1CA2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5"/>
    <w:rsid w:val="003E15BB"/>
    <w:rsid w:val="003E2132"/>
    <w:rsid w:val="003E379B"/>
    <w:rsid w:val="003E423D"/>
    <w:rsid w:val="003E557C"/>
    <w:rsid w:val="003E5D52"/>
    <w:rsid w:val="003F0563"/>
    <w:rsid w:val="003F08D7"/>
    <w:rsid w:val="003F0BDC"/>
    <w:rsid w:val="003F241B"/>
    <w:rsid w:val="003F2FB1"/>
    <w:rsid w:val="003F3036"/>
    <w:rsid w:val="003F34DE"/>
    <w:rsid w:val="003F373E"/>
    <w:rsid w:val="003F41AA"/>
    <w:rsid w:val="003F7EB5"/>
    <w:rsid w:val="00400614"/>
    <w:rsid w:val="004026B2"/>
    <w:rsid w:val="00403F6A"/>
    <w:rsid w:val="00405E92"/>
    <w:rsid w:val="00406C51"/>
    <w:rsid w:val="00407472"/>
    <w:rsid w:val="0040787F"/>
    <w:rsid w:val="00414B36"/>
    <w:rsid w:val="00414FE2"/>
    <w:rsid w:val="004168DF"/>
    <w:rsid w:val="00416927"/>
    <w:rsid w:val="00420E64"/>
    <w:rsid w:val="004214C5"/>
    <w:rsid w:val="00422D00"/>
    <w:rsid w:val="0042459A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707CE"/>
    <w:rsid w:val="00470BDD"/>
    <w:rsid w:val="00471D64"/>
    <w:rsid w:val="00472C37"/>
    <w:rsid w:val="0048190D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A0AED"/>
    <w:rsid w:val="004A0EA3"/>
    <w:rsid w:val="004A1083"/>
    <w:rsid w:val="004A165E"/>
    <w:rsid w:val="004A2785"/>
    <w:rsid w:val="004A2A52"/>
    <w:rsid w:val="004A2D90"/>
    <w:rsid w:val="004A373B"/>
    <w:rsid w:val="004A3B80"/>
    <w:rsid w:val="004A4760"/>
    <w:rsid w:val="004A5856"/>
    <w:rsid w:val="004A5F68"/>
    <w:rsid w:val="004B25C7"/>
    <w:rsid w:val="004B4861"/>
    <w:rsid w:val="004B5C58"/>
    <w:rsid w:val="004B785E"/>
    <w:rsid w:val="004C0BA5"/>
    <w:rsid w:val="004C1529"/>
    <w:rsid w:val="004C284F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340A"/>
    <w:rsid w:val="004E401C"/>
    <w:rsid w:val="004E4F7A"/>
    <w:rsid w:val="004E6282"/>
    <w:rsid w:val="004E6893"/>
    <w:rsid w:val="004E737F"/>
    <w:rsid w:val="004F3C9E"/>
    <w:rsid w:val="004F3E7A"/>
    <w:rsid w:val="004F5652"/>
    <w:rsid w:val="004F7466"/>
    <w:rsid w:val="004F7A3D"/>
    <w:rsid w:val="00501103"/>
    <w:rsid w:val="0050162C"/>
    <w:rsid w:val="00501CDD"/>
    <w:rsid w:val="0050386F"/>
    <w:rsid w:val="00503D31"/>
    <w:rsid w:val="0050487D"/>
    <w:rsid w:val="00505A2A"/>
    <w:rsid w:val="00505A44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2DED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713B0"/>
    <w:rsid w:val="00572A7F"/>
    <w:rsid w:val="00575A04"/>
    <w:rsid w:val="00575A23"/>
    <w:rsid w:val="00575AD7"/>
    <w:rsid w:val="00576247"/>
    <w:rsid w:val="005763A2"/>
    <w:rsid w:val="00577ED3"/>
    <w:rsid w:val="00582779"/>
    <w:rsid w:val="00583ADE"/>
    <w:rsid w:val="00585B24"/>
    <w:rsid w:val="00586BF6"/>
    <w:rsid w:val="0059072F"/>
    <w:rsid w:val="00590D65"/>
    <w:rsid w:val="00592401"/>
    <w:rsid w:val="00592FEB"/>
    <w:rsid w:val="005931B7"/>
    <w:rsid w:val="005934A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B6E18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4243"/>
    <w:rsid w:val="005D6567"/>
    <w:rsid w:val="005D6688"/>
    <w:rsid w:val="005D7425"/>
    <w:rsid w:val="005D786E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67C2C"/>
    <w:rsid w:val="00671D99"/>
    <w:rsid w:val="00672533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974E5"/>
    <w:rsid w:val="006A1E72"/>
    <w:rsid w:val="006A22BB"/>
    <w:rsid w:val="006A36D4"/>
    <w:rsid w:val="006A4D6F"/>
    <w:rsid w:val="006A5CF8"/>
    <w:rsid w:val="006A640B"/>
    <w:rsid w:val="006A7894"/>
    <w:rsid w:val="006A78CD"/>
    <w:rsid w:val="006B049C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D7B01"/>
    <w:rsid w:val="006E2493"/>
    <w:rsid w:val="006E2E1A"/>
    <w:rsid w:val="006E5A41"/>
    <w:rsid w:val="006F0594"/>
    <w:rsid w:val="006F0F02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0334"/>
    <w:rsid w:val="007129D2"/>
    <w:rsid w:val="007137DF"/>
    <w:rsid w:val="00715C22"/>
    <w:rsid w:val="00716DC5"/>
    <w:rsid w:val="007175F5"/>
    <w:rsid w:val="00717ADB"/>
    <w:rsid w:val="00721A32"/>
    <w:rsid w:val="007222A2"/>
    <w:rsid w:val="00724F3B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14D4"/>
    <w:rsid w:val="007442E7"/>
    <w:rsid w:val="0074475C"/>
    <w:rsid w:val="00745C23"/>
    <w:rsid w:val="007477BB"/>
    <w:rsid w:val="00747873"/>
    <w:rsid w:val="00750BB8"/>
    <w:rsid w:val="00754DA5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9A5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449D"/>
    <w:rsid w:val="00856049"/>
    <w:rsid w:val="00860401"/>
    <w:rsid w:val="00861B55"/>
    <w:rsid w:val="00865C1A"/>
    <w:rsid w:val="008661B1"/>
    <w:rsid w:val="008662AA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597C"/>
    <w:rsid w:val="008A663B"/>
    <w:rsid w:val="008B08F7"/>
    <w:rsid w:val="008B0EF9"/>
    <w:rsid w:val="008B1485"/>
    <w:rsid w:val="008B2E5E"/>
    <w:rsid w:val="008B4090"/>
    <w:rsid w:val="008B5092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9003C1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365F1"/>
    <w:rsid w:val="00942130"/>
    <w:rsid w:val="009434B5"/>
    <w:rsid w:val="0094393C"/>
    <w:rsid w:val="00944D8A"/>
    <w:rsid w:val="00945452"/>
    <w:rsid w:val="0094601A"/>
    <w:rsid w:val="009465E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906A5"/>
    <w:rsid w:val="00991DAB"/>
    <w:rsid w:val="0099387E"/>
    <w:rsid w:val="00993B64"/>
    <w:rsid w:val="00994A86"/>
    <w:rsid w:val="00997D8F"/>
    <w:rsid w:val="009A0E43"/>
    <w:rsid w:val="009A23E8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9F4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D08"/>
    <w:rsid w:val="009D78B2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CF6"/>
    <w:rsid w:val="009F5482"/>
    <w:rsid w:val="009F635C"/>
    <w:rsid w:val="009F6CB8"/>
    <w:rsid w:val="009F6F12"/>
    <w:rsid w:val="00A00C66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6307"/>
    <w:rsid w:val="00A16F7B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268"/>
    <w:rsid w:val="00A36CB9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7232"/>
    <w:rsid w:val="00AA01C2"/>
    <w:rsid w:val="00AA0226"/>
    <w:rsid w:val="00AA0D13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3B27"/>
    <w:rsid w:val="00AD504F"/>
    <w:rsid w:val="00AD515E"/>
    <w:rsid w:val="00AD66B2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4B2D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6B4"/>
    <w:rsid w:val="00B34C09"/>
    <w:rsid w:val="00B34CCB"/>
    <w:rsid w:val="00B37DA7"/>
    <w:rsid w:val="00B4186A"/>
    <w:rsid w:val="00B4502B"/>
    <w:rsid w:val="00B51287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5FF5"/>
    <w:rsid w:val="00B76432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247A"/>
    <w:rsid w:val="00C042D6"/>
    <w:rsid w:val="00C048C1"/>
    <w:rsid w:val="00C04D53"/>
    <w:rsid w:val="00C078B0"/>
    <w:rsid w:val="00C1037F"/>
    <w:rsid w:val="00C11134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B9A"/>
    <w:rsid w:val="00C33B81"/>
    <w:rsid w:val="00C33F2B"/>
    <w:rsid w:val="00C3415B"/>
    <w:rsid w:val="00C34A81"/>
    <w:rsid w:val="00C36D2F"/>
    <w:rsid w:val="00C40460"/>
    <w:rsid w:val="00C40BE2"/>
    <w:rsid w:val="00C40E7F"/>
    <w:rsid w:val="00C4220A"/>
    <w:rsid w:val="00C437B0"/>
    <w:rsid w:val="00C44F1A"/>
    <w:rsid w:val="00C470CA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07BF"/>
    <w:rsid w:val="00C71EBE"/>
    <w:rsid w:val="00C74752"/>
    <w:rsid w:val="00C74CCC"/>
    <w:rsid w:val="00C75525"/>
    <w:rsid w:val="00C75FEA"/>
    <w:rsid w:val="00C76072"/>
    <w:rsid w:val="00C7721E"/>
    <w:rsid w:val="00C77263"/>
    <w:rsid w:val="00C808E4"/>
    <w:rsid w:val="00C818FC"/>
    <w:rsid w:val="00C81DEB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B1C"/>
    <w:rsid w:val="00CA229E"/>
    <w:rsid w:val="00CA6735"/>
    <w:rsid w:val="00CA6D4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4A9B"/>
    <w:rsid w:val="00CC6447"/>
    <w:rsid w:val="00CC666B"/>
    <w:rsid w:val="00CC6D8D"/>
    <w:rsid w:val="00CC7270"/>
    <w:rsid w:val="00CC7F24"/>
    <w:rsid w:val="00CD7D4A"/>
    <w:rsid w:val="00CD7EBF"/>
    <w:rsid w:val="00CE0622"/>
    <w:rsid w:val="00CE1296"/>
    <w:rsid w:val="00CE26DB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1D3C"/>
    <w:rsid w:val="00D933E3"/>
    <w:rsid w:val="00D94D4D"/>
    <w:rsid w:val="00D95D11"/>
    <w:rsid w:val="00D95F8C"/>
    <w:rsid w:val="00D96068"/>
    <w:rsid w:val="00D960F3"/>
    <w:rsid w:val="00D972A9"/>
    <w:rsid w:val="00DA0591"/>
    <w:rsid w:val="00DA05A9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6FF4"/>
    <w:rsid w:val="00DD0AE5"/>
    <w:rsid w:val="00DD33E9"/>
    <w:rsid w:val="00DD47B9"/>
    <w:rsid w:val="00DD6E07"/>
    <w:rsid w:val="00DD7760"/>
    <w:rsid w:val="00DE29DA"/>
    <w:rsid w:val="00DE35B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2834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669E2"/>
    <w:rsid w:val="00E7156E"/>
    <w:rsid w:val="00E71F1F"/>
    <w:rsid w:val="00E72CD6"/>
    <w:rsid w:val="00E74647"/>
    <w:rsid w:val="00E75D63"/>
    <w:rsid w:val="00E75F3B"/>
    <w:rsid w:val="00E768EE"/>
    <w:rsid w:val="00E808ED"/>
    <w:rsid w:val="00E81853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3727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4005"/>
    <w:rsid w:val="00EE4364"/>
    <w:rsid w:val="00EE7AD0"/>
    <w:rsid w:val="00EE7CB7"/>
    <w:rsid w:val="00EF0D78"/>
    <w:rsid w:val="00EF21F5"/>
    <w:rsid w:val="00EF223E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3DFD"/>
    <w:rsid w:val="00F84EE2"/>
    <w:rsid w:val="00F8602C"/>
    <w:rsid w:val="00F8632D"/>
    <w:rsid w:val="00F86E14"/>
    <w:rsid w:val="00F87D3B"/>
    <w:rsid w:val="00F91ECC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69D1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0D89"/>
    <w:rsid w:val="00FE4585"/>
    <w:rsid w:val="00FE4DE9"/>
    <w:rsid w:val="00FE5C5D"/>
    <w:rsid w:val="00FE6446"/>
    <w:rsid w:val="00FE72C7"/>
    <w:rsid w:val="00FF2346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2203</Words>
  <Characters>11900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5</cp:revision>
  <cp:lastPrinted>2024-06-14T18:05:00Z</cp:lastPrinted>
  <dcterms:created xsi:type="dcterms:W3CDTF">2024-11-06T17:38:00Z</dcterms:created>
  <dcterms:modified xsi:type="dcterms:W3CDTF">2024-11-11T13:27:00Z</dcterms:modified>
</cp:coreProperties>
</file>