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490FDA">
      <w:pPr>
        <w:tabs>
          <w:tab w:val="left" w:pos="426"/>
        </w:tabs>
        <w:spacing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361D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490FDA">
      <w:pPr>
        <w:tabs>
          <w:tab w:val="left" w:pos="426"/>
        </w:tabs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490FDA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490FDA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361D1">
        <w:rPr>
          <w:rFonts w:ascii="Arial" w:eastAsia="Times New Roman" w:hAnsi="Arial" w:cs="Arial"/>
          <w:sz w:val="24"/>
          <w:szCs w:val="24"/>
        </w:rPr>
        <w:t>22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8361D1" w:rsidRPr="008361D1">
        <w:rPr>
          <w:rFonts w:ascii="Arial" w:eastAsia="Times New Roman" w:hAnsi="Arial" w:cs="Arial"/>
          <w:b/>
          <w:sz w:val="24"/>
          <w:szCs w:val="24"/>
        </w:rPr>
        <w:t>IRIA ROHENKOHL TAUBE</w:t>
      </w:r>
      <w:r w:rsidR="008361D1">
        <w:rPr>
          <w:rFonts w:ascii="Arial" w:eastAsia="Times New Roman" w:hAnsi="Arial" w:cs="Arial"/>
          <w:b/>
          <w:sz w:val="24"/>
          <w:szCs w:val="24"/>
        </w:rPr>
        <w:t xml:space="preserve">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0FDA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490FDA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33E1D" w:rsidRDefault="00A4759B" w:rsidP="00490FDA">
      <w:pPr>
        <w:spacing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</w:t>
      </w:r>
      <w:r w:rsidR="003E2A2A" w:rsidRPr="003E2A2A">
        <w:rPr>
          <w:rFonts w:ascii="Arial" w:hAnsi="Arial" w:cs="Arial"/>
          <w:b/>
          <w:sz w:val="24"/>
          <w:szCs w:val="24"/>
        </w:rPr>
        <w:t xml:space="preserve">AOS ÓRGÃOS COMPETENTES QUE SEJAM COLOCADAS IDENTIFICAÇÕES </w:t>
      </w:r>
      <w:r w:rsidR="005C2BD2">
        <w:rPr>
          <w:rFonts w:ascii="Arial" w:hAnsi="Arial" w:cs="Arial"/>
          <w:b/>
          <w:sz w:val="24"/>
          <w:szCs w:val="24"/>
        </w:rPr>
        <w:t>NAS  RUAS DE LOTEAMENTOS QUE AINDA NÃO POSSUEM IDENTIFICAÇÃO</w:t>
      </w:r>
      <w:r w:rsidR="003E2A2A" w:rsidRPr="003E2A2A">
        <w:rPr>
          <w:rFonts w:ascii="Arial" w:hAnsi="Arial" w:cs="Arial"/>
          <w:b/>
          <w:sz w:val="24"/>
          <w:szCs w:val="24"/>
        </w:rPr>
        <w:t xml:space="preserve">, E QUE SEJA </w:t>
      </w:r>
      <w:r w:rsidR="005C2BD2">
        <w:rPr>
          <w:rFonts w:ascii="Arial" w:hAnsi="Arial" w:cs="Arial"/>
          <w:b/>
          <w:sz w:val="24"/>
          <w:szCs w:val="24"/>
        </w:rPr>
        <w:t>SOLICITADO</w:t>
      </w:r>
      <w:r w:rsidR="003E2A2A" w:rsidRPr="003E2A2A">
        <w:rPr>
          <w:rFonts w:ascii="Arial" w:hAnsi="Arial" w:cs="Arial"/>
          <w:b/>
          <w:sz w:val="24"/>
          <w:szCs w:val="24"/>
        </w:rPr>
        <w:t xml:space="preserve"> QUE TODAS AS CASAS DO MUNICÍPIO CONTENHAM NÚMERO DE IDENTIFICAÇÃO</w:t>
      </w:r>
      <w:r w:rsidR="00E50322">
        <w:rPr>
          <w:rFonts w:ascii="Arial" w:hAnsi="Arial" w:cs="Arial"/>
          <w:b/>
          <w:sz w:val="24"/>
          <w:szCs w:val="24"/>
        </w:rPr>
        <w:t>.</w:t>
      </w:r>
    </w:p>
    <w:p w:rsidR="00EE6A54" w:rsidRDefault="00EE6A54" w:rsidP="00490FDA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A4A27" w:rsidRDefault="00801114" w:rsidP="00490FDA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b/>
          <w:sz w:val="24"/>
          <w:szCs w:val="24"/>
        </w:rPr>
        <w:tab/>
      </w:r>
      <w:r w:rsidR="00EE6A54" w:rsidRPr="00EE6A54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E50322" w:rsidRPr="00E50322" w:rsidRDefault="00372C34" w:rsidP="00490FDA">
      <w:pPr>
        <w:spacing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 parlamentar </w:t>
      </w:r>
      <w:r w:rsidR="003E2A2A">
        <w:rPr>
          <w:rFonts w:ascii="Arial" w:eastAsia="Times New Roman" w:hAnsi="Arial" w:cs="Arial"/>
          <w:sz w:val="24"/>
          <w:szCs w:val="24"/>
        </w:rPr>
        <w:t>s</w:t>
      </w:r>
      <w:r w:rsidR="003E2A2A" w:rsidRPr="003E2A2A">
        <w:rPr>
          <w:rFonts w:ascii="Arial" w:eastAsia="Times New Roman" w:hAnsi="Arial" w:cs="Arial"/>
          <w:sz w:val="24"/>
          <w:szCs w:val="24"/>
        </w:rPr>
        <w:t>olicitou que sejam colocadas as devidas identificações nas ruas dos loteamentos que não possuem essa identificação, e que seja exigido que todas as casas do Município contenham número de identificação para facilitar a entrega de correspondências e mercadorias pelos Correios.</w:t>
      </w:r>
    </w:p>
    <w:p w:rsidR="003E2A2A" w:rsidRDefault="0067711F" w:rsidP="00490FDA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D6D3C">
        <w:rPr>
          <w:rFonts w:ascii="Arial" w:eastAsia="Times New Roman" w:hAnsi="Arial" w:cs="Arial"/>
          <w:sz w:val="24"/>
          <w:szCs w:val="24"/>
        </w:rPr>
        <w:t>27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EE6A54">
        <w:rPr>
          <w:rFonts w:ascii="Arial" w:eastAsia="Times New Roman" w:hAnsi="Arial" w:cs="Arial"/>
          <w:sz w:val="24"/>
          <w:szCs w:val="24"/>
        </w:rPr>
        <w:t>setembro</w:t>
      </w:r>
      <w:bookmarkStart w:id="0" w:name="_GoBack"/>
      <w:bookmarkEnd w:id="0"/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3E2A2A" w:rsidRDefault="003E2A2A" w:rsidP="00490FDA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A7504" w:rsidRDefault="005A7504" w:rsidP="00490FDA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A7504" w:rsidRDefault="005A7504" w:rsidP="00490FDA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A7504" w:rsidRPr="00B638EC" w:rsidRDefault="005A7504" w:rsidP="005A750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5A7504" w:rsidRPr="00C700F8" w:rsidRDefault="005A7504" w:rsidP="005A7504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</w:t>
      </w: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</w:t>
      </w: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E50322" w:rsidRDefault="00E50322" w:rsidP="005A7504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E50322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C5A73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0FDA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504"/>
    <w:rsid w:val="005A7E98"/>
    <w:rsid w:val="005B0A95"/>
    <w:rsid w:val="005B4ED7"/>
    <w:rsid w:val="005B63A3"/>
    <w:rsid w:val="005C2BD2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C132D"/>
    <w:rsid w:val="007D1DE8"/>
    <w:rsid w:val="007D6D3C"/>
    <w:rsid w:val="007E2480"/>
    <w:rsid w:val="007E40CF"/>
    <w:rsid w:val="007F2A03"/>
    <w:rsid w:val="007F3CAE"/>
    <w:rsid w:val="00801114"/>
    <w:rsid w:val="008129A0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93AC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0605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17</cp:revision>
  <cp:lastPrinted>2022-09-29T20:45:00Z</cp:lastPrinted>
  <dcterms:created xsi:type="dcterms:W3CDTF">2022-09-02T18:37:00Z</dcterms:created>
  <dcterms:modified xsi:type="dcterms:W3CDTF">2022-09-29T20:45:00Z</dcterms:modified>
</cp:coreProperties>
</file>