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85C9B" w:rsidRDefault="00C82B47">
      <w:pPr>
        <w:spacing w:after="229"/>
      </w:pPr>
      <w:r>
        <w:rPr>
          <w:b/>
          <w:sz w:val="24"/>
        </w:rPr>
        <w:t>3ª SESSÃO ORDINÁRIA DO 1º PERÍODO DA 3ª SESSÃO LEGISLATIVA DA 16ª LEGISLATURA</w:t>
      </w:r>
    </w:p>
    <w:p w:rsidR="00985C9B" w:rsidRDefault="00C82B47">
      <w:pPr>
        <w:spacing w:after="900" w:line="216" w:lineRule="auto"/>
        <w:ind w:left="4628" w:right="3075" w:hanging="533"/>
      </w:pPr>
      <w:r>
        <w:rPr>
          <w:b/>
          <w:sz w:val="20"/>
        </w:rPr>
        <w:t>Em 9 de Fevereiro de 2023 (Quinta-feira)</w:t>
      </w:r>
    </w:p>
    <w:p w:rsidR="00985C9B" w:rsidRDefault="00C82B47">
      <w:pPr>
        <w:spacing w:after="0" w:line="265" w:lineRule="auto"/>
        <w:ind w:left="10" w:right="167" w:hanging="10"/>
        <w:jc w:val="center"/>
      </w:pPr>
      <w:r>
        <w:rPr>
          <w:b/>
          <w:sz w:val="24"/>
        </w:rPr>
        <w:t>RELAÇÃO DE VOTANTES</w:t>
      </w:r>
    </w:p>
    <w:p w:rsidR="00985C9B" w:rsidRDefault="00C82B47">
      <w:pPr>
        <w:spacing w:after="883" w:line="265" w:lineRule="auto"/>
        <w:ind w:left="10" w:right="159" w:hanging="10"/>
        <w:jc w:val="center"/>
      </w:pPr>
      <w:r>
        <w:rPr>
          <w:b/>
          <w:sz w:val="24"/>
        </w:rPr>
        <w:t>PLENÁRIO</w:t>
      </w:r>
    </w:p>
    <w:p w:rsidR="00985C9B" w:rsidRDefault="00C82B47">
      <w:pPr>
        <w:spacing w:after="207" w:line="226" w:lineRule="auto"/>
        <w:ind w:left="39" w:right="142" w:hanging="10"/>
      </w:pPr>
      <w:r>
        <w:rPr>
          <w:b/>
          <w:sz w:val="21"/>
        </w:rPr>
        <w:t>Proposição:</w:t>
      </w:r>
      <w:r>
        <w:rPr>
          <w:sz w:val="21"/>
        </w:rPr>
        <w:t xml:space="preserve"> Projeto de Lei Ordinária nº 174/2022</w:t>
      </w:r>
    </w:p>
    <w:p w:rsidR="00985C9B" w:rsidRDefault="00C82B47">
      <w:pPr>
        <w:spacing w:after="207" w:line="226" w:lineRule="auto"/>
        <w:ind w:left="39" w:right="142" w:hanging="10"/>
      </w:pPr>
      <w:r>
        <w:rPr>
          <w:b/>
          <w:sz w:val="21"/>
        </w:rPr>
        <w:t>Autor:</w:t>
      </w:r>
      <w:r>
        <w:rPr>
          <w:sz w:val="21"/>
        </w:rPr>
        <w:t xml:space="preserve"> WOLNEY FRANÇA</w:t>
      </w:r>
    </w:p>
    <w:p w:rsidR="00985C9B" w:rsidRDefault="00C82B47">
      <w:pPr>
        <w:spacing w:after="207" w:line="226" w:lineRule="auto"/>
        <w:ind w:left="39" w:right="142" w:hanging="10"/>
      </w:pPr>
      <w:r>
        <w:rPr>
          <w:b/>
          <w:sz w:val="21"/>
        </w:rPr>
        <w:t>Ementa:</w:t>
      </w:r>
      <w:r>
        <w:rPr>
          <w:sz w:val="21"/>
        </w:rPr>
        <w:t xml:space="preserve"> "INSTITUI O DIA MUNICIPAL DO VAQUEIRO E CONCEDE A COMENDA HÉLIA MARIA RODRIGUES DE QUEIROZ, AOS VAQUEIROS DO MUNICIPIO DE PARNAMIRIM/RN.".</w:t>
      </w:r>
    </w:p>
    <w:p w:rsidR="00985C9B" w:rsidRDefault="00C82B47">
      <w:pPr>
        <w:spacing w:after="207" w:line="226" w:lineRule="auto"/>
        <w:ind w:left="39" w:right="142" w:hanging="10"/>
      </w:pPr>
      <w:r>
        <w:rPr>
          <w:b/>
          <w:sz w:val="21"/>
        </w:rPr>
        <w:t>Início de votação:</w:t>
      </w:r>
      <w:r>
        <w:rPr>
          <w:sz w:val="21"/>
        </w:rPr>
        <w:t xml:space="preserve"> 9 de Fevereiro de 2023 às 11:14 </w:t>
      </w:r>
      <w:r>
        <w:rPr>
          <w:b/>
          <w:sz w:val="21"/>
        </w:rPr>
        <w:t>- Encerramento de votação:</w:t>
      </w:r>
      <w:r>
        <w:rPr>
          <w:sz w:val="21"/>
        </w:rPr>
        <w:t xml:space="preserve"> 9 de Fevereiro de 2023 às 11:15 </w:t>
      </w:r>
    </w:p>
    <w:p w:rsidR="00985C9B" w:rsidRDefault="00C82B47">
      <w:pPr>
        <w:spacing w:after="175"/>
        <w:ind w:left="39" w:hanging="10"/>
      </w:pPr>
      <w:r>
        <w:rPr>
          <w:b/>
          <w:sz w:val="21"/>
        </w:rPr>
        <w:t>Presi</w:t>
      </w:r>
      <w:r>
        <w:rPr>
          <w:b/>
          <w:sz w:val="21"/>
        </w:rPr>
        <w:t>diu(ram) a votação:</w:t>
      </w:r>
      <w:r>
        <w:rPr>
          <w:sz w:val="21"/>
        </w:rPr>
        <w:t xml:space="preserve"> MICHAEL BORGES</w:t>
      </w:r>
    </w:p>
    <w:p w:rsidR="00985C9B" w:rsidRDefault="00C82B47">
      <w:pPr>
        <w:spacing w:after="175"/>
        <w:ind w:left="39" w:hanging="10"/>
      </w:pPr>
      <w:r>
        <w:rPr>
          <w:b/>
          <w:sz w:val="21"/>
        </w:rPr>
        <w:t>Tipo de votação:</w:t>
      </w:r>
      <w:r>
        <w:rPr>
          <w:sz w:val="21"/>
        </w:rPr>
        <w:t xml:space="preserve"> Nominal</w:t>
      </w:r>
    </w:p>
    <w:tbl>
      <w:tblPr>
        <w:tblStyle w:val="TableGrid"/>
        <w:tblW w:w="4530" w:type="dxa"/>
        <w:tblInd w:w="2955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985C9B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82"/>
            </w:pPr>
            <w:r>
              <w:rPr>
                <w:b/>
                <w:sz w:val="21"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33"/>
              <w:jc w:val="center"/>
            </w:pPr>
            <w:r>
              <w:rPr>
                <w:sz w:val="21"/>
              </w:rPr>
              <w:t>7</w:t>
            </w:r>
          </w:p>
        </w:tc>
      </w:tr>
      <w:tr w:rsidR="00985C9B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82"/>
            </w:pPr>
            <w:r>
              <w:rPr>
                <w:sz w:val="21"/>
              </w:rP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33"/>
              <w:jc w:val="center"/>
            </w:pPr>
            <w:r>
              <w:rPr>
                <w:sz w:val="21"/>
              </w:rPr>
              <w:t>11</w:t>
            </w:r>
          </w:p>
        </w:tc>
      </w:tr>
      <w:tr w:rsidR="00985C9B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82"/>
            </w:pPr>
            <w:r>
              <w:rPr>
                <w:sz w:val="21"/>
              </w:rP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33"/>
              <w:jc w:val="center"/>
            </w:pPr>
            <w:r>
              <w:rPr>
                <w:sz w:val="21"/>
              </w:rPr>
              <w:t>0</w:t>
            </w:r>
          </w:p>
        </w:tc>
      </w:tr>
      <w:tr w:rsidR="00985C9B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82"/>
            </w:pPr>
            <w:r>
              <w:rPr>
                <w:sz w:val="21"/>
              </w:rP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33"/>
              <w:jc w:val="center"/>
            </w:pPr>
            <w:r>
              <w:rPr>
                <w:sz w:val="21"/>
              </w:rPr>
              <w:t>0</w:t>
            </w:r>
          </w:p>
        </w:tc>
      </w:tr>
      <w:tr w:rsidR="00985C9B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82"/>
            </w:pPr>
            <w:r>
              <w:rPr>
                <w:sz w:val="21"/>
              </w:rP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33"/>
              <w:jc w:val="center"/>
            </w:pPr>
            <w:r>
              <w:rPr>
                <w:sz w:val="21"/>
              </w:rPr>
              <w:t>11</w:t>
            </w:r>
          </w:p>
        </w:tc>
      </w:tr>
      <w:tr w:rsidR="00985C9B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985C9B" w:rsidRDefault="00C82B47">
            <w:pPr>
              <w:spacing w:after="0"/>
              <w:jc w:val="right"/>
            </w:pPr>
            <w:r>
              <w:rPr>
                <w:b/>
                <w:sz w:val="21"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-37"/>
            </w:pPr>
            <w:r>
              <w:rPr>
                <w:b/>
                <w:sz w:val="21"/>
              </w:rPr>
              <w:t>A</w:t>
            </w:r>
          </w:p>
        </w:tc>
      </w:tr>
    </w:tbl>
    <w:p w:rsidR="00985C9B" w:rsidRDefault="00C82B47">
      <w:pPr>
        <w:numPr>
          <w:ilvl w:val="0"/>
          <w:numId w:val="1"/>
        </w:numPr>
        <w:spacing w:after="0"/>
        <w:ind w:hanging="180"/>
      </w:pPr>
      <w:r>
        <w:rPr>
          <w:sz w:val="24"/>
        </w:rPr>
        <w:t>de 2</w:t>
      </w:r>
    </w:p>
    <w:tbl>
      <w:tblPr>
        <w:tblStyle w:val="TableGrid"/>
        <w:tblW w:w="10337" w:type="dxa"/>
        <w:tblInd w:w="52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50"/>
        <w:gridCol w:w="3311"/>
        <w:gridCol w:w="2276"/>
      </w:tblGrid>
      <w:tr w:rsidR="00985C9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34"/>
              <w:jc w:val="center"/>
            </w:pPr>
            <w:r>
              <w:rPr>
                <w:b/>
                <w:sz w:val="21"/>
              </w:rPr>
              <w:t>PARLAMENTAR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31"/>
              <w:jc w:val="center"/>
            </w:pPr>
            <w:r>
              <w:rPr>
                <w:b/>
                <w:sz w:val="21"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31"/>
              <w:jc w:val="center"/>
            </w:pPr>
            <w:r>
              <w:rPr>
                <w:b/>
                <w:sz w:val="21"/>
              </w:rPr>
              <w:t>VOTO</w:t>
            </w:r>
          </w:p>
        </w:tc>
      </w:tr>
      <w:tr w:rsidR="00985C9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</w:pPr>
            <w:r>
              <w:rPr>
                <w:sz w:val="21"/>
              </w:rPr>
              <w:t>BINHO DE AMBRÓSIO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34"/>
              <w:jc w:val="center"/>
            </w:pPr>
            <w:r>
              <w:rPr>
                <w:sz w:val="21"/>
              </w:rP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985C9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</w:pPr>
            <w:r>
              <w:rPr>
                <w:sz w:val="21"/>
              </w:rPr>
              <w:t>CAROL PIRES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29"/>
              <w:jc w:val="center"/>
            </w:pPr>
            <w:r>
              <w:rPr>
                <w:sz w:val="21"/>
              </w:rP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985C9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</w:pPr>
            <w:r>
              <w:rPr>
                <w:sz w:val="21"/>
              </w:rPr>
              <w:t>DOUTOR ZICO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38"/>
              <w:jc w:val="center"/>
            </w:pPr>
            <w:r>
              <w:rPr>
                <w:sz w:val="21"/>
              </w:rPr>
              <w:t>PTB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985C9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</w:pPr>
            <w:r>
              <w:rPr>
                <w:sz w:val="21"/>
              </w:rPr>
              <w:t>FATIVAN ALVES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34"/>
              <w:jc w:val="center"/>
            </w:pPr>
            <w:r>
              <w:rPr>
                <w:sz w:val="21"/>
              </w:rP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985C9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</w:pPr>
            <w:r>
              <w:rPr>
                <w:sz w:val="21"/>
              </w:rPr>
              <w:t>GABRIEL CÉSAR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29"/>
              <w:jc w:val="center"/>
            </w:pPr>
            <w:r>
              <w:rPr>
                <w:sz w:val="21"/>
              </w:rP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985C9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</w:pPr>
            <w:r>
              <w:rPr>
                <w:sz w:val="21"/>
              </w:rPr>
              <w:t>IRANI GUEDES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38"/>
              <w:jc w:val="center"/>
            </w:pPr>
            <w:r>
              <w:rPr>
                <w:sz w:val="21"/>
              </w:rP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985C9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</w:pPr>
            <w:r>
              <w:rPr>
                <w:sz w:val="21"/>
              </w:rPr>
              <w:t>MARQUINHOS DA CLIMEP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38"/>
              <w:jc w:val="center"/>
            </w:pPr>
            <w:r>
              <w:rPr>
                <w:sz w:val="21"/>
              </w:rP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985C9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</w:pPr>
            <w:r>
              <w:rPr>
                <w:sz w:val="21"/>
              </w:rPr>
              <w:t>PROFESSOR DIEGO AMÉRICO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34"/>
              <w:jc w:val="center"/>
            </w:pPr>
            <w:r>
              <w:rPr>
                <w:sz w:val="21"/>
              </w:rP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985C9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</w:pPr>
            <w:r>
              <w:rPr>
                <w:sz w:val="21"/>
              </w:rPr>
              <w:t>PROFESSOR ÍTALO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38"/>
              <w:jc w:val="center"/>
            </w:pPr>
            <w:r>
              <w:rPr>
                <w:sz w:val="21"/>
              </w:rP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985C9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</w:pPr>
            <w:r>
              <w:rPr>
                <w:sz w:val="21"/>
              </w:rPr>
              <w:lastRenderedPageBreak/>
              <w:t>THIAGO FERNANDES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38"/>
              <w:jc w:val="center"/>
            </w:pPr>
            <w:r>
              <w:rPr>
                <w:sz w:val="21"/>
              </w:rP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985C9B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</w:pPr>
            <w:r>
              <w:rPr>
                <w:sz w:val="21"/>
              </w:rPr>
              <w:t>VAVÁ AZEVEDO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29"/>
              <w:jc w:val="center"/>
            </w:pPr>
            <w:r>
              <w:rPr>
                <w:sz w:val="21"/>
              </w:rP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5C9B" w:rsidRDefault="00C82B47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</w:tbl>
    <w:p w:rsidR="00985C9B" w:rsidRDefault="00C82B47">
      <w:pPr>
        <w:numPr>
          <w:ilvl w:val="0"/>
          <w:numId w:val="1"/>
        </w:numPr>
        <w:spacing w:after="0"/>
        <w:ind w:hanging="180"/>
      </w:pPr>
      <w:r>
        <w:rPr>
          <w:sz w:val="24"/>
        </w:rPr>
        <w:t>de 2</w:t>
      </w:r>
    </w:p>
    <w:sectPr w:rsidR="00985C9B">
      <w:pgSz w:w="11900" w:h="16820"/>
      <w:pgMar w:top="739" w:right="561" w:bottom="146" w:left="7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7020E"/>
    <w:multiLevelType w:val="hybridMultilevel"/>
    <w:tmpl w:val="EAD48E0E"/>
    <w:lvl w:ilvl="0" w:tplc="180CEA56">
      <w:start w:val="1"/>
      <w:numFmt w:val="decimal"/>
      <w:lvlText w:val="%1"/>
      <w:lvlJc w:val="left"/>
      <w:pPr>
        <w:ind w:left="5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2BCB1A6">
      <w:start w:val="1"/>
      <w:numFmt w:val="lowerLetter"/>
      <w:lvlText w:val="%2"/>
      <w:lvlJc w:val="left"/>
      <w:pPr>
        <w:ind w:left="6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6813AC">
      <w:start w:val="1"/>
      <w:numFmt w:val="lowerRoman"/>
      <w:lvlText w:val="%3"/>
      <w:lvlJc w:val="left"/>
      <w:pPr>
        <w:ind w:left="6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2C1F1A">
      <w:start w:val="1"/>
      <w:numFmt w:val="decimal"/>
      <w:lvlText w:val="%4"/>
      <w:lvlJc w:val="left"/>
      <w:pPr>
        <w:ind w:left="7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99E0FF4">
      <w:start w:val="1"/>
      <w:numFmt w:val="lowerLetter"/>
      <w:lvlText w:val="%5"/>
      <w:lvlJc w:val="left"/>
      <w:pPr>
        <w:ind w:left="8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B4AD14">
      <w:start w:val="1"/>
      <w:numFmt w:val="lowerRoman"/>
      <w:lvlText w:val="%6"/>
      <w:lvlJc w:val="left"/>
      <w:pPr>
        <w:ind w:left="8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D3AED04">
      <w:start w:val="1"/>
      <w:numFmt w:val="decimal"/>
      <w:lvlText w:val="%7"/>
      <w:lvlJc w:val="left"/>
      <w:pPr>
        <w:ind w:left="9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7E4E56">
      <w:start w:val="1"/>
      <w:numFmt w:val="lowerLetter"/>
      <w:lvlText w:val="%8"/>
      <w:lvlJc w:val="left"/>
      <w:pPr>
        <w:ind w:left="10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5E18E0">
      <w:start w:val="1"/>
      <w:numFmt w:val="lowerRoman"/>
      <w:lvlText w:val="%9"/>
      <w:lvlJc w:val="left"/>
      <w:pPr>
        <w:ind w:left="11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C9B"/>
    <w:rsid w:val="00985C9B"/>
    <w:rsid w:val="00C82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84933C-0479-4305-90B4-A48AA85F5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149</Words>
  <Characters>807</Characters>
  <Application>Microsoft Office Word</Application>
  <DocSecurity>4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3ª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2026-04-15T22:22:00Z</dcterms:created>
  <dcterms:modified xsi:type="dcterms:W3CDTF">2026-04-15T22:22:00Z</dcterms:modified>
</cp:coreProperties>
</file>