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9C15BF" w14:textId="77777777" w:rsidR="000061A6" w:rsidRPr="0021433A" w:rsidRDefault="000061A6" w:rsidP="002826D6">
      <w:pPr>
        <w:pStyle w:val="SemEspaamento"/>
        <w:spacing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21433A">
        <w:rPr>
          <w:rFonts w:ascii="Times New Roman" w:hAnsi="Times New Roman"/>
          <w:b/>
          <w:sz w:val="24"/>
          <w:szCs w:val="24"/>
        </w:rPr>
        <w:t xml:space="preserve">ATA DA </w:t>
      </w:r>
      <w:r w:rsidR="00764F3B" w:rsidRPr="0021433A">
        <w:rPr>
          <w:rFonts w:ascii="Times New Roman" w:hAnsi="Times New Roman"/>
          <w:b/>
          <w:sz w:val="24"/>
          <w:szCs w:val="24"/>
        </w:rPr>
        <w:t>1</w:t>
      </w:r>
      <w:r w:rsidR="006D743D">
        <w:rPr>
          <w:rFonts w:ascii="Times New Roman" w:hAnsi="Times New Roman"/>
          <w:b/>
          <w:sz w:val="24"/>
          <w:szCs w:val="24"/>
        </w:rPr>
        <w:t>80</w:t>
      </w:r>
      <w:r w:rsidRPr="0021433A">
        <w:rPr>
          <w:rFonts w:ascii="Times New Roman" w:hAnsi="Times New Roman"/>
          <w:b/>
          <w:sz w:val="24"/>
          <w:szCs w:val="24"/>
        </w:rPr>
        <w:t>ª SESSÃO ORDINÁRIA DA 15ª LEGISLATURA</w:t>
      </w:r>
    </w:p>
    <w:p w14:paraId="49FB094B" w14:textId="77777777" w:rsidR="000061A6" w:rsidRPr="0021433A" w:rsidRDefault="000061A6" w:rsidP="002826D6">
      <w:pPr>
        <w:tabs>
          <w:tab w:val="left" w:pos="7371"/>
        </w:tabs>
        <w:ind w:firstLine="0"/>
        <w:rPr>
          <w:rFonts w:ascii="Times New Roman" w:hAnsi="Times New Roman"/>
          <w:sz w:val="24"/>
          <w:szCs w:val="24"/>
        </w:rPr>
      </w:pPr>
    </w:p>
    <w:p w14:paraId="3EA051F8" w14:textId="7B4E09E9" w:rsidR="00E50AD6" w:rsidRDefault="000061A6" w:rsidP="002826D6">
      <w:pPr>
        <w:ind w:firstLine="0"/>
        <w:rPr>
          <w:rFonts w:ascii="Times New Roman" w:hAnsi="Times New Roman"/>
          <w:sz w:val="24"/>
          <w:szCs w:val="24"/>
        </w:rPr>
      </w:pPr>
      <w:r w:rsidRPr="0021433A">
        <w:rPr>
          <w:rFonts w:ascii="Times New Roman" w:hAnsi="Times New Roman"/>
          <w:sz w:val="24"/>
          <w:szCs w:val="24"/>
        </w:rPr>
        <w:t xml:space="preserve">ATA DA CENTÉSIMA </w:t>
      </w:r>
      <w:r w:rsidR="006D743D" w:rsidRPr="006D743D">
        <w:rPr>
          <w:rFonts w:ascii="Times New Roman" w:hAnsi="Times New Roman"/>
          <w:sz w:val="24"/>
          <w:szCs w:val="24"/>
        </w:rPr>
        <w:t>OCTOGÉSIMA</w:t>
      </w:r>
      <w:r w:rsidRPr="0021433A">
        <w:rPr>
          <w:rFonts w:ascii="Times New Roman" w:hAnsi="Times New Roman"/>
          <w:sz w:val="24"/>
          <w:szCs w:val="24"/>
        </w:rPr>
        <w:t xml:space="preserve"> SESSÃO ORDINÁRIA DA CÂMARA MUNICIPAL DE VEREADORES DO MUNICÍPIO DE GUARUJÁ DO SUL, ESTADO DE SANTA CATARINA, NO EXERCÍCIO DA DÉCIMA QUINTA LEGISLATURA</w:t>
      </w:r>
      <w:r w:rsidR="00396E8D" w:rsidRPr="0021433A">
        <w:rPr>
          <w:rFonts w:ascii="Times New Roman" w:hAnsi="Times New Roman"/>
          <w:sz w:val="24"/>
          <w:szCs w:val="24"/>
        </w:rPr>
        <w:t>, QUARTA</w:t>
      </w:r>
      <w:r w:rsidRPr="0021433A">
        <w:rPr>
          <w:rFonts w:ascii="Times New Roman" w:hAnsi="Times New Roman"/>
          <w:sz w:val="24"/>
          <w:szCs w:val="24"/>
        </w:rPr>
        <w:t xml:space="preserve"> SESSÃO LEGISLAT</w:t>
      </w:r>
      <w:r w:rsidR="00396E8D" w:rsidRPr="0021433A">
        <w:rPr>
          <w:rFonts w:ascii="Times New Roman" w:hAnsi="Times New Roman"/>
          <w:sz w:val="24"/>
          <w:szCs w:val="24"/>
        </w:rPr>
        <w:t>IVA, SEGUNDO PERÍODO, SEXAGÉSIMO PRIMEIRO</w:t>
      </w:r>
      <w:r w:rsidRPr="0021433A">
        <w:rPr>
          <w:rFonts w:ascii="Times New Roman" w:hAnsi="Times New Roman"/>
          <w:sz w:val="24"/>
          <w:szCs w:val="24"/>
        </w:rPr>
        <w:t xml:space="preserve"> ANO DE SUA INSTALAÇ</w:t>
      </w:r>
      <w:r w:rsidR="007D628E" w:rsidRPr="0021433A">
        <w:rPr>
          <w:rFonts w:ascii="Times New Roman" w:hAnsi="Times New Roman"/>
          <w:sz w:val="24"/>
          <w:szCs w:val="24"/>
        </w:rPr>
        <w:t>ÃO LEGISLATIVA. A</w:t>
      </w:r>
      <w:r w:rsidR="00A76033" w:rsidRPr="0021433A">
        <w:rPr>
          <w:rFonts w:ascii="Times New Roman" w:hAnsi="Times New Roman"/>
          <w:sz w:val="24"/>
          <w:szCs w:val="24"/>
        </w:rPr>
        <w:t xml:space="preserve">os </w:t>
      </w:r>
      <w:r w:rsidR="006D743D">
        <w:rPr>
          <w:rFonts w:ascii="Times New Roman" w:hAnsi="Times New Roman"/>
          <w:sz w:val="24"/>
          <w:szCs w:val="24"/>
        </w:rPr>
        <w:t>dois</w:t>
      </w:r>
      <w:r w:rsidR="007D628E" w:rsidRPr="0021433A">
        <w:rPr>
          <w:rFonts w:ascii="Times New Roman" w:hAnsi="Times New Roman"/>
          <w:sz w:val="24"/>
          <w:szCs w:val="24"/>
        </w:rPr>
        <w:t xml:space="preserve"> dia</w:t>
      </w:r>
      <w:r w:rsidR="000B7738" w:rsidRPr="0021433A">
        <w:rPr>
          <w:rFonts w:ascii="Times New Roman" w:hAnsi="Times New Roman"/>
          <w:sz w:val="24"/>
          <w:szCs w:val="24"/>
        </w:rPr>
        <w:t>s</w:t>
      </w:r>
      <w:r w:rsidRPr="0021433A">
        <w:rPr>
          <w:rFonts w:ascii="Times New Roman" w:hAnsi="Times New Roman"/>
          <w:sz w:val="24"/>
          <w:szCs w:val="24"/>
        </w:rPr>
        <w:t xml:space="preserve"> do mês de </w:t>
      </w:r>
      <w:r w:rsidR="006D743D">
        <w:rPr>
          <w:rFonts w:ascii="Times New Roman" w:hAnsi="Times New Roman"/>
          <w:sz w:val="24"/>
          <w:szCs w:val="24"/>
        </w:rPr>
        <w:t>dezembro</w:t>
      </w:r>
      <w:r w:rsidRPr="0021433A">
        <w:rPr>
          <w:rFonts w:ascii="Times New Roman" w:hAnsi="Times New Roman"/>
          <w:sz w:val="24"/>
          <w:szCs w:val="24"/>
        </w:rPr>
        <w:t xml:space="preserve"> de dois mil e vint</w:t>
      </w:r>
      <w:r w:rsidR="00DE3A0A" w:rsidRPr="0021433A">
        <w:rPr>
          <w:rFonts w:ascii="Times New Roman" w:hAnsi="Times New Roman"/>
          <w:sz w:val="24"/>
          <w:szCs w:val="24"/>
        </w:rPr>
        <w:t>e</w:t>
      </w:r>
      <w:r w:rsidR="00396E8D" w:rsidRPr="0021433A">
        <w:rPr>
          <w:rFonts w:ascii="Times New Roman" w:hAnsi="Times New Roman"/>
          <w:sz w:val="24"/>
          <w:szCs w:val="24"/>
        </w:rPr>
        <w:t xml:space="preserve"> e quatro</w:t>
      </w:r>
      <w:r w:rsidR="000C4A3C" w:rsidRPr="0021433A">
        <w:rPr>
          <w:rFonts w:ascii="Times New Roman" w:hAnsi="Times New Roman"/>
          <w:sz w:val="24"/>
          <w:szCs w:val="24"/>
        </w:rPr>
        <w:t xml:space="preserve">, </w:t>
      </w:r>
      <w:r w:rsidR="00CC2951" w:rsidRPr="0021433A">
        <w:rPr>
          <w:rFonts w:ascii="Times New Roman" w:hAnsi="Times New Roman"/>
          <w:sz w:val="24"/>
          <w:szCs w:val="24"/>
        </w:rPr>
        <w:t xml:space="preserve">com início às dezenove horas, reuniram-se em Sessão Ordinária, no Plenário da Câmara Municipal de Vereadores do Município de Guarujá do Sul, Estado de Santa Catarina, os Senhores Parlamentares, sob a Presidência da Vereadora </w:t>
      </w:r>
      <w:r w:rsidR="008A024E" w:rsidRPr="0021433A">
        <w:rPr>
          <w:rFonts w:ascii="Times New Roman" w:hAnsi="Times New Roman"/>
          <w:sz w:val="24"/>
          <w:szCs w:val="24"/>
        </w:rPr>
        <w:t>MÁRCIA ANDRÉIA FERNANDES</w:t>
      </w:r>
      <w:r w:rsidR="00CC2951" w:rsidRPr="0021433A">
        <w:rPr>
          <w:rFonts w:ascii="Times New Roman" w:hAnsi="Times New Roman"/>
          <w:sz w:val="24"/>
          <w:szCs w:val="24"/>
        </w:rPr>
        <w:t xml:space="preserve">. Constatando-se o número regimental, a existência de quórum legal, a Presidente cumprimentou os parlamentares </w:t>
      </w:r>
      <w:proofErr w:type="spellStart"/>
      <w:r w:rsidR="00CC2951" w:rsidRPr="0021433A">
        <w:rPr>
          <w:rFonts w:ascii="Times New Roman" w:hAnsi="Times New Roman"/>
          <w:sz w:val="24"/>
          <w:szCs w:val="24"/>
        </w:rPr>
        <w:t>presentes:</w:t>
      </w:r>
      <w:r w:rsidR="00193229" w:rsidRPr="0021433A">
        <w:rPr>
          <w:rFonts w:ascii="Times New Roman" w:hAnsi="Times New Roman"/>
          <w:sz w:val="24"/>
          <w:szCs w:val="24"/>
        </w:rPr>
        <w:t>SÔNIA</w:t>
      </w:r>
      <w:proofErr w:type="spellEnd"/>
      <w:r w:rsidR="00193229" w:rsidRPr="0021433A">
        <w:rPr>
          <w:rFonts w:ascii="Times New Roman" w:hAnsi="Times New Roman"/>
          <w:sz w:val="24"/>
          <w:szCs w:val="24"/>
        </w:rPr>
        <w:t xml:space="preserve"> ANDRIOLI</w:t>
      </w:r>
      <w:r w:rsidR="0084024F" w:rsidRPr="0021433A">
        <w:rPr>
          <w:rFonts w:ascii="Times New Roman" w:hAnsi="Times New Roman"/>
          <w:sz w:val="24"/>
          <w:szCs w:val="24"/>
        </w:rPr>
        <w:t xml:space="preserve">, </w:t>
      </w:r>
      <w:r w:rsidR="00CC2951" w:rsidRPr="0021433A">
        <w:rPr>
          <w:rFonts w:ascii="Times New Roman" w:hAnsi="Times New Roman"/>
          <w:sz w:val="24"/>
          <w:szCs w:val="24"/>
        </w:rPr>
        <w:t>LUIZ CARLOS SEIBEL, VOLNEI LUIZ GOSSLER</w:t>
      </w:r>
      <w:r w:rsidR="00911593" w:rsidRPr="0021433A">
        <w:rPr>
          <w:rFonts w:ascii="Times New Roman" w:hAnsi="Times New Roman"/>
          <w:sz w:val="24"/>
          <w:szCs w:val="24"/>
        </w:rPr>
        <w:t xml:space="preserve">, </w:t>
      </w:r>
      <w:r w:rsidR="00193229" w:rsidRPr="0021433A">
        <w:rPr>
          <w:rFonts w:ascii="Times New Roman" w:hAnsi="Times New Roman"/>
          <w:sz w:val="24"/>
          <w:szCs w:val="24"/>
        </w:rPr>
        <w:t>RODRIGO ANDRÉ LUNKES</w:t>
      </w:r>
      <w:r w:rsidR="00911593" w:rsidRPr="0021433A">
        <w:rPr>
          <w:rFonts w:ascii="Times New Roman" w:hAnsi="Times New Roman"/>
          <w:sz w:val="24"/>
          <w:szCs w:val="24"/>
        </w:rPr>
        <w:t>,</w:t>
      </w:r>
      <w:r w:rsidR="00CC2951" w:rsidRPr="0021433A">
        <w:rPr>
          <w:rFonts w:ascii="Times New Roman" w:hAnsi="Times New Roman"/>
          <w:sz w:val="24"/>
          <w:szCs w:val="24"/>
        </w:rPr>
        <w:t>SÔNIA LÚCIA KUHN ROSENBACH, MÁRIO PAGNO</w:t>
      </w:r>
      <w:r w:rsidR="00193229" w:rsidRPr="0021433A">
        <w:rPr>
          <w:rFonts w:ascii="Times New Roman" w:hAnsi="Times New Roman"/>
          <w:sz w:val="24"/>
          <w:szCs w:val="24"/>
        </w:rPr>
        <w:t>,</w:t>
      </w:r>
      <w:r w:rsidR="00CC2951" w:rsidRPr="0021433A">
        <w:rPr>
          <w:rFonts w:ascii="Times New Roman" w:hAnsi="Times New Roman"/>
          <w:sz w:val="24"/>
          <w:szCs w:val="24"/>
        </w:rPr>
        <w:t>JAIR TIBOLLA</w:t>
      </w:r>
      <w:r w:rsidR="00193229" w:rsidRPr="0021433A">
        <w:rPr>
          <w:rFonts w:ascii="Times New Roman" w:hAnsi="Times New Roman"/>
          <w:sz w:val="24"/>
          <w:szCs w:val="24"/>
        </w:rPr>
        <w:t xml:space="preserve"> e FABRÍCIO </w:t>
      </w:r>
      <w:proofErr w:type="spellStart"/>
      <w:r w:rsidR="00193229" w:rsidRPr="0021433A">
        <w:rPr>
          <w:rFonts w:ascii="Times New Roman" w:hAnsi="Times New Roman"/>
          <w:sz w:val="24"/>
          <w:szCs w:val="24"/>
        </w:rPr>
        <w:t>WAGNER</w:t>
      </w:r>
      <w:r w:rsidR="00CC2951" w:rsidRPr="0021433A">
        <w:rPr>
          <w:rFonts w:ascii="Times New Roman" w:hAnsi="Times New Roman"/>
          <w:sz w:val="24"/>
          <w:szCs w:val="24"/>
        </w:rPr>
        <w:t>.</w:t>
      </w:r>
      <w:r w:rsidRPr="0021433A">
        <w:rPr>
          <w:rFonts w:ascii="Times New Roman" w:hAnsi="Times New Roman"/>
          <w:sz w:val="24"/>
          <w:szCs w:val="24"/>
        </w:rPr>
        <w:t>Invocando</w:t>
      </w:r>
      <w:proofErr w:type="spellEnd"/>
      <w:r w:rsidRPr="0021433A">
        <w:rPr>
          <w:rFonts w:ascii="Times New Roman" w:hAnsi="Times New Roman"/>
          <w:sz w:val="24"/>
          <w:szCs w:val="24"/>
        </w:rPr>
        <w:t xml:space="preserve"> </w:t>
      </w:r>
      <w:r w:rsidR="00245389" w:rsidRPr="0021433A">
        <w:rPr>
          <w:rFonts w:ascii="Times New Roman" w:hAnsi="Times New Roman"/>
          <w:sz w:val="24"/>
          <w:szCs w:val="24"/>
        </w:rPr>
        <w:t>a proteção de Deus e das l</w:t>
      </w:r>
      <w:r w:rsidRPr="0021433A">
        <w:rPr>
          <w:rFonts w:ascii="Times New Roman" w:hAnsi="Times New Roman"/>
          <w:sz w:val="24"/>
          <w:szCs w:val="24"/>
        </w:rPr>
        <w:t xml:space="preserve">eis, a Presidente declarou abertos os trabalhos da presente </w:t>
      </w:r>
      <w:proofErr w:type="spellStart"/>
      <w:r w:rsidRPr="0021433A">
        <w:rPr>
          <w:rFonts w:ascii="Times New Roman" w:hAnsi="Times New Roman"/>
          <w:sz w:val="24"/>
          <w:szCs w:val="24"/>
        </w:rPr>
        <w:t>Sessão.</w:t>
      </w:r>
      <w:r w:rsidR="007D628E" w:rsidRPr="0021433A">
        <w:rPr>
          <w:rFonts w:ascii="Times New Roman" w:hAnsi="Times New Roman"/>
          <w:sz w:val="24"/>
          <w:szCs w:val="24"/>
        </w:rPr>
        <w:t>Então</w:t>
      </w:r>
      <w:proofErr w:type="spellEnd"/>
      <w:r w:rsidR="007D628E" w:rsidRPr="0021433A">
        <w:rPr>
          <w:rFonts w:ascii="Times New Roman" w:hAnsi="Times New Roman"/>
          <w:sz w:val="24"/>
          <w:szCs w:val="24"/>
        </w:rPr>
        <w:t xml:space="preserve"> solicitou </w:t>
      </w:r>
      <w:proofErr w:type="spellStart"/>
      <w:r w:rsidR="007D628E" w:rsidRPr="0021433A">
        <w:rPr>
          <w:rFonts w:ascii="Times New Roman" w:hAnsi="Times New Roman"/>
          <w:sz w:val="24"/>
          <w:szCs w:val="24"/>
        </w:rPr>
        <w:t>que</w:t>
      </w:r>
      <w:r w:rsidR="006B1A24" w:rsidRPr="0021433A">
        <w:rPr>
          <w:rFonts w:ascii="Times New Roman" w:hAnsi="Times New Roman"/>
          <w:sz w:val="24"/>
          <w:szCs w:val="24"/>
        </w:rPr>
        <w:t>a</w:t>
      </w:r>
      <w:proofErr w:type="spellEnd"/>
      <w:r w:rsidR="006B1A24" w:rsidRPr="0021433A">
        <w:rPr>
          <w:rFonts w:ascii="Times New Roman" w:hAnsi="Times New Roman"/>
          <w:sz w:val="24"/>
          <w:szCs w:val="24"/>
        </w:rPr>
        <w:t xml:space="preserve"> </w:t>
      </w:r>
      <w:r w:rsidR="005E2C73" w:rsidRPr="0021433A">
        <w:rPr>
          <w:rFonts w:ascii="Times New Roman" w:hAnsi="Times New Roman"/>
          <w:sz w:val="24"/>
          <w:szCs w:val="24"/>
        </w:rPr>
        <w:t>secretári</w:t>
      </w:r>
      <w:r w:rsidR="006B1A24" w:rsidRPr="0021433A">
        <w:rPr>
          <w:rFonts w:ascii="Times New Roman" w:hAnsi="Times New Roman"/>
          <w:sz w:val="24"/>
          <w:szCs w:val="24"/>
        </w:rPr>
        <w:t>a</w:t>
      </w:r>
      <w:r w:rsidR="005E2C73" w:rsidRPr="0021433A">
        <w:rPr>
          <w:rFonts w:ascii="Times New Roman" w:hAnsi="Times New Roman"/>
          <w:sz w:val="24"/>
          <w:szCs w:val="24"/>
        </w:rPr>
        <w:t xml:space="preserve"> da </w:t>
      </w:r>
      <w:proofErr w:type="spellStart"/>
      <w:r w:rsidR="005E2C73" w:rsidRPr="0021433A">
        <w:rPr>
          <w:rFonts w:ascii="Times New Roman" w:hAnsi="Times New Roman"/>
          <w:sz w:val="24"/>
          <w:szCs w:val="24"/>
        </w:rPr>
        <w:t>Mesa</w:t>
      </w:r>
      <w:r w:rsidR="007D628E" w:rsidRPr="0021433A">
        <w:rPr>
          <w:rFonts w:ascii="Times New Roman" w:hAnsi="Times New Roman"/>
          <w:sz w:val="24"/>
          <w:szCs w:val="24"/>
        </w:rPr>
        <w:t>efetuasse</w:t>
      </w:r>
      <w:proofErr w:type="spellEnd"/>
      <w:r w:rsidR="007D628E" w:rsidRPr="0021433A">
        <w:rPr>
          <w:rFonts w:ascii="Times New Roman" w:hAnsi="Times New Roman"/>
          <w:sz w:val="24"/>
          <w:szCs w:val="24"/>
        </w:rPr>
        <w:t xml:space="preserve"> a leitura de um Texto </w:t>
      </w:r>
      <w:proofErr w:type="spellStart"/>
      <w:r w:rsidR="007D628E" w:rsidRPr="0021433A">
        <w:rPr>
          <w:rFonts w:ascii="Times New Roman" w:hAnsi="Times New Roman"/>
          <w:sz w:val="24"/>
          <w:szCs w:val="24"/>
        </w:rPr>
        <w:t>Bíblico.Em</w:t>
      </w:r>
      <w:proofErr w:type="spellEnd"/>
      <w:r w:rsidR="007D628E" w:rsidRPr="0021433A">
        <w:rPr>
          <w:rFonts w:ascii="Times New Roman" w:hAnsi="Times New Roman"/>
          <w:sz w:val="24"/>
          <w:szCs w:val="24"/>
        </w:rPr>
        <w:t xml:space="preserve"> comum acordo entre os Parlamentares, foi dispensada a leitura da ata da última Sessão Ordinária. Submetida à votação, a referida ata foi aprovada por unanimidade, passando a ser assinada pelos parlamentares presentes.</w:t>
      </w:r>
      <w:r w:rsidR="00F50524" w:rsidRPr="0021433A">
        <w:rPr>
          <w:rFonts w:ascii="Times New Roman" w:hAnsi="Times New Roman"/>
          <w:sz w:val="24"/>
          <w:szCs w:val="24"/>
        </w:rPr>
        <w:t xml:space="preserve"> Então a Presidente solicitou que a secretária da Casa fizesse a leitura das correspondências </w:t>
      </w:r>
      <w:proofErr w:type="spellStart"/>
      <w:proofErr w:type="gramStart"/>
      <w:r w:rsidR="00F50524" w:rsidRPr="0021433A">
        <w:rPr>
          <w:rFonts w:ascii="Times New Roman" w:hAnsi="Times New Roman"/>
          <w:sz w:val="24"/>
          <w:szCs w:val="24"/>
        </w:rPr>
        <w:t>recebidas.</w:t>
      </w:r>
      <w:r w:rsidRPr="0021433A">
        <w:rPr>
          <w:rFonts w:ascii="Times New Roman" w:hAnsi="Times New Roman"/>
          <w:sz w:val="24"/>
          <w:szCs w:val="24"/>
        </w:rPr>
        <w:t>Na</w:t>
      </w:r>
      <w:proofErr w:type="spellEnd"/>
      <w:proofErr w:type="gramEnd"/>
      <w:r w:rsidRPr="0021433A">
        <w:rPr>
          <w:rFonts w:ascii="Times New Roman" w:hAnsi="Times New Roman"/>
          <w:sz w:val="24"/>
          <w:szCs w:val="24"/>
        </w:rPr>
        <w:t xml:space="preserve"> sequência, passou-se à ORDEM DO </w:t>
      </w:r>
      <w:proofErr w:type="spellStart"/>
      <w:r w:rsidRPr="0021433A">
        <w:rPr>
          <w:rFonts w:ascii="Times New Roman" w:hAnsi="Times New Roman"/>
          <w:sz w:val="24"/>
          <w:szCs w:val="24"/>
        </w:rPr>
        <w:t>DIA</w:t>
      </w:r>
      <w:r w:rsidR="00451FAB" w:rsidRPr="0021433A">
        <w:rPr>
          <w:rFonts w:ascii="Times New Roman" w:hAnsi="Times New Roman"/>
          <w:sz w:val="24"/>
          <w:szCs w:val="24"/>
        </w:rPr>
        <w:t>,</w:t>
      </w:r>
      <w:r w:rsidR="00A76033" w:rsidRPr="0021433A">
        <w:rPr>
          <w:rFonts w:ascii="Times New Roman" w:hAnsi="Times New Roman"/>
          <w:sz w:val="24"/>
          <w:szCs w:val="24"/>
        </w:rPr>
        <w:t>sendo</w:t>
      </w:r>
      <w:proofErr w:type="spellEnd"/>
      <w:r w:rsidR="00A76033" w:rsidRPr="0021433A">
        <w:rPr>
          <w:rFonts w:ascii="Times New Roman" w:hAnsi="Times New Roman"/>
          <w:sz w:val="24"/>
          <w:szCs w:val="24"/>
        </w:rPr>
        <w:t xml:space="preserve"> que nesta sessão</w:t>
      </w:r>
      <w:r w:rsidR="00987D8A" w:rsidRPr="0021433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87D8A" w:rsidRPr="0021433A">
        <w:rPr>
          <w:rFonts w:ascii="Times New Roman" w:hAnsi="Times New Roman"/>
          <w:sz w:val="24"/>
          <w:szCs w:val="24"/>
        </w:rPr>
        <w:t>tramita:</w:t>
      </w:r>
      <w:r w:rsidR="00633D7E">
        <w:rPr>
          <w:rFonts w:ascii="Times New Roman" w:hAnsi="Times New Roman"/>
          <w:sz w:val="24"/>
          <w:szCs w:val="24"/>
        </w:rPr>
        <w:t>um</w:t>
      </w:r>
      <w:proofErr w:type="spellEnd"/>
      <w:r w:rsidR="00633D7E">
        <w:rPr>
          <w:rFonts w:ascii="Times New Roman" w:hAnsi="Times New Roman"/>
          <w:sz w:val="24"/>
          <w:szCs w:val="24"/>
        </w:rPr>
        <w:t xml:space="preserve"> projeto de lei do Executivo em segunda votação, cinco projetos de lei do Executivo em primeira votação, e apresentação de cinco projetos de lei do Legislativo</w:t>
      </w:r>
      <w:r w:rsidR="00135E9F">
        <w:rPr>
          <w:rFonts w:ascii="Times New Roman" w:hAnsi="Times New Roman"/>
          <w:sz w:val="24"/>
          <w:szCs w:val="24"/>
        </w:rPr>
        <w:t>.</w:t>
      </w:r>
      <w:r w:rsidR="00E94F12">
        <w:rPr>
          <w:rFonts w:ascii="Times New Roman" w:hAnsi="Times New Roman"/>
          <w:sz w:val="24"/>
          <w:szCs w:val="24"/>
        </w:rPr>
        <w:t xml:space="preserve"> Então a Presidente solicitou que a secretária da Mesa fizesse a apresentação do PROJETO DE LEI 29/2024, QUE “</w:t>
      </w:r>
      <w:r w:rsidR="00E94F12" w:rsidRPr="00E94F12">
        <w:rPr>
          <w:rFonts w:ascii="Times New Roman" w:hAnsi="Times New Roman"/>
          <w:sz w:val="24"/>
          <w:szCs w:val="24"/>
        </w:rPr>
        <w:t>SIMPLIFICA E CONSOLIDA OS PROCEDIMENTOS RELATIVOS A ALVARÁ E LICENÇAS PARA O EXERCÍCIO DE ATIVIDADE ECONÔMICA E NÃO ECONÔMICA NO MUNICÍPIO E ESTABELECE OUTRAS PROVIDÊNCIAS</w:t>
      </w:r>
      <w:r w:rsidR="00E94F12">
        <w:rPr>
          <w:rFonts w:ascii="Times New Roman" w:hAnsi="Times New Roman"/>
          <w:sz w:val="24"/>
          <w:szCs w:val="24"/>
        </w:rPr>
        <w:t>”.</w:t>
      </w:r>
      <w:r w:rsidR="0079538D">
        <w:rPr>
          <w:rFonts w:ascii="Times New Roman" w:hAnsi="Times New Roman"/>
          <w:sz w:val="24"/>
          <w:szCs w:val="24"/>
        </w:rPr>
        <w:t xml:space="preserve"> Diante disso, a Presidente declarou abertas as discussões sobre o Projeto.</w:t>
      </w:r>
      <w:r w:rsidR="007A4E57">
        <w:rPr>
          <w:rFonts w:ascii="Times New Roman" w:hAnsi="Times New Roman"/>
          <w:sz w:val="24"/>
          <w:szCs w:val="24"/>
        </w:rPr>
        <w:t xml:space="preserve"> Não havendo manifestações, a Presidente submeteu o Projeto </w:t>
      </w:r>
      <w:r w:rsidR="00CB7DBD">
        <w:rPr>
          <w:rFonts w:ascii="Times New Roman" w:hAnsi="Times New Roman"/>
          <w:sz w:val="24"/>
          <w:szCs w:val="24"/>
        </w:rPr>
        <w:t>à</w:t>
      </w:r>
      <w:r w:rsidR="007A4E57">
        <w:rPr>
          <w:rFonts w:ascii="Times New Roman" w:hAnsi="Times New Roman"/>
          <w:sz w:val="24"/>
          <w:szCs w:val="24"/>
        </w:rPr>
        <w:t xml:space="preserve"> votação, sendo aprovado por unanimidade em segunda votação e encaminhado à redação final.</w:t>
      </w:r>
      <w:r w:rsidR="00D6619E">
        <w:rPr>
          <w:rFonts w:ascii="Times New Roman" w:hAnsi="Times New Roman"/>
          <w:sz w:val="24"/>
          <w:szCs w:val="24"/>
        </w:rPr>
        <w:t xml:space="preserve"> Em seguida, a Presidente solicitou que a secretária da Mesa fizesse a leitura do parecer da Comissão Permanente de Legislação, Justiça e Redação Final referente ao Projeto de Lei 30/2024.</w:t>
      </w:r>
      <w:r w:rsidR="00420738">
        <w:rPr>
          <w:rFonts w:ascii="Times New Roman" w:hAnsi="Times New Roman"/>
          <w:sz w:val="24"/>
          <w:szCs w:val="24"/>
        </w:rPr>
        <w:t xml:space="preserve"> Após, </w:t>
      </w:r>
      <w:r w:rsidR="00420738">
        <w:rPr>
          <w:rFonts w:ascii="Times New Roman" w:hAnsi="Times New Roman"/>
          <w:sz w:val="24"/>
          <w:szCs w:val="24"/>
        </w:rPr>
        <w:lastRenderedPageBreak/>
        <w:t xml:space="preserve">em comum acordo entre os parlamentares, foi dispensada a leitura do parecer da Comissão Permanente de Orçamentos e Finanças, o qual foi favorável ao </w:t>
      </w:r>
      <w:r w:rsidR="00C41606">
        <w:rPr>
          <w:rFonts w:ascii="Times New Roman" w:hAnsi="Times New Roman"/>
          <w:sz w:val="24"/>
          <w:szCs w:val="24"/>
        </w:rPr>
        <w:t>Projeto de Lei 30/2024.</w:t>
      </w:r>
      <w:r w:rsidR="00527B49">
        <w:rPr>
          <w:rFonts w:ascii="Times New Roman" w:hAnsi="Times New Roman"/>
          <w:sz w:val="24"/>
          <w:szCs w:val="24"/>
        </w:rPr>
        <w:t xml:space="preserve"> Então a Presidente declarou abertas as discussões sobre os pareceres</w:t>
      </w:r>
      <w:r w:rsidR="00D31D37">
        <w:rPr>
          <w:rFonts w:ascii="Times New Roman" w:hAnsi="Times New Roman"/>
          <w:sz w:val="24"/>
          <w:szCs w:val="24"/>
        </w:rPr>
        <w:t>, não havendo manifestações. Por conseguinte, em comum acordo entre os parlamentares, foi dispensada a leitura</w:t>
      </w:r>
      <w:r w:rsidR="00725C7B">
        <w:rPr>
          <w:rFonts w:ascii="Times New Roman" w:hAnsi="Times New Roman"/>
          <w:sz w:val="24"/>
          <w:szCs w:val="24"/>
        </w:rPr>
        <w:t xml:space="preserve"> do </w:t>
      </w:r>
      <w:r w:rsidR="00B36AFF">
        <w:rPr>
          <w:rFonts w:ascii="Times New Roman" w:hAnsi="Times New Roman"/>
          <w:sz w:val="24"/>
          <w:szCs w:val="24"/>
        </w:rPr>
        <w:t>PROJETO DE LEI 30/2024 QUE “</w:t>
      </w:r>
      <w:r w:rsidR="00B83497" w:rsidRPr="00B83497">
        <w:rPr>
          <w:rFonts w:ascii="Times New Roman" w:hAnsi="Times New Roman"/>
          <w:sz w:val="24"/>
          <w:szCs w:val="24"/>
        </w:rPr>
        <w:t>APROVA ESTUDO TÉCNICO SOCIOAMBIENTAL - ETSA DO MUNICÍPIO DE GUARUJÁ DO SUL/SC, DELIMITA ÁREAS URBANAS CONSOLIDADAS (AUC) E ÁREAS DE RISCO, ESTABELECE MEDIDAS PARA A REGULARIZAÇÃO AMBIENTAL DAS EDIFICAÇÕES SITUADAS EM AUC E DÁ OUTRAS PROVIDÊNCIAS</w:t>
      </w:r>
      <w:r w:rsidR="00B83497">
        <w:rPr>
          <w:rFonts w:ascii="Times New Roman" w:hAnsi="Times New Roman"/>
          <w:sz w:val="24"/>
          <w:szCs w:val="24"/>
        </w:rPr>
        <w:t>”</w:t>
      </w:r>
      <w:r w:rsidR="00725C7B">
        <w:rPr>
          <w:rFonts w:ascii="Times New Roman" w:hAnsi="Times New Roman"/>
          <w:sz w:val="24"/>
          <w:szCs w:val="24"/>
        </w:rPr>
        <w:t>.</w:t>
      </w:r>
      <w:r w:rsidR="00BD19F3">
        <w:rPr>
          <w:rFonts w:ascii="Times New Roman" w:hAnsi="Times New Roman"/>
          <w:sz w:val="24"/>
          <w:szCs w:val="24"/>
        </w:rPr>
        <w:t xml:space="preserve"> Então a Presidente declarou abertas as discussões sobre o Projeto.</w:t>
      </w:r>
      <w:r w:rsidR="00376831">
        <w:rPr>
          <w:rFonts w:ascii="Times New Roman" w:hAnsi="Times New Roman"/>
          <w:sz w:val="24"/>
          <w:szCs w:val="24"/>
        </w:rPr>
        <w:t xml:space="preserve"> Não havendo manifestações, a Presidente submeteu o Projeto à votação, sendo aprovado por unanimidade em primeira votação.</w:t>
      </w:r>
      <w:r w:rsidR="00C50ACA">
        <w:rPr>
          <w:rFonts w:ascii="Times New Roman" w:hAnsi="Times New Roman"/>
          <w:sz w:val="24"/>
          <w:szCs w:val="24"/>
        </w:rPr>
        <w:t xml:space="preserve"> Na sequência, em comum acordo entre os parlamentares, foi dispensada a leitura dos pareceres das Comissões Permanentes de Legislação, Justiça e Redação Final,</w:t>
      </w:r>
      <w:r w:rsidR="00B36AFF">
        <w:rPr>
          <w:rFonts w:ascii="Times New Roman" w:hAnsi="Times New Roman"/>
          <w:sz w:val="24"/>
          <w:szCs w:val="24"/>
        </w:rPr>
        <w:t xml:space="preserve"> e</w:t>
      </w:r>
      <w:r w:rsidR="00C50ACA">
        <w:rPr>
          <w:rFonts w:ascii="Times New Roman" w:hAnsi="Times New Roman"/>
          <w:sz w:val="24"/>
          <w:szCs w:val="24"/>
        </w:rPr>
        <w:t xml:space="preserve"> Orçamentos e Finanças, os quais foram favoráveis ao Projeto de Lei</w:t>
      </w:r>
      <w:r w:rsidR="006B6FD0">
        <w:rPr>
          <w:rFonts w:ascii="Times New Roman" w:hAnsi="Times New Roman"/>
          <w:sz w:val="24"/>
          <w:szCs w:val="24"/>
        </w:rPr>
        <w:t xml:space="preserve"> 31/2024.</w:t>
      </w:r>
      <w:r w:rsidR="008A68F3">
        <w:rPr>
          <w:rFonts w:ascii="Times New Roman" w:hAnsi="Times New Roman"/>
          <w:sz w:val="24"/>
          <w:szCs w:val="24"/>
        </w:rPr>
        <w:t xml:space="preserve"> À vista disso, a Presidente declarou abertas as discussões sobre os pareceres.</w:t>
      </w:r>
      <w:r w:rsidR="00E67E18">
        <w:rPr>
          <w:rFonts w:ascii="Times New Roman" w:hAnsi="Times New Roman"/>
          <w:sz w:val="24"/>
          <w:szCs w:val="24"/>
        </w:rPr>
        <w:t xml:space="preserve"> Não havendo manifestações, a Presidente solicitou que o segundo secretário da Mesa fizesse a leitura do PROJETO DE LEI 31/2024, QUE “</w:t>
      </w:r>
      <w:r w:rsidR="00E67E18" w:rsidRPr="00E67E18">
        <w:rPr>
          <w:rFonts w:ascii="Times New Roman" w:hAnsi="Times New Roman"/>
          <w:sz w:val="24"/>
          <w:szCs w:val="24"/>
        </w:rPr>
        <w:t>INSTITUI O PLANO MUNICIPAL DE CULTURA DE GUARUJÁ DO SUL/SC – PMCGS, E DÁ OUTRAS PROVIDÊNCIAS</w:t>
      </w:r>
      <w:r w:rsidR="00E67E18">
        <w:rPr>
          <w:rFonts w:ascii="Times New Roman" w:hAnsi="Times New Roman"/>
          <w:sz w:val="24"/>
          <w:szCs w:val="24"/>
        </w:rPr>
        <w:t>”.</w:t>
      </w:r>
      <w:r w:rsidR="007A5248">
        <w:rPr>
          <w:rFonts w:ascii="Times New Roman" w:hAnsi="Times New Roman"/>
          <w:sz w:val="24"/>
          <w:szCs w:val="24"/>
        </w:rPr>
        <w:t xml:space="preserve"> Na sequência, a Presidente declarou abertas as discussões sobre o Projeto.</w:t>
      </w:r>
      <w:r w:rsidR="00141E88">
        <w:rPr>
          <w:rFonts w:ascii="Times New Roman" w:hAnsi="Times New Roman"/>
          <w:sz w:val="24"/>
          <w:szCs w:val="24"/>
        </w:rPr>
        <w:t xml:space="preserve"> Não havendo manifestações, a Pres</w:t>
      </w:r>
      <w:r w:rsidR="008F3B29">
        <w:rPr>
          <w:rFonts w:ascii="Times New Roman" w:hAnsi="Times New Roman"/>
          <w:sz w:val="24"/>
          <w:szCs w:val="24"/>
        </w:rPr>
        <w:t>idente</w:t>
      </w:r>
      <w:r w:rsidR="00141E88">
        <w:rPr>
          <w:rFonts w:ascii="Times New Roman" w:hAnsi="Times New Roman"/>
          <w:sz w:val="24"/>
          <w:szCs w:val="24"/>
        </w:rPr>
        <w:t xml:space="preserve"> submeteu o Projeto </w:t>
      </w:r>
      <w:proofErr w:type="spellStart"/>
      <w:r w:rsidR="00141E88">
        <w:rPr>
          <w:rFonts w:ascii="Times New Roman" w:hAnsi="Times New Roman"/>
          <w:sz w:val="24"/>
          <w:szCs w:val="24"/>
        </w:rPr>
        <w:t>á</w:t>
      </w:r>
      <w:proofErr w:type="spellEnd"/>
      <w:r w:rsidR="00141E88">
        <w:rPr>
          <w:rFonts w:ascii="Times New Roman" w:hAnsi="Times New Roman"/>
          <w:sz w:val="24"/>
          <w:szCs w:val="24"/>
        </w:rPr>
        <w:t xml:space="preserve"> votação, sendo aprovado por unanimidade em primeira votação.</w:t>
      </w:r>
      <w:r w:rsidR="000A2785">
        <w:rPr>
          <w:rFonts w:ascii="Times New Roman" w:hAnsi="Times New Roman"/>
          <w:sz w:val="24"/>
          <w:szCs w:val="24"/>
        </w:rPr>
        <w:t xml:space="preserve"> Em seguida, em comum acordo entre os parlamentares, foi dispensada a leitura dos pareceres das Comissões Permanentes de Legislação, Justiça e Redação Final, e Orçamentos e Finanças, os quais foram favoráveis ao Projeto de Lei 32/2024.</w:t>
      </w:r>
      <w:r w:rsidR="00A037BB">
        <w:rPr>
          <w:rFonts w:ascii="Times New Roman" w:hAnsi="Times New Roman"/>
          <w:sz w:val="24"/>
          <w:szCs w:val="24"/>
        </w:rPr>
        <w:t xml:space="preserve"> Então a Presidente declarou abertas as discussões sobre os pareceres.</w:t>
      </w:r>
      <w:r w:rsidR="00671A46">
        <w:rPr>
          <w:rFonts w:ascii="Times New Roman" w:hAnsi="Times New Roman"/>
          <w:sz w:val="24"/>
          <w:szCs w:val="24"/>
        </w:rPr>
        <w:t xml:space="preserve"> Não havendo manifestações, a Presidente solicitou que a secretária da Mesa fizesse a leitura do PROJETO DE LEI 32/2024, QUE “</w:t>
      </w:r>
      <w:r w:rsidR="00671A46" w:rsidRPr="00671A46">
        <w:rPr>
          <w:rFonts w:ascii="Times New Roman" w:hAnsi="Times New Roman"/>
          <w:sz w:val="24"/>
          <w:szCs w:val="24"/>
        </w:rPr>
        <w:t>CRIA O SISTEMA MUNICIPAL DE CULTURA DE GUARAUJÁ DO SUL/SC E DÁ OUTRAS PROVIDÊNCIAS</w:t>
      </w:r>
      <w:r w:rsidR="00671A46">
        <w:rPr>
          <w:rFonts w:ascii="Times New Roman" w:hAnsi="Times New Roman"/>
          <w:sz w:val="24"/>
          <w:szCs w:val="24"/>
        </w:rPr>
        <w:t xml:space="preserve"> “.</w:t>
      </w:r>
      <w:r w:rsidR="00AB755C">
        <w:rPr>
          <w:rFonts w:ascii="Times New Roman" w:hAnsi="Times New Roman"/>
          <w:sz w:val="24"/>
          <w:szCs w:val="24"/>
        </w:rPr>
        <w:t xml:space="preserve"> Na sequência, a Presidente declarou abertas as discussões sobre o Projeto.</w:t>
      </w:r>
      <w:r w:rsidR="000B0907">
        <w:rPr>
          <w:rFonts w:ascii="Times New Roman" w:hAnsi="Times New Roman"/>
          <w:sz w:val="24"/>
          <w:szCs w:val="24"/>
        </w:rPr>
        <w:t xml:space="preserve"> Não havendo manifestações, a Presidente submeteu o Projeto à votação, sendo aprovado por unanimidade em primeira votação.</w:t>
      </w:r>
      <w:r w:rsidR="006E761C">
        <w:rPr>
          <w:rFonts w:ascii="Times New Roman" w:hAnsi="Times New Roman"/>
          <w:sz w:val="24"/>
          <w:szCs w:val="24"/>
        </w:rPr>
        <w:t xml:space="preserve"> Por conseguinte, em comum acordo entre os parlamentares, foi dispensada a leitura dos pareceres das Comissões Permanentes de Legislação, Justiça e Redação Final</w:t>
      </w:r>
      <w:r w:rsidR="0044280F">
        <w:rPr>
          <w:rFonts w:ascii="Times New Roman" w:hAnsi="Times New Roman"/>
          <w:sz w:val="24"/>
          <w:szCs w:val="24"/>
        </w:rPr>
        <w:t>, e Orçamentos e Finanças, os quais foram favoráveis ao Projeto de Lei 33/2024.</w:t>
      </w:r>
      <w:r w:rsidR="000D2E98">
        <w:rPr>
          <w:rFonts w:ascii="Times New Roman" w:hAnsi="Times New Roman"/>
          <w:sz w:val="24"/>
          <w:szCs w:val="24"/>
        </w:rPr>
        <w:t xml:space="preserve"> Diante disso, a Presidente declarou </w:t>
      </w:r>
      <w:r w:rsidR="000D2E98">
        <w:rPr>
          <w:rFonts w:ascii="Times New Roman" w:hAnsi="Times New Roman"/>
          <w:sz w:val="24"/>
          <w:szCs w:val="24"/>
        </w:rPr>
        <w:lastRenderedPageBreak/>
        <w:t>abertas as discussões sobre os pareceres.</w:t>
      </w:r>
      <w:r w:rsidR="00A66025">
        <w:rPr>
          <w:rFonts w:ascii="Times New Roman" w:hAnsi="Times New Roman"/>
          <w:sz w:val="24"/>
          <w:szCs w:val="24"/>
        </w:rPr>
        <w:t xml:space="preserve"> Não havendo manifestações, a Presidente solicitou que o segundo secretário da Mesa fizesse a leitura do </w:t>
      </w:r>
      <w:r w:rsidR="00BF7B6D">
        <w:rPr>
          <w:rFonts w:ascii="Times New Roman" w:hAnsi="Times New Roman"/>
          <w:sz w:val="24"/>
          <w:szCs w:val="24"/>
        </w:rPr>
        <w:t>PROJETO DE LEI 33/2024, QUE “</w:t>
      </w:r>
      <w:r w:rsidR="00BF7B6D" w:rsidRPr="00BF7B6D">
        <w:rPr>
          <w:rFonts w:ascii="Times New Roman" w:hAnsi="Times New Roman"/>
          <w:sz w:val="24"/>
          <w:szCs w:val="24"/>
        </w:rPr>
        <w:t>INSTITUI O PLANO MUNICIPAL DE TURISMO DE GUARIUJÁ DO SUL/SC E DÁ OUTRAS PROVIDÊNCIAS</w:t>
      </w:r>
      <w:r w:rsidR="00BF7B6D">
        <w:rPr>
          <w:rFonts w:ascii="Times New Roman" w:hAnsi="Times New Roman"/>
          <w:sz w:val="24"/>
          <w:szCs w:val="24"/>
        </w:rPr>
        <w:t>”.</w:t>
      </w:r>
      <w:r w:rsidR="0094545C">
        <w:rPr>
          <w:rFonts w:ascii="Times New Roman" w:hAnsi="Times New Roman"/>
          <w:sz w:val="24"/>
          <w:szCs w:val="24"/>
        </w:rPr>
        <w:t xml:space="preserve"> À vista disso, a Presidente declarou abertas as discussões sobre o Projeto.</w:t>
      </w:r>
      <w:r w:rsidR="00367E52">
        <w:rPr>
          <w:rFonts w:ascii="Times New Roman" w:hAnsi="Times New Roman"/>
          <w:sz w:val="24"/>
          <w:szCs w:val="24"/>
        </w:rPr>
        <w:t xml:space="preserve"> Não havendo manifestações, a Presidente submeteu o Projeto </w:t>
      </w:r>
      <w:r w:rsidR="00B36AFF">
        <w:rPr>
          <w:rFonts w:ascii="Times New Roman" w:hAnsi="Times New Roman"/>
          <w:sz w:val="24"/>
          <w:szCs w:val="24"/>
        </w:rPr>
        <w:t>à</w:t>
      </w:r>
      <w:r w:rsidR="00367E52">
        <w:rPr>
          <w:rFonts w:ascii="Times New Roman" w:hAnsi="Times New Roman"/>
          <w:sz w:val="24"/>
          <w:szCs w:val="24"/>
        </w:rPr>
        <w:t xml:space="preserve"> votação, sendo aprovado por unanimidade em primeira votação.</w:t>
      </w:r>
      <w:r w:rsidR="002B7DB0">
        <w:rPr>
          <w:rFonts w:ascii="Times New Roman" w:hAnsi="Times New Roman"/>
          <w:sz w:val="24"/>
          <w:szCs w:val="24"/>
        </w:rPr>
        <w:t xml:space="preserve"> Em seguida, em comum acordo entre os parlamentares, foi dispensada a leitura dos pareceres das Comissões Permanentes de Legislação, Justiça e Redação Final, e Orçamentos e Finanças, os quais foram favoráveis ao Projeto de Lei do Legislativo 35/2024.</w:t>
      </w:r>
      <w:r w:rsidR="00CC7343">
        <w:rPr>
          <w:rFonts w:ascii="Times New Roman" w:hAnsi="Times New Roman"/>
          <w:sz w:val="24"/>
          <w:szCs w:val="24"/>
        </w:rPr>
        <w:t xml:space="preserve"> Então a Presidente declarou abertas as discussões sobre os pareceres.</w:t>
      </w:r>
      <w:r w:rsidR="006B673C">
        <w:rPr>
          <w:rFonts w:ascii="Times New Roman" w:hAnsi="Times New Roman"/>
          <w:sz w:val="24"/>
          <w:szCs w:val="24"/>
        </w:rPr>
        <w:t xml:space="preserve"> Não havendo manifestações, a Presidente solicitou que a secretária da Mesa fizesse a leitura do </w:t>
      </w:r>
      <w:r w:rsidR="0097130B">
        <w:rPr>
          <w:rFonts w:ascii="Times New Roman" w:hAnsi="Times New Roman"/>
          <w:sz w:val="24"/>
          <w:szCs w:val="24"/>
        </w:rPr>
        <w:t>PROJETO DE LEI 35/2024, QUE “</w:t>
      </w:r>
      <w:r w:rsidR="0097130B" w:rsidRPr="0097130B">
        <w:rPr>
          <w:rFonts w:ascii="Times New Roman" w:hAnsi="Times New Roman"/>
          <w:sz w:val="24"/>
          <w:szCs w:val="24"/>
        </w:rPr>
        <w:t>DENOMINA RUAS DO PERÍMETRO URBANO DE GUARUJÁ DO SUL/SC E DÁ OUTRAS PROVIDÊNCIAS</w:t>
      </w:r>
      <w:r w:rsidR="0097130B">
        <w:rPr>
          <w:rFonts w:ascii="Times New Roman" w:hAnsi="Times New Roman"/>
          <w:sz w:val="24"/>
          <w:szCs w:val="24"/>
        </w:rPr>
        <w:t>”.</w:t>
      </w:r>
      <w:r w:rsidR="008728BC">
        <w:rPr>
          <w:rFonts w:ascii="Times New Roman" w:hAnsi="Times New Roman"/>
          <w:sz w:val="24"/>
          <w:szCs w:val="24"/>
        </w:rPr>
        <w:t xml:space="preserve"> Na sequência, a Presidente declarou abertas as discussões sobre o Projeto.</w:t>
      </w:r>
      <w:r w:rsidR="00061E8C">
        <w:rPr>
          <w:rFonts w:ascii="Times New Roman" w:hAnsi="Times New Roman"/>
          <w:sz w:val="24"/>
          <w:szCs w:val="24"/>
        </w:rPr>
        <w:t xml:space="preserve"> Não havendo manifestações, a Presidente submeteu o Projeto à votação, sendo aprovado por unanimidade em primeira votação.</w:t>
      </w:r>
      <w:r w:rsidR="00E31423">
        <w:rPr>
          <w:rFonts w:ascii="Times New Roman" w:hAnsi="Times New Roman"/>
          <w:sz w:val="24"/>
          <w:szCs w:val="24"/>
        </w:rPr>
        <w:t xml:space="preserve"> Por conseguinte, a Presidente solicitou que a secretária da Mesa fizesse a leitura da Mensagem Legislativa</w:t>
      </w:r>
      <w:r w:rsidR="006A0F9A">
        <w:rPr>
          <w:rFonts w:ascii="Times New Roman" w:hAnsi="Times New Roman"/>
          <w:sz w:val="24"/>
          <w:szCs w:val="24"/>
        </w:rPr>
        <w:t xml:space="preserve"> 06/2024, que encaminha o Projeto de Lei do Legislativo 05/2024.</w:t>
      </w:r>
      <w:r w:rsidR="00B34E19">
        <w:rPr>
          <w:rFonts w:ascii="Times New Roman" w:hAnsi="Times New Roman"/>
          <w:sz w:val="24"/>
          <w:szCs w:val="24"/>
        </w:rPr>
        <w:t xml:space="preserve"> Por conseguinte, a Presidente solicitou que a secretária da Mesa fizesse a apresentação do PROJETO DE LEI DO LEGISLATIVO</w:t>
      </w:r>
      <w:r w:rsidR="009F5727">
        <w:rPr>
          <w:rFonts w:ascii="Times New Roman" w:hAnsi="Times New Roman"/>
          <w:sz w:val="24"/>
          <w:szCs w:val="24"/>
        </w:rPr>
        <w:t xml:space="preserve"> 05/2024, QUE “ALTERA </w:t>
      </w:r>
      <w:r w:rsidR="00AC023E" w:rsidRPr="00AC023E">
        <w:rPr>
          <w:rFonts w:ascii="Times New Roman" w:hAnsi="Times New Roman"/>
          <w:sz w:val="24"/>
          <w:szCs w:val="24"/>
        </w:rPr>
        <w:t>REDAÇÃO DOS §§2º, 3ºe 4º, DO ARTIGO 2º, §1º DO ARTIGO 3º E ARTIGO 4º DA LEI Nº. 2.725, DE 14 DE SETEMBRO DE 2021, QUE DISPÕE SOBRE A CRIAÇÃO, NO ÂMBITO DA CÂMARA MUNICIPAL DE GUARUJÁDO SUL, ESTADO DE SANTA CATARINA, "PROGRAMA VEREADOR MIRIM” E DÁOUTRAS PROVIDÊNCIAS</w:t>
      </w:r>
      <w:r w:rsidR="00AC023E">
        <w:rPr>
          <w:rFonts w:ascii="Times New Roman" w:hAnsi="Times New Roman"/>
          <w:sz w:val="24"/>
          <w:szCs w:val="24"/>
        </w:rPr>
        <w:t>”.</w:t>
      </w:r>
      <w:r w:rsidR="006E27AD">
        <w:rPr>
          <w:rFonts w:ascii="Times New Roman" w:hAnsi="Times New Roman"/>
          <w:sz w:val="24"/>
          <w:szCs w:val="24"/>
        </w:rPr>
        <w:t xml:space="preserve"> Diante disso, a Presidente encaminhou o Projeto às Comissões Permanente de Legislação, Justiça e Redação Final, e Orçamentos e Finanças. Então a Presidente solicitou que o presidente em exercício da Comissão permanente de Legislação, Justiça e Redação Final marcasse reunião da Comissão e indicasse o relator.</w:t>
      </w:r>
      <w:r w:rsidR="00A7322A">
        <w:rPr>
          <w:rFonts w:ascii="Times New Roman" w:hAnsi="Times New Roman"/>
          <w:sz w:val="24"/>
          <w:szCs w:val="24"/>
        </w:rPr>
        <w:t xml:space="preserve"> Assim sendo, o Parlamentar Fabrício Wagner marcou a reunião para o dia nove de dezembro, às dezoito horas e quinze minutos, e indicou o Vereador Rodrigo André </w:t>
      </w:r>
      <w:proofErr w:type="spellStart"/>
      <w:r w:rsidR="00A7322A">
        <w:rPr>
          <w:rFonts w:ascii="Times New Roman" w:hAnsi="Times New Roman"/>
          <w:sz w:val="24"/>
          <w:szCs w:val="24"/>
        </w:rPr>
        <w:t>Lunkes</w:t>
      </w:r>
      <w:proofErr w:type="spellEnd"/>
      <w:r w:rsidR="00A7322A">
        <w:rPr>
          <w:rFonts w:ascii="Times New Roman" w:hAnsi="Times New Roman"/>
          <w:sz w:val="24"/>
          <w:szCs w:val="24"/>
        </w:rPr>
        <w:t xml:space="preserve"> como relator.</w:t>
      </w:r>
      <w:r w:rsidR="00AB67AD">
        <w:rPr>
          <w:rFonts w:ascii="Times New Roman" w:hAnsi="Times New Roman"/>
          <w:sz w:val="24"/>
          <w:szCs w:val="24"/>
        </w:rPr>
        <w:t xml:space="preserve"> Após, a Presidente solicitou que o presidente da Comissão Permanente de Orçamentos e Finanças marcasse a reunião da Comissão e indicasse o relator.</w:t>
      </w:r>
      <w:r w:rsidR="009D56DD">
        <w:rPr>
          <w:rFonts w:ascii="Times New Roman" w:hAnsi="Times New Roman"/>
          <w:sz w:val="24"/>
          <w:szCs w:val="24"/>
        </w:rPr>
        <w:t xml:space="preserve"> À vista disso, o Parlamentar Volnei Luiz </w:t>
      </w:r>
      <w:proofErr w:type="spellStart"/>
      <w:r w:rsidR="009D56DD">
        <w:rPr>
          <w:rFonts w:ascii="Times New Roman" w:hAnsi="Times New Roman"/>
          <w:sz w:val="24"/>
          <w:szCs w:val="24"/>
        </w:rPr>
        <w:t>Gossler</w:t>
      </w:r>
      <w:proofErr w:type="spellEnd"/>
      <w:r w:rsidR="009D56DD">
        <w:rPr>
          <w:rFonts w:ascii="Times New Roman" w:hAnsi="Times New Roman"/>
          <w:sz w:val="24"/>
          <w:szCs w:val="24"/>
        </w:rPr>
        <w:t xml:space="preserve"> marcou a reunião para o dia nove de dezembro, às dezoito horas, e indicou o Vereador Rodrigo André </w:t>
      </w:r>
      <w:proofErr w:type="spellStart"/>
      <w:r w:rsidR="009D56DD">
        <w:rPr>
          <w:rFonts w:ascii="Times New Roman" w:hAnsi="Times New Roman"/>
          <w:sz w:val="24"/>
          <w:szCs w:val="24"/>
        </w:rPr>
        <w:lastRenderedPageBreak/>
        <w:t>Lunkes</w:t>
      </w:r>
      <w:proofErr w:type="spellEnd"/>
      <w:r w:rsidR="009D56DD">
        <w:rPr>
          <w:rFonts w:ascii="Times New Roman" w:hAnsi="Times New Roman"/>
          <w:sz w:val="24"/>
          <w:szCs w:val="24"/>
        </w:rPr>
        <w:t xml:space="preserve"> como relator.</w:t>
      </w:r>
      <w:r w:rsidR="0048215D">
        <w:rPr>
          <w:rFonts w:ascii="Times New Roman" w:hAnsi="Times New Roman"/>
          <w:sz w:val="24"/>
          <w:szCs w:val="24"/>
        </w:rPr>
        <w:t xml:space="preserve"> Na sequência, terminada a Ordem do Dia, a Presidente deu início à PALAVRA LIVRE.</w:t>
      </w:r>
      <w:r w:rsidR="00CB664B">
        <w:rPr>
          <w:rFonts w:ascii="Times New Roman" w:hAnsi="Times New Roman"/>
          <w:sz w:val="24"/>
          <w:szCs w:val="24"/>
        </w:rPr>
        <w:t xml:space="preserve"> Então o Parlamentar RODRIGO ANDRÉ LUNKES solicitou explicações da Secretaria</w:t>
      </w:r>
      <w:r w:rsidR="00F825DA">
        <w:rPr>
          <w:rFonts w:ascii="Times New Roman" w:hAnsi="Times New Roman"/>
          <w:sz w:val="24"/>
          <w:szCs w:val="24"/>
        </w:rPr>
        <w:t xml:space="preserve"> Municipal</w:t>
      </w:r>
      <w:r w:rsidR="00CB664B">
        <w:rPr>
          <w:rFonts w:ascii="Times New Roman" w:hAnsi="Times New Roman"/>
          <w:sz w:val="24"/>
          <w:szCs w:val="24"/>
        </w:rPr>
        <w:t xml:space="preserve"> de Saúde, visto que há alguns dias teve ciência de um auto de intimação e apreensão, por parte da vigilância sanitária do Município, de uma série de itens vencidos que estavam</w:t>
      </w:r>
      <w:r w:rsidR="00F825DA">
        <w:rPr>
          <w:rFonts w:ascii="Times New Roman" w:hAnsi="Times New Roman"/>
          <w:sz w:val="24"/>
          <w:szCs w:val="24"/>
        </w:rPr>
        <w:t xml:space="preserve"> num depósito da Secretaria Municipal de Saúde, comentou que foi atrás de informações e verificou que não é a primeira vez que ocorre esse tipo de apreensão, disse que lhe chamou atenção a quantidade de produtos que foram apreendidos com os prazos de validade vencidos, que foram mais de duzentas unidades de desinfetantes, água sanitária, álcool, dentre outros produtos</w:t>
      </w:r>
      <w:r w:rsidR="0050680A">
        <w:rPr>
          <w:rFonts w:ascii="Times New Roman" w:hAnsi="Times New Roman"/>
          <w:sz w:val="24"/>
          <w:szCs w:val="24"/>
        </w:rPr>
        <w:t xml:space="preserve">, portanto solicitou explicações do </w:t>
      </w:r>
      <w:proofErr w:type="spellStart"/>
      <w:r w:rsidR="0050680A">
        <w:rPr>
          <w:rFonts w:ascii="Times New Roman" w:hAnsi="Times New Roman"/>
          <w:sz w:val="24"/>
          <w:szCs w:val="24"/>
        </w:rPr>
        <w:t>por quê</w:t>
      </w:r>
      <w:proofErr w:type="spellEnd"/>
      <w:r w:rsidR="0050680A">
        <w:rPr>
          <w:rFonts w:ascii="Times New Roman" w:hAnsi="Times New Roman"/>
          <w:sz w:val="24"/>
          <w:szCs w:val="24"/>
        </w:rPr>
        <w:t xml:space="preserve"> foram adquiridos tantos produtos e deixados atingirem a data de validade, e qual foi a modalidade de licitação utilizada para fazer a aquisição desses produtos. Diante disso, a Presidente submeteu o pedido à votação, sendo aprovado por unanimidade e encaminhado à secretaria da Casa. Após, a Presidente deu continuidade à Palavra </w:t>
      </w:r>
      <w:proofErr w:type="spellStart"/>
      <w:r w:rsidR="0050680A">
        <w:rPr>
          <w:rFonts w:ascii="Times New Roman" w:hAnsi="Times New Roman"/>
          <w:sz w:val="24"/>
          <w:szCs w:val="24"/>
        </w:rPr>
        <w:t>Livre.</w:t>
      </w:r>
      <w:r w:rsidR="00914F5E" w:rsidRPr="0021433A">
        <w:rPr>
          <w:rFonts w:ascii="Times New Roman" w:hAnsi="Times New Roman"/>
          <w:sz w:val="24"/>
          <w:szCs w:val="24"/>
        </w:rPr>
        <w:t>Não</w:t>
      </w:r>
      <w:proofErr w:type="spellEnd"/>
      <w:r w:rsidR="00914F5E" w:rsidRPr="0021433A">
        <w:rPr>
          <w:rFonts w:ascii="Times New Roman" w:hAnsi="Times New Roman"/>
          <w:sz w:val="24"/>
          <w:szCs w:val="24"/>
        </w:rPr>
        <w:t xml:space="preserve"> havendo mais </w:t>
      </w:r>
      <w:proofErr w:type="spellStart"/>
      <w:r w:rsidR="00914F5E" w:rsidRPr="0021433A">
        <w:rPr>
          <w:rFonts w:ascii="Times New Roman" w:hAnsi="Times New Roman"/>
          <w:sz w:val="24"/>
          <w:szCs w:val="24"/>
        </w:rPr>
        <w:t>manifestações,às</w:t>
      </w:r>
      <w:r w:rsidR="005B7D70" w:rsidRPr="0021433A">
        <w:rPr>
          <w:rFonts w:ascii="Times New Roman" w:hAnsi="Times New Roman"/>
          <w:sz w:val="24"/>
          <w:szCs w:val="24"/>
        </w:rPr>
        <w:t>dezenove</w:t>
      </w:r>
      <w:proofErr w:type="spellEnd"/>
      <w:r w:rsidR="00914F5E" w:rsidRPr="0021433A">
        <w:rPr>
          <w:rFonts w:ascii="Times New Roman" w:hAnsi="Times New Roman"/>
          <w:sz w:val="24"/>
          <w:szCs w:val="24"/>
        </w:rPr>
        <w:t xml:space="preserve"> horas e </w:t>
      </w:r>
      <w:r w:rsidR="00A91675">
        <w:rPr>
          <w:rFonts w:ascii="Times New Roman" w:hAnsi="Times New Roman"/>
          <w:sz w:val="24"/>
          <w:szCs w:val="24"/>
        </w:rPr>
        <w:t>quarenta</w:t>
      </w:r>
      <w:r w:rsidR="00FA717C">
        <w:rPr>
          <w:rFonts w:ascii="Times New Roman" w:hAnsi="Times New Roman"/>
          <w:sz w:val="24"/>
          <w:szCs w:val="24"/>
        </w:rPr>
        <w:t xml:space="preserve"> e </w:t>
      </w:r>
      <w:proofErr w:type="spellStart"/>
      <w:r w:rsidR="00FA717C">
        <w:rPr>
          <w:rFonts w:ascii="Times New Roman" w:hAnsi="Times New Roman"/>
          <w:sz w:val="24"/>
          <w:szCs w:val="24"/>
        </w:rPr>
        <w:t>sete</w:t>
      </w:r>
      <w:r w:rsidR="009236A9" w:rsidRPr="0021433A">
        <w:rPr>
          <w:rFonts w:ascii="Times New Roman" w:hAnsi="Times New Roman"/>
          <w:sz w:val="24"/>
          <w:szCs w:val="24"/>
        </w:rPr>
        <w:t>minutos</w:t>
      </w:r>
      <w:proofErr w:type="spellEnd"/>
      <w:r w:rsidR="00914F5E" w:rsidRPr="0021433A">
        <w:rPr>
          <w:rFonts w:ascii="Times New Roman" w:hAnsi="Times New Roman"/>
          <w:sz w:val="24"/>
          <w:szCs w:val="24"/>
        </w:rPr>
        <w:t xml:space="preserve">, a </w:t>
      </w:r>
      <w:proofErr w:type="spellStart"/>
      <w:r w:rsidR="00914F5E" w:rsidRPr="0021433A">
        <w:rPr>
          <w:rFonts w:ascii="Times New Roman" w:hAnsi="Times New Roman"/>
          <w:sz w:val="24"/>
          <w:szCs w:val="24"/>
        </w:rPr>
        <w:t>Presidentedeclarou</w:t>
      </w:r>
      <w:proofErr w:type="spellEnd"/>
      <w:r w:rsidR="00914F5E" w:rsidRPr="0021433A">
        <w:rPr>
          <w:rFonts w:ascii="Times New Roman" w:hAnsi="Times New Roman"/>
          <w:sz w:val="24"/>
          <w:szCs w:val="24"/>
        </w:rPr>
        <w:t xml:space="preserve"> encerrados os trabalhos da presente Sessão Ordinária, e convidou os demais vereadores a participarem da próxima reunião ordinária, </w:t>
      </w:r>
      <w:proofErr w:type="spellStart"/>
      <w:r w:rsidR="00F63EBF" w:rsidRPr="0021433A">
        <w:rPr>
          <w:rFonts w:ascii="Times New Roman" w:hAnsi="Times New Roman"/>
          <w:sz w:val="24"/>
          <w:szCs w:val="24"/>
        </w:rPr>
        <w:t>aos</w:t>
      </w:r>
      <w:r w:rsidR="00A91675">
        <w:rPr>
          <w:rFonts w:ascii="Times New Roman" w:hAnsi="Times New Roman"/>
          <w:sz w:val="24"/>
          <w:szCs w:val="24"/>
        </w:rPr>
        <w:t>nove</w:t>
      </w:r>
      <w:proofErr w:type="spellEnd"/>
      <w:r w:rsidR="00F63EBF" w:rsidRPr="0021433A">
        <w:rPr>
          <w:rFonts w:ascii="Times New Roman" w:hAnsi="Times New Roman"/>
          <w:sz w:val="24"/>
          <w:szCs w:val="24"/>
        </w:rPr>
        <w:t xml:space="preserve"> dia</w:t>
      </w:r>
      <w:r w:rsidR="0021433A" w:rsidRPr="0021433A">
        <w:rPr>
          <w:rFonts w:ascii="Times New Roman" w:hAnsi="Times New Roman"/>
          <w:sz w:val="24"/>
          <w:szCs w:val="24"/>
        </w:rPr>
        <w:t>s</w:t>
      </w:r>
      <w:r w:rsidR="00716E79" w:rsidRPr="0021433A">
        <w:rPr>
          <w:rFonts w:ascii="Times New Roman" w:hAnsi="Times New Roman"/>
          <w:sz w:val="24"/>
          <w:szCs w:val="24"/>
        </w:rPr>
        <w:t xml:space="preserve"> de </w:t>
      </w:r>
      <w:r w:rsidR="00B36AFF">
        <w:rPr>
          <w:rFonts w:ascii="Times New Roman" w:hAnsi="Times New Roman"/>
          <w:sz w:val="24"/>
          <w:szCs w:val="24"/>
        </w:rPr>
        <w:t>dezembro</w:t>
      </w:r>
      <w:r w:rsidR="00914F5E" w:rsidRPr="0021433A">
        <w:rPr>
          <w:rFonts w:ascii="Times New Roman" w:hAnsi="Times New Roman"/>
          <w:sz w:val="24"/>
          <w:szCs w:val="24"/>
        </w:rPr>
        <w:t xml:space="preserve"> de dois m</w:t>
      </w:r>
      <w:r w:rsidR="00AA0213" w:rsidRPr="0021433A">
        <w:rPr>
          <w:rFonts w:ascii="Times New Roman" w:hAnsi="Times New Roman"/>
          <w:sz w:val="24"/>
          <w:szCs w:val="24"/>
        </w:rPr>
        <w:t xml:space="preserve">il e vinte e quatro, às </w:t>
      </w:r>
      <w:r w:rsidR="00F42948" w:rsidRPr="0021433A">
        <w:rPr>
          <w:rFonts w:ascii="Times New Roman" w:hAnsi="Times New Roman"/>
          <w:sz w:val="24"/>
          <w:szCs w:val="24"/>
        </w:rPr>
        <w:t xml:space="preserve">dezenove </w:t>
      </w:r>
      <w:proofErr w:type="spellStart"/>
      <w:r w:rsidR="00F42948" w:rsidRPr="0021433A">
        <w:rPr>
          <w:rFonts w:ascii="Times New Roman" w:hAnsi="Times New Roman"/>
          <w:sz w:val="24"/>
          <w:szCs w:val="24"/>
        </w:rPr>
        <w:t>horas</w:t>
      </w:r>
      <w:r w:rsidR="00914F5E" w:rsidRPr="0021433A">
        <w:rPr>
          <w:rFonts w:ascii="Times New Roman" w:hAnsi="Times New Roman"/>
          <w:sz w:val="24"/>
          <w:szCs w:val="24"/>
        </w:rPr>
        <w:t>.</w:t>
      </w:r>
      <w:r w:rsidRPr="0021433A">
        <w:rPr>
          <w:rFonts w:ascii="Times New Roman" w:hAnsi="Times New Roman"/>
          <w:sz w:val="24"/>
          <w:szCs w:val="24"/>
        </w:rPr>
        <w:t>Por</w:t>
      </w:r>
      <w:proofErr w:type="spellEnd"/>
      <w:r w:rsidRPr="0021433A">
        <w:rPr>
          <w:rFonts w:ascii="Times New Roman" w:hAnsi="Times New Roman"/>
          <w:sz w:val="24"/>
          <w:szCs w:val="24"/>
        </w:rPr>
        <w:t xml:space="preserve"> solicitação </w:t>
      </w:r>
      <w:r w:rsidR="00EE2D14" w:rsidRPr="0021433A">
        <w:rPr>
          <w:rFonts w:ascii="Times New Roman" w:hAnsi="Times New Roman"/>
          <w:sz w:val="24"/>
          <w:szCs w:val="24"/>
        </w:rPr>
        <w:t>da Presidente</w:t>
      </w:r>
      <w:r w:rsidR="00C72AC4" w:rsidRPr="0021433A">
        <w:rPr>
          <w:rFonts w:ascii="Times New Roman" w:hAnsi="Times New Roman"/>
          <w:sz w:val="24"/>
          <w:szCs w:val="24"/>
        </w:rPr>
        <w:t xml:space="preserve"> da Mesa Diretora</w:t>
      </w:r>
      <w:r w:rsidRPr="0021433A">
        <w:rPr>
          <w:rFonts w:ascii="Times New Roman" w:hAnsi="Times New Roman"/>
          <w:sz w:val="24"/>
          <w:szCs w:val="24"/>
        </w:rPr>
        <w:t xml:space="preserve">, eu, Sabrina </w:t>
      </w:r>
      <w:proofErr w:type="spellStart"/>
      <w:r w:rsidRPr="0021433A">
        <w:rPr>
          <w:rFonts w:ascii="Times New Roman" w:hAnsi="Times New Roman"/>
          <w:sz w:val="24"/>
          <w:szCs w:val="24"/>
        </w:rPr>
        <w:t>Dillmann</w:t>
      </w:r>
      <w:proofErr w:type="spellEnd"/>
      <w:r w:rsidRPr="0021433A">
        <w:rPr>
          <w:rFonts w:ascii="Times New Roman" w:hAnsi="Times New Roman"/>
          <w:sz w:val="24"/>
          <w:szCs w:val="24"/>
        </w:rPr>
        <w:t xml:space="preserve"> Rodrigues, Secretária Executiva, lavrei a presente ata, que após lida e aprovada, será assinada pelos parlamentares </w:t>
      </w:r>
      <w:proofErr w:type="spellStart"/>
      <w:r w:rsidRPr="0021433A">
        <w:rPr>
          <w:rFonts w:ascii="Times New Roman" w:hAnsi="Times New Roman"/>
          <w:sz w:val="24"/>
          <w:szCs w:val="24"/>
        </w:rPr>
        <w:t>pr</w:t>
      </w:r>
      <w:r w:rsidR="00185149" w:rsidRPr="0021433A">
        <w:rPr>
          <w:rFonts w:ascii="Times New Roman" w:hAnsi="Times New Roman"/>
          <w:sz w:val="24"/>
          <w:szCs w:val="24"/>
        </w:rPr>
        <w:t>esentes.</w:t>
      </w:r>
      <w:r w:rsidRPr="0021433A">
        <w:rPr>
          <w:rFonts w:ascii="Times New Roman" w:hAnsi="Times New Roman"/>
          <w:sz w:val="24"/>
          <w:szCs w:val="24"/>
        </w:rPr>
        <w:t>Os</w:t>
      </w:r>
      <w:proofErr w:type="spellEnd"/>
      <w:r w:rsidRPr="0021433A">
        <w:rPr>
          <w:rFonts w:ascii="Times New Roman" w:hAnsi="Times New Roman"/>
          <w:sz w:val="24"/>
          <w:szCs w:val="24"/>
        </w:rPr>
        <w:t xml:space="preserve"> pronunciamentos proferidos nesta reunião do Legislativo </w:t>
      </w:r>
      <w:proofErr w:type="spellStart"/>
      <w:r w:rsidRPr="0021433A">
        <w:rPr>
          <w:rFonts w:ascii="Times New Roman" w:hAnsi="Times New Roman"/>
          <w:sz w:val="24"/>
          <w:szCs w:val="24"/>
        </w:rPr>
        <w:t>Municipalencontram-segravados</w:t>
      </w:r>
      <w:proofErr w:type="spellEnd"/>
      <w:r w:rsidRPr="0021433A">
        <w:rPr>
          <w:rFonts w:ascii="Times New Roman" w:hAnsi="Times New Roman"/>
          <w:sz w:val="24"/>
          <w:szCs w:val="24"/>
        </w:rPr>
        <w:t xml:space="preserve"> e arquivados nos anais desta Casa Leg</w:t>
      </w:r>
      <w:r w:rsidR="00412992" w:rsidRPr="0021433A">
        <w:rPr>
          <w:rFonts w:ascii="Times New Roman" w:hAnsi="Times New Roman"/>
          <w:sz w:val="24"/>
          <w:szCs w:val="24"/>
        </w:rPr>
        <w:t xml:space="preserve">islativa. </w:t>
      </w:r>
      <w:r w:rsidRPr="0021433A">
        <w:rPr>
          <w:rFonts w:ascii="Times New Roman" w:hAnsi="Times New Roman"/>
          <w:sz w:val="24"/>
          <w:szCs w:val="24"/>
        </w:rPr>
        <w:t>Sa</w:t>
      </w:r>
      <w:r w:rsidR="00596868" w:rsidRPr="0021433A">
        <w:rPr>
          <w:rFonts w:ascii="Times New Roman" w:hAnsi="Times New Roman"/>
          <w:sz w:val="24"/>
          <w:szCs w:val="24"/>
        </w:rPr>
        <w:t xml:space="preserve">la das Sessões, </w:t>
      </w:r>
      <w:proofErr w:type="spellStart"/>
      <w:r w:rsidR="00596868" w:rsidRPr="0021433A">
        <w:rPr>
          <w:rFonts w:ascii="Times New Roman" w:hAnsi="Times New Roman"/>
          <w:sz w:val="24"/>
          <w:szCs w:val="24"/>
        </w:rPr>
        <w:t>ao</w:t>
      </w:r>
      <w:r w:rsidR="00FF4785" w:rsidRPr="0021433A">
        <w:rPr>
          <w:rFonts w:ascii="Times New Roman" w:hAnsi="Times New Roman"/>
          <w:sz w:val="24"/>
          <w:szCs w:val="24"/>
        </w:rPr>
        <w:t>s</w:t>
      </w:r>
      <w:r w:rsidR="00A91675">
        <w:rPr>
          <w:rFonts w:ascii="Times New Roman" w:hAnsi="Times New Roman"/>
          <w:sz w:val="24"/>
          <w:szCs w:val="24"/>
        </w:rPr>
        <w:t>dois</w:t>
      </w:r>
      <w:r w:rsidR="00596868" w:rsidRPr="0021433A">
        <w:rPr>
          <w:rFonts w:ascii="Times New Roman" w:hAnsi="Times New Roman"/>
          <w:sz w:val="24"/>
          <w:szCs w:val="24"/>
        </w:rPr>
        <w:t>dia</w:t>
      </w:r>
      <w:r w:rsidR="00FF4785" w:rsidRPr="0021433A">
        <w:rPr>
          <w:rFonts w:ascii="Times New Roman" w:hAnsi="Times New Roman"/>
          <w:sz w:val="24"/>
          <w:szCs w:val="24"/>
        </w:rPr>
        <w:t>s</w:t>
      </w:r>
      <w:proofErr w:type="spellEnd"/>
      <w:r w:rsidRPr="0021433A">
        <w:rPr>
          <w:rFonts w:ascii="Times New Roman" w:hAnsi="Times New Roman"/>
          <w:sz w:val="24"/>
          <w:szCs w:val="24"/>
        </w:rPr>
        <w:t xml:space="preserve"> de </w:t>
      </w:r>
      <w:r w:rsidR="009F337E">
        <w:rPr>
          <w:rFonts w:ascii="Times New Roman" w:hAnsi="Times New Roman"/>
          <w:sz w:val="24"/>
          <w:szCs w:val="24"/>
        </w:rPr>
        <w:t>dezembro</w:t>
      </w:r>
      <w:r w:rsidR="0064082B" w:rsidRPr="0021433A">
        <w:rPr>
          <w:rFonts w:ascii="Times New Roman" w:hAnsi="Times New Roman"/>
          <w:sz w:val="24"/>
          <w:szCs w:val="24"/>
        </w:rPr>
        <w:t xml:space="preserve"> de dois mil e vinte e quatro.</w:t>
      </w:r>
    </w:p>
    <w:p w14:paraId="27757B20" w14:textId="77777777" w:rsidR="009F6D96" w:rsidRPr="0021433A" w:rsidRDefault="009F6D96" w:rsidP="002826D6">
      <w:pPr>
        <w:ind w:firstLine="0"/>
        <w:rPr>
          <w:rFonts w:ascii="Times New Roman" w:hAnsi="Times New Roman"/>
          <w:sz w:val="24"/>
          <w:szCs w:val="24"/>
        </w:rPr>
      </w:pPr>
    </w:p>
    <w:p w14:paraId="610140E8" w14:textId="77777777" w:rsidR="00A91675" w:rsidRPr="0021433A" w:rsidRDefault="00A91675" w:rsidP="002826D6">
      <w:pPr>
        <w:ind w:firstLine="0"/>
        <w:rPr>
          <w:rFonts w:ascii="Times New Roman" w:hAnsi="Times New Roman"/>
          <w:sz w:val="24"/>
          <w:szCs w:val="24"/>
        </w:rPr>
      </w:pPr>
    </w:p>
    <w:p w14:paraId="0823ECA9" w14:textId="77777777" w:rsidR="0021433A" w:rsidRPr="0021433A" w:rsidRDefault="0021433A" w:rsidP="00231041">
      <w:pPr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21433A">
        <w:rPr>
          <w:rFonts w:ascii="Times New Roman" w:hAnsi="Times New Roman"/>
          <w:b/>
          <w:bCs/>
          <w:sz w:val="24"/>
          <w:szCs w:val="24"/>
        </w:rPr>
        <w:t>MÁRCIA ANDRÉIA FERNANDES                       RODRIGO ANDRÉ LUNKES</w:t>
      </w:r>
    </w:p>
    <w:p w14:paraId="653AC3D8" w14:textId="77777777" w:rsidR="0021433A" w:rsidRDefault="0021433A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Presidente                                                          Vice-presidente</w:t>
      </w:r>
    </w:p>
    <w:p w14:paraId="1A781501" w14:textId="77777777" w:rsidR="0021433A" w:rsidRDefault="0021433A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0BCA918C" w14:textId="77777777" w:rsidR="0021433A" w:rsidRDefault="0021433A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753E5497" w14:textId="77777777" w:rsidR="0021433A" w:rsidRPr="0021433A" w:rsidRDefault="0021433A" w:rsidP="00231041">
      <w:pPr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21433A">
        <w:rPr>
          <w:rFonts w:ascii="Times New Roman" w:hAnsi="Times New Roman"/>
          <w:b/>
          <w:bCs/>
          <w:sz w:val="24"/>
          <w:szCs w:val="24"/>
        </w:rPr>
        <w:t>SÔNIA LÚCIA KUHN ROSENBACH                     LUIZ CARLOS SEIBEL</w:t>
      </w:r>
    </w:p>
    <w:p w14:paraId="73400F8D" w14:textId="77777777" w:rsidR="0021433A" w:rsidRDefault="0021433A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1º Secretária                                                           Vereador</w:t>
      </w:r>
    </w:p>
    <w:p w14:paraId="7BA1873C" w14:textId="77777777" w:rsidR="0021433A" w:rsidRDefault="0021433A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7ECE021A" w14:textId="77777777" w:rsidR="0021433A" w:rsidRDefault="0021433A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4033A2A5" w14:textId="77777777" w:rsidR="0021433A" w:rsidRPr="0021433A" w:rsidRDefault="0021433A" w:rsidP="00231041">
      <w:pPr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21433A">
        <w:rPr>
          <w:rFonts w:ascii="Times New Roman" w:hAnsi="Times New Roman"/>
          <w:b/>
          <w:bCs/>
          <w:sz w:val="24"/>
          <w:szCs w:val="24"/>
        </w:rPr>
        <w:lastRenderedPageBreak/>
        <w:t>FABRÍCIO WAGNER                                       SÔNIA ANDRIOLI</w:t>
      </w:r>
    </w:p>
    <w:p w14:paraId="17F36FE2" w14:textId="77777777" w:rsidR="0021433A" w:rsidRDefault="0021433A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Vereador                                                         Vereadora suplente</w:t>
      </w:r>
    </w:p>
    <w:p w14:paraId="7117DFB4" w14:textId="77777777" w:rsidR="0021433A" w:rsidRDefault="0021433A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3BEDFBD8" w14:textId="77777777" w:rsidR="0021433A" w:rsidRDefault="0021433A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33E36643" w14:textId="77777777" w:rsidR="0021433A" w:rsidRDefault="0021433A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35D6D52F" w14:textId="77777777" w:rsidR="0021433A" w:rsidRPr="0021433A" w:rsidRDefault="0021433A" w:rsidP="00231041">
      <w:pPr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21433A">
        <w:rPr>
          <w:rFonts w:ascii="Times New Roman" w:hAnsi="Times New Roman"/>
          <w:b/>
          <w:bCs/>
          <w:sz w:val="24"/>
          <w:szCs w:val="24"/>
        </w:rPr>
        <w:t>VOLNEI LUIZ GOSSLER                                        MÁRIO PAGNO</w:t>
      </w:r>
    </w:p>
    <w:p w14:paraId="0DBD326F" w14:textId="77777777" w:rsidR="0021433A" w:rsidRDefault="0021433A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Vereador       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Vereador</w:t>
      </w:r>
      <w:proofErr w:type="spellEnd"/>
    </w:p>
    <w:p w14:paraId="2E44954E" w14:textId="77777777" w:rsidR="00410E1B" w:rsidRDefault="00410E1B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1820A808" w14:textId="77777777" w:rsidR="00410E1B" w:rsidRDefault="00410E1B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37DAF474" w14:textId="77777777" w:rsidR="00410E1B" w:rsidRDefault="00410E1B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65E0CCCC" w14:textId="77777777" w:rsidR="00410E1B" w:rsidRPr="00410E1B" w:rsidRDefault="00410E1B" w:rsidP="00231041">
      <w:pPr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410E1B">
        <w:rPr>
          <w:rFonts w:ascii="Times New Roman" w:hAnsi="Times New Roman"/>
          <w:b/>
          <w:bCs/>
          <w:sz w:val="24"/>
          <w:szCs w:val="24"/>
        </w:rPr>
        <w:t>JAIR TIBOLLA</w:t>
      </w:r>
    </w:p>
    <w:p w14:paraId="7C1D92F6" w14:textId="77777777" w:rsidR="00410E1B" w:rsidRPr="0021433A" w:rsidRDefault="00410E1B" w:rsidP="00231041">
      <w:pPr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Vereador</w:t>
      </w:r>
    </w:p>
    <w:sectPr w:rsidR="00410E1B" w:rsidRPr="0021433A" w:rsidSect="00F30898">
      <w:headerReference w:type="default" r:id="rId6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F4ED0D" w14:textId="77777777" w:rsidR="005D3C4D" w:rsidRDefault="005D3C4D">
      <w:pPr>
        <w:spacing w:line="240" w:lineRule="auto"/>
      </w:pPr>
      <w:r>
        <w:separator/>
      </w:r>
    </w:p>
  </w:endnote>
  <w:endnote w:type="continuationSeparator" w:id="0">
    <w:p w14:paraId="103A00B0" w14:textId="77777777" w:rsidR="005D3C4D" w:rsidRDefault="005D3C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1E7FAC" w14:textId="77777777" w:rsidR="005D3C4D" w:rsidRDefault="005D3C4D">
      <w:pPr>
        <w:spacing w:line="240" w:lineRule="auto"/>
      </w:pPr>
      <w:r>
        <w:separator/>
      </w:r>
    </w:p>
  </w:footnote>
  <w:footnote w:type="continuationSeparator" w:id="0">
    <w:p w14:paraId="52A52637" w14:textId="77777777" w:rsidR="005D3C4D" w:rsidRDefault="005D3C4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EF9813" w14:textId="77777777" w:rsidR="00287F48" w:rsidRDefault="00287F48" w:rsidP="00F916DC">
    <w:pPr>
      <w:pStyle w:val="Cabealho"/>
      <w:jc w:val="center"/>
    </w:pPr>
  </w:p>
  <w:p w14:paraId="06A9FA7B" w14:textId="77777777" w:rsidR="00287F48" w:rsidRDefault="00287F4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61A6"/>
    <w:rsid w:val="00000843"/>
    <w:rsid w:val="00000C49"/>
    <w:rsid w:val="00000FE5"/>
    <w:rsid w:val="00001352"/>
    <w:rsid w:val="00001B93"/>
    <w:rsid w:val="000024A0"/>
    <w:rsid w:val="000061A6"/>
    <w:rsid w:val="00010091"/>
    <w:rsid w:val="00011C34"/>
    <w:rsid w:val="00014BB8"/>
    <w:rsid w:val="00015189"/>
    <w:rsid w:val="00015C30"/>
    <w:rsid w:val="00016EB8"/>
    <w:rsid w:val="0001732E"/>
    <w:rsid w:val="00017353"/>
    <w:rsid w:val="000175B9"/>
    <w:rsid w:val="00017BBD"/>
    <w:rsid w:val="000212EA"/>
    <w:rsid w:val="00023524"/>
    <w:rsid w:val="00023E38"/>
    <w:rsid w:val="0002623E"/>
    <w:rsid w:val="0002704F"/>
    <w:rsid w:val="0003253B"/>
    <w:rsid w:val="000341EC"/>
    <w:rsid w:val="000342F1"/>
    <w:rsid w:val="000350E8"/>
    <w:rsid w:val="00036C62"/>
    <w:rsid w:val="00036DDE"/>
    <w:rsid w:val="000417DF"/>
    <w:rsid w:val="0004214A"/>
    <w:rsid w:val="00042CDD"/>
    <w:rsid w:val="00043AE6"/>
    <w:rsid w:val="00043B98"/>
    <w:rsid w:val="0004769A"/>
    <w:rsid w:val="000514C9"/>
    <w:rsid w:val="00055497"/>
    <w:rsid w:val="00057CBD"/>
    <w:rsid w:val="00057F20"/>
    <w:rsid w:val="0006092B"/>
    <w:rsid w:val="000609E2"/>
    <w:rsid w:val="000617F9"/>
    <w:rsid w:val="00061900"/>
    <w:rsid w:val="00061E8C"/>
    <w:rsid w:val="000637AD"/>
    <w:rsid w:val="000637DB"/>
    <w:rsid w:val="00064C51"/>
    <w:rsid w:val="00067859"/>
    <w:rsid w:val="00067A40"/>
    <w:rsid w:val="00071864"/>
    <w:rsid w:val="00071981"/>
    <w:rsid w:val="00071B66"/>
    <w:rsid w:val="0007378C"/>
    <w:rsid w:val="00073D99"/>
    <w:rsid w:val="00073F3B"/>
    <w:rsid w:val="00074C09"/>
    <w:rsid w:val="00075281"/>
    <w:rsid w:val="00077088"/>
    <w:rsid w:val="0007769E"/>
    <w:rsid w:val="0008123E"/>
    <w:rsid w:val="0008258D"/>
    <w:rsid w:val="00082CA5"/>
    <w:rsid w:val="00082FB3"/>
    <w:rsid w:val="0008319A"/>
    <w:rsid w:val="0008411F"/>
    <w:rsid w:val="00085411"/>
    <w:rsid w:val="000855E9"/>
    <w:rsid w:val="00085AC4"/>
    <w:rsid w:val="00087281"/>
    <w:rsid w:val="000908E1"/>
    <w:rsid w:val="00091BF0"/>
    <w:rsid w:val="00092B41"/>
    <w:rsid w:val="00093793"/>
    <w:rsid w:val="00094668"/>
    <w:rsid w:val="000954B3"/>
    <w:rsid w:val="000955FF"/>
    <w:rsid w:val="0009679A"/>
    <w:rsid w:val="00096A66"/>
    <w:rsid w:val="00096AF4"/>
    <w:rsid w:val="000A17D8"/>
    <w:rsid w:val="000A195C"/>
    <w:rsid w:val="000A22B0"/>
    <w:rsid w:val="000A2429"/>
    <w:rsid w:val="000A2785"/>
    <w:rsid w:val="000A2B3E"/>
    <w:rsid w:val="000A2E3F"/>
    <w:rsid w:val="000A38CA"/>
    <w:rsid w:val="000A3BA6"/>
    <w:rsid w:val="000A61A1"/>
    <w:rsid w:val="000A6A55"/>
    <w:rsid w:val="000B0143"/>
    <w:rsid w:val="000B0907"/>
    <w:rsid w:val="000B0914"/>
    <w:rsid w:val="000B0A4D"/>
    <w:rsid w:val="000B19D6"/>
    <w:rsid w:val="000B24C5"/>
    <w:rsid w:val="000B537E"/>
    <w:rsid w:val="000B7738"/>
    <w:rsid w:val="000C1091"/>
    <w:rsid w:val="000C19E0"/>
    <w:rsid w:val="000C290E"/>
    <w:rsid w:val="000C4A3C"/>
    <w:rsid w:val="000C4F30"/>
    <w:rsid w:val="000C7916"/>
    <w:rsid w:val="000D0B46"/>
    <w:rsid w:val="000D12D8"/>
    <w:rsid w:val="000D1DD4"/>
    <w:rsid w:val="000D2091"/>
    <w:rsid w:val="000D293C"/>
    <w:rsid w:val="000D2E98"/>
    <w:rsid w:val="000D4A2C"/>
    <w:rsid w:val="000D5B4A"/>
    <w:rsid w:val="000D64A6"/>
    <w:rsid w:val="000D6B8D"/>
    <w:rsid w:val="000E092C"/>
    <w:rsid w:val="000E1A5C"/>
    <w:rsid w:val="000E225C"/>
    <w:rsid w:val="000E2F88"/>
    <w:rsid w:val="000E35B8"/>
    <w:rsid w:val="000E3660"/>
    <w:rsid w:val="000E3F50"/>
    <w:rsid w:val="000E5391"/>
    <w:rsid w:val="000E59F8"/>
    <w:rsid w:val="000E5B86"/>
    <w:rsid w:val="000E762B"/>
    <w:rsid w:val="000F0FE9"/>
    <w:rsid w:val="000F13BE"/>
    <w:rsid w:val="000F16A5"/>
    <w:rsid w:val="000F3558"/>
    <w:rsid w:val="000F3D97"/>
    <w:rsid w:val="000F4517"/>
    <w:rsid w:val="000F56D5"/>
    <w:rsid w:val="000F5CDB"/>
    <w:rsid w:val="000F623C"/>
    <w:rsid w:val="000F7F18"/>
    <w:rsid w:val="001009F5"/>
    <w:rsid w:val="00102A23"/>
    <w:rsid w:val="00104B02"/>
    <w:rsid w:val="00106B6D"/>
    <w:rsid w:val="001075AC"/>
    <w:rsid w:val="0010797B"/>
    <w:rsid w:val="00113AB9"/>
    <w:rsid w:val="00114950"/>
    <w:rsid w:val="00115098"/>
    <w:rsid w:val="0011614B"/>
    <w:rsid w:val="00120A8E"/>
    <w:rsid w:val="00120C2F"/>
    <w:rsid w:val="00121004"/>
    <w:rsid w:val="0012117F"/>
    <w:rsid w:val="00121BB3"/>
    <w:rsid w:val="00122700"/>
    <w:rsid w:val="001269AF"/>
    <w:rsid w:val="001270C1"/>
    <w:rsid w:val="00130710"/>
    <w:rsid w:val="001320DA"/>
    <w:rsid w:val="001323AB"/>
    <w:rsid w:val="001325D1"/>
    <w:rsid w:val="001329D7"/>
    <w:rsid w:val="00135E9F"/>
    <w:rsid w:val="00136665"/>
    <w:rsid w:val="00140074"/>
    <w:rsid w:val="00141405"/>
    <w:rsid w:val="001419DA"/>
    <w:rsid w:val="00141C27"/>
    <w:rsid w:val="00141E88"/>
    <w:rsid w:val="00143305"/>
    <w:rsid w:val="00143556"/>
    <w:rsid w:val="00143E20"/>
    <w:rsid w:val="00144F9C"/>
    <w:rsid w:val="001475BC"/>
    <w:rsid w:val="00150162"/>
    <w:rsid w:val="00150464"/>
    <w:rsid w:val="00151A3D"/>
    <w:rsid w:val="001537FC"/>
    <w:rsid w:val="00154A51"/>
    <w:rsid w:val="0015706A"/>
    <w:rsid w:val="00157EE1"/>
    <w:rsid w:val="00160C2C"/>
    <w:rsid w:val="00163741"/>
    <w:rsid w:val="001638D3"/>
    <w:rsid w:val="001647CC"/>
    <w:rsid w:val="001655BD"/>
    <w:rsid w:val="0016642C"/>
    <w:rsid w:val="00167C7A"/>
    <w:rsid w:val="00170095"/>
    <w:rsid w:val="00170AC3"/>
    <w:rsid w:val="0017155B"/>
    <w:rsid w:val="0017166F"/>
    <w:rsid w:val="00173A1B"/>
    <w:rsid w:val="00174469"/>
    <w:rsid w:val="00175D81"/>
    <w:rsid w:val="0017639B"/>
    <w:rsid w:val="001764FC"/>
    <w:rsid w:val="00181D62"/>
    <w:rsid w:val="00181EBC"/>
    <w:rsid w:val="001821FC"/>
    <w:rsid w:val="00183BCB"/>
    <w:rsid w:val="0018476C"/>
    <w:rsid w:val="00185149"/>
    <w:rsid w:val="001861C0"/>
    <w:rsid w:val="0019034F"/>
    <w:rsid w:val="001906C6"/>
    <w:rsid w:val="001906FF"/>
    <w:rsid w:val="00193229"/>
    <w:rsid w:val="00194A00"/>
    <w:rsid w:val="00194BB6"/>
    <w:rsid w:val="0019770D"/>
    <w:rsid w:val="001A0244"/>
    <w:rsid w:val="001A1FF9"/>
    <w:rsid w:val="001A256F"/>
    <w:rsid w:val="001A2D75"/>
    <w:rsid w:val="001A36C4"/>
    <w:rsid w:val="001A4F5D"/>
    <w:rsid w:val="001A5E9F"/>
    <w:rsid w:val="001A6F3D"/>
    <w:rsid w:val="001A74ED"/>
    <w:rsid w:val="001B017D"/>
    <w:rsid w:val="001B0886"/>
    <w:rsid w:val="001B2127"/>
    <w:rsid w:val="001B2A23"/>
    <w:rsid w:val="001B35C5"/>
    <w:rsid w:val="001B57E5"/>
    <w:rsid w:val="001B57EB"/>
    <w:rsid w:val="001B6765"/>
    <w:rsid w:val="001B6D1F"/>
    <w:rsid w:val="001B75EE"/>
    <w:rsid w:val="001C13DD"/>
    <w:rsid w:val="001C3759"/>
    <w:rsid w:val="001C69F3"/>
    <w:rsid w:val="001D05F8"/>
    <w:rsid w:val="001D0AD1"/>
    <w:rsid w:val="001D1609"/>
    <w:rsid w:val="001D1C48"/>
    <w:rsid w:val="001D22A8"/>
    <w:rsid w:val="001D258D"/>
    <w:rsid w:val="001D463F"/>
    <w:rsid w:val="001D5CDF"/>
    <w:rsid w:val="001D5E74"/>
    <w:rsid w:val="001D756D"/>
    <w:rsid w:val="001E21B0"/>
    <w:rsid w:val="001E2B27"/>
    <w:rsid w:val="001E339A"/>
    <w:rsid w:val="001E39A5"/>
    <w:rsid w:val="001E5AE1"/>
    <w:rsid w:val="001E70C3"/>
    <w:rsid w:val="001F088D"/>
    <w:rsid w:val="001F0F45"/>
    <w:rsid w:val="001F148D"/>
    <w:rsid w:val="001F471B"/>
    <w:rsid w:val="001F4FA1"/>
    <w:rsid w:val="001F7133"/>
    <w:rsid w:val="001F733C"/>
    <w:rsid w:val="001F7463"/>
    <w:rsid w:val="001F7B08"/>
    <w:rsid w:val="001F7DFC"/>
    <w:rsid w:val="00201D1D"/>
    <w:rsid w:val="0020353D"/>
    <w:rsid w:val="00205ACE"/>
    <w:rsid w:val="00205CDE"/>
    <w:rsid w:val="00206E87"/>
    <w:rsid w:val="002074EF"/>
    <w:rsid w:val="002108DA"/>
    <w:rsid w:val="002111EB"/>
    <w:rsid w:val="0021433A"/>
    <w:rsid w:val="00215763"/>
    <w:rsid w:val="00215D16"/>
    <w:rsid w:val="002169D2"/>
    <w:rsid w:val="00216D55"/>
    <w:rsid w:val="00220E1A"/>
    <w:rsid w:val="002218F9"/>
    <w:rsid w:val="00224E44"/>
    <w:rsid w:val="002263FE"/>
    <w:rsid w:val="00226DF2"/>
    <w:rsid w:val="00227CF5"/>
    <w:rsid w:val="00231041"/>
    <w:rsid w:val="00231BAD"/>
    <w:rsid w:val="002322C7"/>
    <w:rsid w:val="00233816"/>
    <w:rsid w:val="00233A70"/>
    <w:rsid w:val="002353B6"/>
    <w:rsid w:val="00235739"/>
    <w:rsid w:val="002375FA"/>
    <w:rsid w:val="002401F9"/>
    <w:rsid w:val="002415EE"/>
    <w:rsid w:val="00242157"/>
    <w:rsid w:val="00245389"/>
    <w:rsid w:val="002459DD"/>
    <w:rsid w:val="00245CC8"/>
    <w:rsid w:val="00246AF4"/>
    <w:rsid w:val="00246B62"/>
    <w:rsid w:val="00247EB9"/>
    <w:rsid w:val="00250975"/>
    <w:rsid w:val="00253633"/>
    <w:rsid w:val="00254766"/>
    <w:rsid w:val="00254B96"/>
    <w:rsid w:val="002567C7"/>
    <w:rsid w:val="002575B9"/>
    <w:rsid w:val="00260CC9"/>
    <w:rsid w:val="00262151"/>
    <w:rsid w:val="00263D42"/>
    <w:rsid w:val="00264647"/>
    <w:rsid w:val="0026468E"/>
    <w:rsid w:val="00267296"/>
    <w:rsid w:val="00270A14"/>
    <w:rsid w:val="00271015"/>
    <w:rsid w:val="00271062"/>
    <w:rsid w:val="0027247B"/>
    <w:rsid w:val="002754DF"/>
    <w:rsid w:val="002759BB"/>
    <w:rsid w:val="00275BC8"/>
    <w:rsid w:val="00275D7E"/>
    <w:rsid w:val="0027792D"/>
    <w:rsid w:val="002826D6"/>
    <w:rsid w:val="002831AD"/>
    <w:rsid w:val="0028346F"/>
    <w:rsid w:val="00283DF7"/>
    <w:rsid w:val="00284E64"/>
    <w:rsid w:val="00285930"/>
    <w:rsid w:val="00286906"/>
    <w:rsid w:val="00287716"/>
    <w:rsid w:val="00287F48"/>
    <w:rsid w:val="00290FB2"/>
    <w:rsid w:val="002921B7"/>
    <w:rsid w:val="002930E6"/>
    <w:rsid w:val="002932BF"/>
    <w:rsid w:val="0029346D"/>
    <w:rsid w:val="002937F1"/>
    <w:rsid w:val="00293B19"/>
    <w:rsid w:val="00294A23"/>
    <w:rsid w:val="0029603F"/>
    <w:rsid w:val="002961CA"/>
    <w:rsid w:val="00297BAE"/>
    <w:rsid w:val="002A1FC0"/>
    <w:rsid w:val="002A2DDA"/>
    <w:rsid w:val="002A3F95"/>
    <w:rsid w:val="002A47C5"/>
    <w:rsid w:val="002A5237"/>
    <w:rsid w:val="002A534D"/>
    <w:rsid w:val="002A5D61"/>
    <w:rsid w:val="002A65BE"/>
    <w:rsid w:val="002A6870"/>
    <w:rsid w:val="002A6FC2"/>
    <w:rsid w:val="002A785B"/>
    <w:rsid w:val="002A7C64"/>
    <w:rsid w:val="002B114C"/>
    <w:rsid w:val="002B1AE8"/>
    <w:rsid w:val="002B2064"/>
    <w:rsid w:val="002B2CC3"/>
    <w:rsid w:val="002B3EE1"/>
    <w:rsid w:val="002B400A"/>
    <w:rsid w:val="002B570E"/>
    <w:rsid w:val="002B674D"/>
    <w:rsid w:val="002B70A0"/>
    <w:rsid w:val="002B7DB0"/>
    <w:rsid w:val="002C2763"/>
    <w:rsid w:val="002C3328"/>
    <w:rsid w:val="002C379E"/>
    <w:rsid w:val="002C53D1"/>
    <w:rsid w:val="002C5526"/>
    <w:rsid w:val="002D194D"/>
    <w:rsid w:val="002D261F"/>
    <w:rsid w:val="002D42B4"/>
    <w:rsid w:val="002E14E8"/>
    <w:rsid w:val="002E44EF"/>
    <w:rsid w:val="002E5CB2"/>
    <w:rsid w:val="002E71F7"/>
    <w:rsid w:val="002F02DC"/>
    <w:rsid w:val="002F12F2"/>
    <w:rsid w:val="002F1A5C"/>
    <w:rsid w:val="002F339B"/>
    <w:rsid w:val="002F5DAE"/>
    <w:rsid w:val="002F61A7"/>
    <w:rsid w:val="002F7E5D"/>
    <w:rsid w:val="0030082D"/>
    <w:rsid w:val="003011B6"/>
    <w:rsid w:val="003013B9"/>
    <w:rsid w:val="00302965"/>
    <w:rsid w:val="00302F3C"/>
    <w:rsid w:val="0030319F"/>
    <w:rsid w:val="00305DC7"/>
    <w:rsid w:val="0030660B"/>
    <w:rsid w:val="003070D6"/>
    <w:rsid w:val="00307449"/>
    <w:rsid w:val="0030760B"/>
    <w:rsid w:val="00307756"/>
    <w:rsid w:val="00307DEB"/>
    <w:rsid w:val="00311E9D"/>
    <w:rsid w:val="00311F9E"/>
    <w:rsid w:val="00313E2A"/>
    <w:rsid w:val="003141FB"/>
    <w:rsid w:val="00320ECF"/>
    <w:rsid w:val="00320ED4"/>
    <w:rsid w:val="0032143D"/>
    <w:rsid w:val="00323690"/>
    <w:rsid w:val="00323B40"/>
    <w:rsid w:val="003248EF"/>
    <w:rsid w:val="00325E53"/>
    <w:rsid w:val="00327279"/>
    <w:rsid w:val="0033481D"/>
    <w:rsid w:val="00337969"/>
    <w:rsid w:val="003432A3"/>
    <w:rsid w:val="00343E94"/>
    <w:rsid w:val="0034749A"/>
    <w:rsid w:val="00350F31"/>
    <w:rsid w:val="00352E24"/>
    <w:rsid w:val="00354915"/>
    <w:rsid w:val="00356EE7"/>
    <w:rsid w:val="003611CC"/>
    <w:rsid w:val="003626E2"/>
    <w:rsid w:val="00367E52"/>
    <w:rsid w:val="00370BE2"/>
    <w:rsid w:val="00371D52"/>
    <w:rsid w:val="003725E5"/>
    <w:rsid w:val="00372CA4"/>
    <w:rsid w:val="003731DE"/>
    <w:rsid w:val="00373956"/>
    <w:rsid w:val="00375176"/>
    <w:rsid w:val="0037554F"/>
    <w:rsid w:val="00376831"/>
    <w:rsid w:val="00377928"/>
    <w:rsid w:val="0038015E"/>
    <w:rsid w:val="003805CA"/>
    <w:rsid w:val="00380D91"/>
    <w:rsid w:val="00380F2F"/>
    <w:rsid w:val="003811DA"/>
    <w:rsid w:val="00381A9F"/>
    <w:rsid w:val="00381FE1"/>
    <w:rsid w:val="003843AE"/>
    <w:rsid w:val="00385691"/>
    <w:rsid w:val="00385E00"/>
    <w:rsid w:val="00386217"/>
    <w:rsid w:val="0039084A"/>
    <w:rsid w:val="003908F1"/>
    <w:rsid w:val="00390A9E"/>
    <w:rsid w:val="00390F10"/>
    <w:rsid w:val="00391181"/>
    <w:rsid w:val="00391470"/>
    <w:rsid w:val="00391C92"/>
    <w:rsid w:val="003922FA"/>
    <w:rsid w:val="00392A7B"/>
    <w:rsid w:val="00396563"/>
    <w:rsid w:val="0039667E"/>
    <w:rsid w:val="00396E1C"/>
    <w:rsid w:val="00396E8D"/>
    <w:rsid w:val="003A1A05"/>
    <w:rsid w:val="003A295A"/>
    <w:rsid w:val="003A2E08"/>
    <w:rsid w:val="003A2EB4"/>
    <w:rsid w:val="003A3506"/>
    <w:rsid w:val="003A6561"/>
    <w:rsid w:val="003A6F95"/>
    <w:rsid w:val="003A76EC"/>
    <w:rsid w:val="003B03FD"/>
    <w:rsid w:val="003B0671"/>
    <w:rsid w:val="003B1570"/>
    <w:rsid w:val="003B3FE6"/>
    <w:rsid w:val="003B52D5"/>
    <w:rsid w:val="003B5B63"/>
    <w:rsid w:val="003C03BB"/>
    <w:rsid w:val="003C05EE"/>
    <w:rsid w:val="003C1C92"/>
    <w:rsid w:val="003C2ECE"/>
    <w:rsid w:val="003C3853"/>
    <w:rsid w:val="003C393E"/>
    <w:rsid w:val="003C47B1"/>
    <w:rsid w:val="003C511F"/>
    <w:rsid w:val="003C53C6"/>
    <w:rsid w:val="003C5D61"/>
    <w:rsid w:val="003C6D64"/>
    <w:rsid w:val="003C7895"/>
    <w:rsid w:val="003C7F84"/>
    <w:rsid w:val="003D1696"/>
    <w:rsid w:val="003D2CC1"/>
    <w:rsid w:val="003D414C"/>
    <w:rsid w:val="003D5A32"/>
    <w:rsid w:val="003D6C85"/>
    <w:rsid w:val="003D6F1B"/>
    <w:rsid w:val="003D7F64"/>
    <w:rsid w:val="003E028A"/>
    <w:rsid w:val="003E2F55"/>
    <w:rsid w:val="003E3D90"/>
    <w:rsid w:val="003E6975"/>
    <w:rsid w:val="003E6E54"/>
    <w:rsid w:val="003F1AB9"/>
    <w:rsid w:val="003F27BF"/>
    <w:rsid w:val="003F5A27"/>
    <w:rsid w:val="003F7E47"/>
    <w:rsid w:val="004009FF"/>
    <w:rsid w:val="004023AE"/>
    <w:rsid w:val="00402CDE"/>
    <w:rsid w:val="00402F1B"/>
    <w:rsid w:val="00402FAA"/>
    <w:rsid w:val="004053BC"/>
    <w:rsid w:val="00410A2A"/>
    <w:rsid w:val="00410E1B"/>
    <w:rsid w:val="00412992"/>
    <w:rsid w:val="0041407E"/>
    <w:rsid w:val="004144DF"/>
    <w:rsid w:val="00420738"/>
    <w:rsid w:val="0042160A"/>
    <w:rsid w:val="004226F8"/>
    <w:rsid w:val="004251BB"/>
    <w:rsid w:val="004265CA"/>
    <w:rsid w:val="00426843"/>
    <w:rsid w:val="0042687E"/>
    <w:rsid w:val="00430D51"/>
    <w:rsid w:val="00432C1F"/>
    <w:rsid w:val="0043301E"/>
    <w:rsid w:val="00433D3A"/>
    <w:rsid w:val="00433F00"/>
    <w:rsid w:val="004340E8"/>
    <w:rsid w:val="00435038"/>
    <w:rsid w:val="00435C34"/>
    <w:rsid w:val="00440463"/>
    <w:rsid w:val="00440B6D"/>
    <w:rsid w:val="0044138F"/>
    <w:rsid w:val="0044280F"/>
    <w:rsid w:val="0044351A"/>
    <w:rsid w:val="00445418"/>
    <w:rsid w:val="00447019"/>
    <w:rsid w:val="0045133F"/>
    <w:rsid w:val="00451CB5"/>
    <w:rsid w:val="00451FAB"/>
    <w:rsid w:val="00452EBA"/>
    <w:rsid w:val="00454D0A"/>
    <w:rsid w:val="00455D54"/>
    <w:rsid w:val="004569C8"/>
    <w:rsid w:val="0046198D"/>
    <w:rsid w:val="00461F95"/>
    <w:rsid w:val="0046211C"/>
    <w:rsid w:val="004635F2"/>
    <w:rsid w:val="00463B6C"/>
    <w:rsid w:val="00463D2E"/>
    <w:rsid w:val="0046403C"/>
    <w:rsid w:val="004641CA"/>
    <w:rsid w:val="00466FA7"/>
    <w:rsid w:val="00467398"/>
    <w:rsid w:val="00467BD1"/>
    <w:rsid w:val="004703DE"/>
    <w:rsid w:val="0047065F"/>
    <w:rsid w:val="00470790"/>
    <w:rsid w:val="00470825"/>
    <w:rsid w:val="00471678"/>
    <w:rsid w:val="004722F1"/>
    <w:rsid w:val="00472F70"/>
    <w:rsid w:val="004735E7"/>
    <w:rsid w:val="00473848"/>
    <w:rsid w:val="00474E3B"/>
    <w:rsid w:val="00475276"/>
    <w:rsid w:val="004760E4"/>
    <w:rsid w:val="0047695F"/>
    <w:rsid w:val="00476AB8"/>
    <w:rsid w:val="00476B4C"/>
    <w:rsid w:val="0047705D"/>
    <w:rsid w:val="004802F1"/>
    <w:rsid w:val="0048046A"/>
    <w:rsid w:val="00480D76"/>
    <w:rsid w:val="0048215D"/>
    <w:rsid w:val="004829C1"/>
    <w:rsid w:val="00483CED"/>
    <w:rsid w:val="004860C6"/>
    <w:rsid w:val="00486B01"/>
    <w:rsid w:val="004871AB"/>
    <w:rsid w:val="004877FA"/>
    <w:rsid w:val="0049072F"/>
    <w:rsid w:val="004939BF"/>
    <w:rsid w:val="0049402D"/>
    <w:rsid w:val="0049424E"/>
    <w:rsid w:val="004948A6"/>
    <w:rsid w:val="00494EDE"/>
    <w:rsid w:val="0049704A"/>
    <w:rsid w:val="00497774"/>
    <w:rsid w:val="004A2085"/>
    <w:rsid w:val="004A4018"/>
    <w:rsid w:val="004A4698"/>
    <w:rsid w:val="004A50DF"/>
    <w:rsid w:val="004A60A7"/>
    <w:rsid w:val="004A7F06"/>
    <w:rsid w:val="004B0A5E"/>
    <w:rsid w:val="004B0D11"/>
    <w:rsid w:val="004B27CC"/>
    <w:rsid w:val="004B2A7E"/>
    <w:rsid w:val="004B3051"/>
    <w:rsid w:val="004B3B3E"/>
    <w:rsid w:val="004B5241"/>
    <w:rsid w:val="004B538E"/>
    <w:rsid w:val="004B572C"/>
    <w:rsid w:val="004B63B8"/>
    <w:rsid w:val="004C0ABB"/>
    <w:rsid w:val="004C20E6"/>
    <w:rsid w:val="004C44C9"/>
    <w:rsid w:val="004C6479"/>
    <w:rsid w:val="004C69CB"/>
    <w:rsid w:val="004C6A84"/>
    <w:rsid w:val="004C7598"/>
    <w:rsid w:val="004C770B"/>
    <w:rsid w:val="004D1F41"/>
    <w:rsid w:val="004D2465"/>
    <w:rsid w:val="004D293C"/>
    <w:rsid w:val="004D3FB7"/>
    <w:rsid w:val="004D440E"/>
    <w:rsid w:val="004D5746"/>
    <w:rsid w:val="004D5821"/>
    <w:rsid w:val="004D6044"/>
    <w:rsid w:val="004D789F"/>
    <w:rsid w:val="004E2550"/>
    <w:rsid w:val="004E27A2"/>
    <w:rsid w:val="004E3C70"/>
    <w:rsid w:val="004E3FCF"/>
    <w:rsid w:val="004E4726"/>
    <w:rsid w:val="004F188F"/>
    <w:rsid w:val="0050197B"/>
    <w:rsid w:val="005023F4"/>
    <w:rsid w:val="00502682"/>
    <w:rsid w:val="00503286"/>
    <w:rsid w:val="00505C1B"/>
    <w:rsid w:val="00506578"/>
    <w:rsid w:val="0050680A"/>
    <w:rsid w:val="005074C8"/>
    <w:rsid w:val="005078D5"/>
    <w:rsid w:val="00507A74"/>
    <w:rsid w:val="00507E66"/>
    <w:rsid w:val="00511AC1"/>
    <w:rsid w:val="0051218A"/>
    <w:rsid w:val="005124C3"/>
    <w:rsid w:val="005140F1"/>
    <w:rsid w:val="00515493"/>
    <w:rsid w:val="00522220"/>
    <w:rsid w:val="00525D28"/>
    <w:rsid w:val="00527067"/>
    <w:rsid w:val="00527A98"/>
    <w:rsid w:val="00527B49"/>
    <w:rsid w:val="005300A0"/>
    <w:rsid w:val="00530B40"/>
    <w:rsid w:val="00532B0B"/>
    <w:rsid w:val="00532EF1"/>
    <w:rsid w:val="005349F7"/>
    <w:rsid w:val="00534A7A"/>
    <w:rsid w:val="00534F58"/>
    <w:rsid w:val="00540246"/>
    <w:rsid w:val="00542198"/>
    <w:rsid w:val="00544011"/>
    <w:rsid w:val="00550F55"/>
    <w:rsid w:val="005519EA"/>
    <w:rsid w:val="00551BF8"/>
    <w:rsid w:val="005520D9"/>
    <w:rsid w:val="00552505"/>
    <w:rsid w:val="00553C02"/>
    <w:rsid w:val="005542CC"/>
    <w:rsid w:val="00554542"/>
    <w:rsid w:val="00555204"/>
    <w:rsid w:val="00556337"/>
    <w:rsid w:val="00556B4A"/>
    <w:rsid w:val="00557219"/>
    <w:rsid w:val="0056342F"/>
    <w:rsid w:val="0056693B"/>
    <w:rsid w:val="00566ACD"/>
    <w:rsid w:val="005676F8"/>
    <w:rsid w:val="005711B2"/>
    <w:rsid w:val="00571DDD"/>
    <w:rsid w:val="00571F2C"/>
    <w:rsid w:val="00572CEE"/>
    <w:rsid w:val="00573AAB"/>
    <w:rsid w:val="00574D2F"/>
    <w:rsid w:val="00575E27"/>
    <w:rsid w:val="00577C4F"/>
    <w:rsid w:val="00581292"/>
    <w:rsid w:val="005813E8"/>
    <w:rsid w:val="00581520"/>
    <w:rsid w:val="005822F9"/>
    <w:rsid w:val="0058310A"/>
    <w:rsid w:val="005843B0"/>
    <w:rsid w:val="00585F13"/>
    <w:rsid w:val="005905F0"/>
    <w:rsid w:val="00593905"/>
    <w:rsid w:val="005948AE"/>
    <w:rsid w:val="00595B3A"/>
    <w:rsid w:val="0059669C"/>
    <w:rsid w:val="005966FD"/>
    <w:rsid w:val="00596868"/>
    <w:rsid w:val="00596A1C"/>
    <w:rsid w:val="00597D7B"/>
    <w:rsid w:val="005A031B"/>
    <w:rsid w:val="005A1270"/>
    <w:rsid w:val="005A45B7"/>
    <w:rsid w:val="005A4791"/>
    <w:rsid w:val="005A55F7"/>
    <w:rsid w:val="005A67C3"/>
    <w:rsid w:val="005B02B6"/>
    <w:rsid w:val="005B33FE"/>
    <w:rsid w:val="005B3D10"/>
    <w:rsid w:val="005B60A1"/>
    <w:rsid w:val="005B613F"/>
    <w:rsid w:val="005B7D70"/>
    <w:rsid w:val="005B7E6A"/>
    <w:rsid w:val="005B7E97"/>
    <w:rsid w:val="005C07A4"/>
    <w:rsid w:val="005C0C8F"/>
    <w:rsid w:val="005C1C5E"/>
    <w:rsid w:val="005C1FBB"/>
    <w:rsid w:val="005C332A"/>
    <w:rsid w:val="005C5DE3"/>
    <w:rsid w:val="005C5DF9"/>
    <w:rsid w:val="005C6A98"/>
    <w:rsid w:val="005D0891"/>
    <w:rsid w:val="005D3C4D"/>
    <w:rsid w:val="005D5C40"/>
    <w:rsid w:val="005D794D"/>
    <w:rsid w:val="005E072A"/>
    <w:rsid w:val="005E1BAC"/>
    <w:rsid w:val="005E2C73"/>
    <w:rsid w:val="005E390C"/>
    <w:rsid w:val="005E468C"/>
    <w:rsid w:val="005F21CC"/>
    <w:rsid w:val="005F22AF"/>
    <w:rsid w:val="005F2FE9"/>
    <w:rsid w:val="005F3872"/>
    <w:rsid w:val="005F401F"/>
    <w:rsid w:val="005F48D1"/>
    <w:rsid w:val="005F4ACD"/>
    <w:rsid w:val="005F4F8F"/>
    <w:rsid w:val="005F59A7"/>
    <w:rsid w:val="005F5D2E"/>
    <w:rsid w:val="005F75AC"/>
    <w:rsid w:val="00602575"/>
    <w:rsid w:val="0060289D"/>
    <w:rsid w:val="00604260"/>
    <w:rsid w:val="00605766"/>
    <w:rsid w:val="0060584D"/>
    <w:rsid w:val="00606DB7"/>
    <w:rsid w:val="0060777D"/>
    <w:rsid w:val="0061054A"/>
    <w:rsid w:val="00610B59"/>
    <w:rsid w:val="00614776"/>
    <w:rsid w:val="00614C43"/>
    <w:rsid w:val="006159E5"/>
    <w:rsid w:val="00615A0E"/>
    <w:rsid w:val="006168E1"/>
    <w:rsid w:val="00620D57"/>
    <w:rsid w:val="006219A9"/>
    <w:rsid w:val="00624722"/>
    <w:rsid w:val="006249A2"/>
    <w:rsid w:val="006249C6"/>
    <w:rsid w:val="0062525E"/>
    <w:rsid w:val="00626697"/>
    <w:rsid w:val="0062710E"/>
    <w:rsid w:val="00627648"/>
    <w:rsid w:val="00630543"/>
    <w:rsid w:val="00630A73"/>
    <w:rsid w:val="00630BC2"/>
    <w:rsid w:val="00633129"/>
    <w:rsid w:val="00633D7E"/>
    <w:rsid w:val="0063466C"/>
    <w:rsid w:val="00635B56"/>
    <w:rsid w:val="00635F7D"/>
    <w:rsid w:val="00635F94"/>
    <w:rsid w:val="006379AB"/>
    <w:rsid w:val="0064082B"/>
    <w:rsid w:val="00642A07"/>
    <w:rsid w:val="00642E38"/>
    <w:rsid w:val="00642F0F"/>
    <w:rsid w:val="00643AAA"/>
    <w:rsid w:val="00645F3F"/>
    <w:rsid w:val="00646EA9"/>
    <w:rsid w:val="0064789F"/>
    <w:rsid w:val="00647C25"/>
    <w:rsid w:val="00647DDC"/>
    <w:rsid w:val="006503C3"/>
    <w:rsid w:val="00651669"/>
    <w:rsid w:val="006519FE"/>
    <w:rsid w:val="00654188"/>
    <w:rsid w:val="006543EC"/>
    <w:rsid w:val="0066072F"/>
    <w:rsid w:val="00661669"/>
    <w:rsid w:val="00661FC2"/>
    <w:rsid w:val="00663390"/>
    <w:rsid w:val="006642E0"/>
    <w:rsid w:val="0066737A"/>
    <w:rsid w:val="00667FC3"/>
    <w:rsid w:val="006706B5"/>
    <w:rsid w:val="00671A46"/>
    <w:rsid w:val="006770F7"/>
    <w:rsid w:val="00677B50"/>
    <w:rsid w:val="006800ED"/>
    <w:rsid w:val="00681C70"/>
    <w:rsid w:val="0068401E"/>
    <w:rsid w:val="00685ED3"/>
    <w:rsid w:val="006865AD"/>
    <w:rsid w:val="0069138F"/>
    <w:rsid w:val="00691D05"/>
    <w:rsid w:val="0069453A"/>
    <w:rsid w:val="00695F87"/>
    <w:rsid w:val="00696ABF"/>
    <w:rsid w:val="00696E92"/>
    <w:rsid w:val="00697A16"/>
    <w:rsid w:val="006A0A50"/>
    <w:rsid w:val="006A0F9A"/>
    <w:rsid w:val="006A1754"/>
    <w:rsid w:val="006A1F4A"/>
    <w:rsid w:val="006A3F09"/>
    <w:rsid w:val="006A55C1"/>
    <w:rsid w:val="006A6E66"/>
    <w:rsid w:val="006A70B8"/>
    <w:rsid w:val="006A7EEC"/>
    <w:rsid w:val="006B05BD"/>
    <w:rsid w:val="006B05D9"/>
    <w:rsid w:val="006B1A24"/>
    <w:rsid w:val="006B2547"/>
    <w:rsid w:val="006B2B5C"/>
    <w:rsid w:val="006B5660"/>
    <w:rsid w:val="006B673C"/>
    <w:rsid w:val="006B6B38"/>
    <w:rsid w:val="006B6FD0"/>
    <w:rsid w:val="006B72EC"/>
    <w:rsid w:val="006C0786"/>
    <w:rsid w:val="006C0CDB"/>
    <w:rsid w:val="006C1953"/>
    <w:rsid w:val="006C20BC"/>
    <w:rsid w:val="006C27E3"/>
    <w:rsid w:val="006C660F"/>
    <w:rsid w:val="006C7A35"/>
    <w:rsid w:val="006C7D6A"/>
    <w:rsid w:val="006D23F9"/>
    <w:rsid w:val="006D439C"/>
    <w:rsid w:val="006D485D"/>
    <w:rsid w:val="006D5703"/>
    <w:rsid w:val="006D61A8"/>
    <w:rsid w:val="006D743D"/>
    <w:rsid w:val="006E0387"/>
    <w:rsid w:val="006E1977"/>
    <w:rsid w:val="006E214C"/>
    <w:rsid w:val="006E2383"/>
    <w:rsid w:val="006E27AD"/>
    <w:rsid w:val="006E28F2"/>
    <w:rsid w:val="006E2999"/>
    <w:rsid w:val="006E3DC6"/>
    <w:rsid w:val="006E3F09"/>
    <w:rsid w:val="006E4886"/>
    <w:rsid w:val="006E4899"/>
    <w:rsid w:val="006E6393"/>
    <w:rsid w:val="006E6E8E"/>
    <w:rsid w:val="006E761C"/>
    <w:rsid w:val="006E78F1"/>
    <w:rsid w:val="006F0268"/>
    <w:rsid w:val="006F033C"/>
    <w:rsid w:val="006F06ED"/>
    <w:rsid w:val="006F0D17"/>
    <w:rsid w:val="006F0E0F"/>
    <w:rsid w:val="006F55B7"/>
    <w:rsid w:val="006F58DC"/>
    <w:rsid w:val="006F5A8D"/>
    <w:rsid w:val="006F7D8C"/>
    <w:rsid w:val="0070018C"/>
    <w:rsid w:val="007015F6"/>
    <w:rsid w:val="007018BC"/>
    <w:rsid w:val="007028A3"/>
    <w:rsid w:val="00702D80"/>
    <w:rsid w:val="00703CBF"/>
    <w:rsid w:val="007042F9"/>
    <w:rsid w:val="0070516B"/>
    <w:rsid w:val="00705A6E"/>
    <w:rsid w:val="0070783C"/>
    <w:rsid w:val="0071032F"/>
    <w:rsid w:val="007111EC"/>
    <w:rsid w:val="00711232"/>
    <w:rsid w:val="007112DB"/>
    <w:rsid w:val="00711610"/>
    <w:rsid w:val="0071434C"/>
    <w:rsid w:val="00714942"/>
    <w:rsid w:val="00716E79"/>
    <w:rsid w:val="00722939"/>
    <w:rsid w:val="00723433"/>
    <w:rsid w:val="00725A31"/>
    <w:rsid w:val="00725C7B"/>
    <w:rsid w:val="0072769A"/>
    <w:rsid w:val="0073036F"/>
    <w:rsid w:val="007307FE"/>
    <w:rsid w:val="00730F21"/>
    <w:rsid w:val="00731534"/>
    <w:rsid w:val="00731935"/>
    <w:rsid w:val="007341E7"/>
    <w:rsid w:val="007359D6"/>
    <w:rsid w:val="00735F7B"/>
    <w:rsid w:val="007361F1"/>
    <w:rsid w:val="00736BE7"/>
    <w:rsid w:val="00736F2E"/>
    <w:rsid w:val="00737C3A"/>
    <w:rsid w:val="00737DBA"/>
    <w:rsid w:val="0074051F"/>
    <w:rsid w:val="0074065C"/>
    <w:rsid w:val="007412DE"/>
    <w:rsid w:val="00742337"/>
    <w:rsid w:val="00743184"/>
    <w:rsid w:val="00743893"/>
    <w:rsid w:val="00744D12"/>
    <w:rsid w:val="00745E2C"/>
    <w:rsid w:val="007478FF"/>
    <w:rsid w:val="007501A3"/>
    <w:rsid w:val="007502AF"/>
    <w:rsid w:val="0075136D"/>
    <w:rsid w:val="0075156F"/>
    <w:rsid w:val="007520FA"/>
    <w:rsid w:val="00752CB1"/>
    <w:rsid w:val="00752E26"/>
    <w:rsid w:val="00754C70"/>
    <w:rsid w:val="00754C89"/>
    <w:rsid w:val="00755409"/>
    <w:rsid w:val="00757F76"/>
    <w:rsid w:val="007634BA"/>
    <w:rsid w:val="007636BE"/>
    <w:rsid w:val="00763A1D"/>
    <w:rsid w:val="00764F3B"/>
    <w:rsid w:val="007664A7"/>
    <w:rsid w:val="00767795"/>
    <w:rsid w:val="00767912"/>
    <w:rsid w:val="0077111F"/>
    <w:rsid w:val="00771B5C"/>
    <w:rsid w:val="00771E7A"/>
    <w:rsid w:val="0077493E"/>
    <w:rsid w:val="00775358"/>
    <w:rsid w:val="00775BAF"/>
    <w:rsid w:val="007765C5"/>
    <w:rsid w:val="00781987"/>
    <w:rsid w:val="007822B6"/>
    <w:rsid w:val="007822CE"/>
    <w:rsid w:val="0078289C"/>
    <w:rsid w:val="00783025"/>
    <w:rsid w:val="00783A2D"/>
    <w:rsid w:val="00783E44"/>
    <w:rsid w:val="00786EF1"/>
    <w:rsid w:val="007878CB"/>
    <w:rsid w:val="007901E4"/>
    <w:rsid w:val="007926DF"/>
    <w:rsid w:val="00792B38"/>
    <w:rsid w:val="00794107"/>
    <w:rsid w:val="0079538D"/>
    <w:rsid w:val="00795E49"/>
    <w:rsid w:val="00797052"/>
    <w:rsid w:val="00797D8A"/>
    <w:rsid w:val="007A2597"/>
    <w:rsid w:val="007A4E57"/>
    <w:rsid w:val="007A5248"/>
    <w:rsid w:val="007A5B16"/>
    <w:rsid w:val="007A5BB9"/>
    <w:rsid w:val="007A686F"/>
    <w:rsid w:val="007A7779"/>
    <w:rsid w:val="007B333E"/>
    <w:rsid w:val="007B3514"/>
    <w:rsid w:val="007B5A06"/>
    <w:rsid w:val="007B5D12"/>
    <w:rsid w:val="007C0AA3"/>
    <w:rsid w:val="007C1E17"/>
    <w:rsid w:val="007C23FE"/>
    <w:rsid w:val="007C28E3"/>
    <w:rsid w:val="007C433D"/>
    <w:rsid w:val="007C65DC"/>
    <w:rsid w:val="007C67A3"/>
    <w:rsid w:val="007D1431"/>
    <w:rsid w:val="007D18AC"/>
    <w:rsid w:val="007D26E2"/>
    <w:rsid w:val="007D2C97"/>
    <w:rsid w:val="007D3974"/>
    <w:rsid w:val="007D628E"/>
    <w:rsid w:val="007E1207"/>
    <w:rsid w:val="007E1391"/>
    <w:rsid w:val="007E2375"/>
    <w:rsid w:val="007E2E2D"/>
    <w:rsid w:val="007E45A1"/>
    <w:rsid w:val="007E55A8"/>
    <w:rsid w:val="007E6638"/>
    <w:rsid w:val="007E70AB"/>
    <w:rsid w:val="007E7475"/>
    <w:rsid w:val="007E760D"/>
    <w:rsid w:val="007F2627"/>
    <w:rsid w:val="007F3B1E"/>
    <w:rsid w:val="007F4F6F"/>
    <w:rsid w:val="007F5550"/>
    <w:rsid w:val="007F5E55"/>
    <w:rsid w:val="00800711"/>
    <w:rsid w:val="0080172B"/>
    <w:rsid w:val="00803D0B"/>
    <w:rsid w:val="00806322"/>
    <w:rsid w:val="008101C7"/>
    <w:rsid w:val="008122B2"/>
    <w:rsid w:val="008125DB"/>
    <w:rsid w:val="0081260C"/>
    <w:rsid w:val="00812F37"/>
    <w:rsid w:val="008144A8"/>
    <w:rsid w:val="008149E9"/>
    <w:rsid w:val="00814D1B"/>
    <w:rsid w:val="00820423"/>
    <w:rsid w:val="0082239F"/>
    <w:rsid w:val="00822F59"/>
    <w:rsid w:val="00823ACF"/>
    <w:rsid w:val="00825A03"/>
    <w:rsid w:val="008265CF"/>
    <w:rsid w:val="00831D41"/>
    <w:rsid w:val="00831F57"/>
    <w:rsid w:val="00831FF1"/>
    <w:rsid w:val="00832097"/>
    <w:rsid w:val="00832727"/>
    <w:rsid w:val="00837920"/>
    <w:rsid w:val="0084024F"/>
    <w:rsid w:val="00843A93"/>
    <w:rsid w:val="00843C7B"/>
    <w:rsid w:val="00843F6C"/>
    <w:rsid w:val="008457B7"/>
    <w:rsid w:val="008463C0"/>
    <w:rsid w:val="008468A7"/>
    <w:rsid w:val="00846E0E"/>
    <w:rsid w:val="00847250"/>
    <w:rsid w:val="00850342"/>
    <w:rsid w:val="00850C5D"/>
    <w:rsid w:val="0085127C"/>
    <w:rsid w:val="00851D37"/>
    <w:rsid w:val="00852939"/>
    <w:rsid w:val="00853327"/>
    <w:rsid w:val="0085377F"/>
    <w:rsid w:val="008539AE"/>
    <w:rsid w:val="008546C7"/>
    <w:rsid w:val="00855918"/>
    <w:rsid w:val="008607DC"/>
    <w:rsid w:val="00862F0B"/>
    <w:rsid w:val="008659C1"/>
    <w:rsid w:val="008670CC"/>
    <w:rsid w:val="00867398"/>
    <w:rsid w:val="0087168C"/>
    <w:rsid w:val="008728BC"/>
    <w:rsid w:val="008753C1"/>
    <w:rsid w:val="00875A8F"/>
    <w:rsid w:val="00877267"/>
    <w:rsid w:val="00880F30"/>
    <w:rsid w:val="00883002"/>
    <w:rsid w:val="008833A8"/>
    <w:rsid w:val="00883436"/>
    <w:rsid w:val="008852FE"/>
    <w:rsid w:val="0088604B"/>
    <w:rsid w:val="00886D49"/>
    <w:rsid w:val="00891260"/>
    <w:rsid w:val="008940C9"/>
    <w:rsid w:val="00895384"/>
    <w:rsid w:val="00895420"/>
    <w:rsid w:val="00896E12"/>
    <w:rsid w:val="008A024E"/>
    <w:rsid w:val="008A1346"/>
    <w:rsid w:val="008A192B"/>
    <w:rsid w:val="008A2608"/>
    <w:rsid w:val="008A3713"/>
    <w:rsid w:val="008A4A6B"/>
    <w:rsid w:val="008A5363"/>
    <w:rsid w:val="008A5817"/>
    <w:rsid w:val="008A5985"/>
    <w:rsid w:val="008A68F3"/>
    <w:rsid w:val="008A7730"/>
    <w:rsid w:val="008B0305"/>
    <w:rsid w:val="008B2B94"/>
    <w:rsid w:val="008B2FAF"/>
    <w:rsid w:val="008B3240"/>
    <w:rsid w:val="008B5020"/>
    <w:rsid w:val="008B57B1"/>
    <w:rsid w:val="008B607D"/>
    <w:rsid w:val="008B7BD3"/>
    <w:rsid w:val="008C071B"/>
    <w:rsid w:val="008C0ACC"/>
    <w:rsid w:val="008C1411"/>
    <w:rsid w:val="008C1574"/>
    <w:rsid w:val="008C2A40"/>
    <w:rsid w:val="008C3455"/>
    <w:rsid w:val="008C4B2A"/>
    <w:rsid w:val="008C5BD0"/>
    <w:rsid w:val="008C7444"/>
    <w:rsid w:val="008C76F8"/>
    <w:rsid w:val="008C7D68"/>
    <w:rsid w:val="008D15B7"/>
    <w:rsid w:val="008D1D5F"/>
    <w:rsid w:val="008D1EE4"/>
    <w:rsid w:val="008D227F"/>
    <w:rsid w:val="008D2306"/>
    <w:rsid w:val="008D287C"/>
    <w:rsid w:val="008D4B77"/>
    <w:rsid w:val="008D5EF2"/>
    <w:rsid w:val="008D6D1C"/>
    <w:rsid w:val="008D7440"/>
    <w:rsid w:val="008D7EAB"/>
    <w:rsid w:val="008E1238"/>
    <w:rsid w:val="008E18A7"/>
    <w:rsid w:val="008E4F34"/>
    <w:rsid w:val="008E55AC"/>
    <w:rsid w:val="008E56D8"/>
    <w:rsid w:val="008F0895"/>
    <w:rsid w:val="008F2E89"/>
    <w:rsid w:val="008F3B29"/>
    <w:rsid w:val="0090026A"/>
    <w:rsid w:val="009021F8"/>
    <w:rsid w:val="0090235D"/>
    <w:rsid w:val="00904C51"/>
    <w:rsid w:val="009071D6"/>
    <w:rsid w:val="0091097B"/>
    <w:rsid w:val="00911145"/>
    <w:rsid w:val="00911593"/>
    <w:rsid w:val="00913544"/>
    <w:rsid w:val="009135D2"/>
    <w:rsid w:val="00914F5E"/>
    <w:rsid w:val="00916B40"/>
    <w:rsid w:val="00917298"/>
    <w:rsid w:val="00923606"/>
    <w:rsid w:val="009236A9"/>
    <w:rsid w:val="00923FC8"/>
    <w:rsid w:val="00924B29"/>
    <w:rsid w:val="00924B7D"/>
    <w:rsid w:val="009252DE"/>
    <w:rsid w:val="00927414"/>
    <w:rsid w:val="00930316"/>
    <w:rsid w:val="00930708"/>
    <w:rsid w:val="00930CBB"/>
    <w:rsid w:val="0093158F"/>
    <w:rsid w:val="00932B8C"/>
    <w:rsid w:val="009330B5"/>
    <w:rsid w:val="00936492"/>
    <w:rsid w:val="00936C50"/>
    <w:rsid w:val="00936E6C"/>
    <w:rsid w:val="00937086"/>
    <w:rsid w:val="00940AC5"/>
    <w:rsid w:val="009438F1"/>
    <w:rsid w:val="0094545C"/>
    <w:rsid w:val="009476AB"/>
    <w:rsid w:val="0095252A"/>
    <w:rsid w:val="00954918"/>
    <w:rsid w:val="009549D6"/>
    <w:rsid w:val="00955FD6"/>
    <w:rsid w:val="00960D96"/>
    <w:rsid w:val="0096133B"/>
    <w:rsid w:val="00962C4F"/>
    <w:rsid w:val="00963A1A"/>
    <w:rsid w:val="00967476"/>
    <w:rsid w:val="009674F9"/>
    <w:rsid w:val="00967891"/>
    <w:rsid w:val="00967D71"/>
    <w:rsid w:val="0097130B"/>
    <w:rsid w:val="009718CF"/>
    <w:rsid w:val="00972B5D"/>
    <w:rsid w:val="0097321F"/>
    <w:rsid w:val="00973423"/>
    <w:rsid w:val="00973C52"/>
    <w:rsid w:val="0097566A"/>
    <w:rsid w:val="00975A75"/>
    <w:rsid w:val="00976EF5"/>
    <w:rsid w:val="009772F2"/>
    <w:rsid w:val="00980F79"/>
    <w:rsid w:val="0098123A"/>
    <w:rsid w:val="009816A1"/>
    <w:rsid w:val="0098188C"/>
    <w:rsid w:val="0098314A"/>
    <w:rsid w:val="00984563"/>
    <w:rsid w:val="009849F1"/>
    <w:rsid w:val="00984C92"/>
    <w:rsid w:val="009852BE"/>
    <w:rsid w:val="00986DCD"/>
    <w:rsid w:val="009873F9"/>
    <w:rsid w:val="00987D8A"/>
    <w:rsid w:val="0099003F"/>
    <w:rsid w:val="009907E0"/>
    <w:rsid w:val="009911CC"/>
    <w:rsid w:val="00995CD5"/>
    <w:rsid w:val="00996D1B"/>
    <w:rsid w:val="009A1A7C"/>
    <w:rsid w:val="009A2C1D"/>
    <w:rsid w:val="009A388B"/>
    <w:rsid w:val="009A45C9"/>
    <w:rsid w:val="009A5685"/>
    <w:rsid w:val="009A6792"/>
    <w:rsid w:val="009A76CC"/>
    <w:rsid w:val="009B1B2E"/>
    <w:rsid w:val="009B1DC5"/>
    <w:rsid w:val="009B2645"/>
    <w:rsid w:val="009B2908"/>
    <w:rsid w:val="009B38E8"/>
    <w:rsid w:val="009B3AC6"/>
    <w:rsid w:val="009B43BB"/>
    <w:rsid w:val="009B4653"/>
    <w:rsid w:val="009B4E12"/>
    <w:rsid w:val="009B5066"/>
    <w:rsid w:val="009B610F"/>
    <w:rsid w:val="009B6603"/>
    <w:rsid w:val="009B6B92"/>
    <w:rsid w:val="009C0A66"/>
    <w:rsid w:val="009C1340"/>
    <w:rsid w:val="009C14A3"/>
    <w:rsid w:val="009C5962"/>
    <w:rsid w:val="009C6183"/>
    <w:rsid w:val="009C61A0"/>
    <w:rsid w:val="009C6C4E"/>
    <w:rsid w:val="009C73D8"/>
    <w:rsid w:val="009C761E"/>
    <w:rsid w:val="009D07B1"/>
    <w:rsid w:val="009D0E62"/>
    <w:rsid w:val="009D3C33"/>
    <w:rsid w:val="009D5254"/>
    <w:rsid w:val="009D56DD"/>
    <w:rsid w:val="009D637A"/>
    <w:rsid w:val="009E1344"/>
    <w:rsid w:val="009E140F"/>
    <w:rsid w:val="009E221E"/>
    <w:rsid w:val="009E4D58"/>
    <w:rsid w:val="009E57A7"/>
    <w:rsid w:val="009E63A2"/>
    <w:rsid w:val="009E65DC"/>
    <w:rsid w:val="009E6AE3"/>
    <w:rsid w:val="009F193F"/>
    <w:rsid w:val="009F329F"/>
    <w:rsid w:val="009F337E"/>
    <w:rsid w:val="009F36F1"/>
    <w:rsid w:val="009F44D4"/>
    <w:rsid w:val="009F5727"/>
    <w:rsid w:val="009F6D96"/>
    <w:rsid w:val="00A02184"/>
    <w:rsid w:val="00A037BB"/>
    <w:rsid w:val="00A049A4"/>
    <w:rsid w:val="00A13C39"/>
    <w:rsid w:val="00A156C4"/>
    <w:rsid w:val="00A16DFF"/>
    <w:rsid w:val="00A2022A"/>
    <w:rsid w:val="00A2115F"/>
    <w:rsid w:val="00A21561"/>
    <w:rsid w:val="00A225F8"/>
    <w:rsid w:val="00A24071"/>
    <w:rsid w:val="00A25900"/>
    <w:rsid w:val="00A25947"/>
    <w:rsid w:val="00A26313"/>
    <w:rsid w:val="00A26F50"/>
    <w:rsid w:val="00A32672"/>
    <w:rsid w:val="00A33D17"/>
    <w:rsid w:val="00A37781"/>
    <w:rsid w:val="00A409DE"/>
    <w:rsid w:val="00A413CB"/>
    <w:rsid w:val="00A41956"/>
    <w:rsid w:val="00A469D6"/>
    <w:rsid w:val="00A4773A"/>
    <w:rsid w:val="00A50379"/>
    <w:rsid w:val="00A503F9"/>
    <w:rsid w:val="00A510ED"/>
    <w:rsid w:val="00A52879"/>
    <w:rsid w:val="00A5392E"/>
    <w:rsid w:val="00A53A43"/>
    <w:rsid w:val="00A55392"/>
    <w:rsid w:val="00A60DAE"/>
    <w:rsid w:val="00A60FA6"/>
    <w:rsid w:val="00A61EDB"/>
    <w:rsid w:val="00A66025"/>
    <w:rsid w:val="00A66E8F"/>
    <w:rsid w:val="00A67384"/>
    <w:rsid w:val="00A709D3"/>
    <w:rsid w:val="00A7322A"/>
    <w:rsid w:val="00A734ED"/>
    <w:rsid w:val="00A736CB"/>
    <w:rsid w:val="00A76033"/>
    <w:rsid w:val="00A8024E"/>
    <w:rsid w:val="00A81D11"/>
    <w:rsid w:val="00A9002E"/>
    <w:rsid w:val="00A90CC1"/>
    <w:rsid w:val="00A91675"/>
    <w:rsid w:val="00A96DAB"/>
    <w:rsid w:val="00AA0213"/>
    <w:rsid w:val="00AA0D75"/>
    <w:rsid w:val="00AA15C5"/>
    <w:rsid w:val="00AA2FC7"/>
    <w:rsid w:val="00AA3D81"/>
    <w:rsid w:val="00AA5D43"/>
    <w:rsid w:val="00AA62F8"/>
    <w:rsid w:val="00AB0EF9"/>
    <w:rsid w:val="00AB1EDF"/>
    <w:rsid w:val="00AB2284"/>
    <w:rsid w:val="00AB3A9E"/>
    <w:rsid w:val="00AB5672"/>
    <w:rsid w:val="00AB67AD"/>
    <w:rsid w:val="00AB69B7"/>
    <w:rsid w:val="00AB755C"/>
    <w:rsid w:val="00AC023E"/>
    <w:rsid w:val="00AC0CEA"/>
    <w:rsid w:val="00AC3107"/>
    <w:rsid w:val="00AC47E1"/>
    <w:rsid w:val="00AC6967"/>
    <w:rsid w:val="00AC7F3B"/>
    <w:rsid w:val="00AD38AE"/>
    <w:rsid w:val="00AD4BA1"/>
    <w:rsid w:val="00AD4F62"/>
    <w:rsid w:val="00AD691C"/>
    <w:rsid w:val="00AD79AB"/>
    <w:rsid w:val="00AD7AF5"/>
    <w:rsid w:val="00AE41DF"/>
    <w:rsid w:val="00AE4585"/>
    <w:rsid w:val="00AF3D07"/>
    <w:rsid w:val="00AF4DA5"/>
    <w:rsid w:val="00AF5077"/>
    <w:rsid w:val="00AF62D9"/>
    <w:rsid w:val="00AF6C6D"/>
    <w:rsid w:val="00B039AA"/>
    <w:rsid w:val="00B07AFD"/>
    <w:rsid w:val="00B10343"/>
    <w:rsid w:val="00B106EB"/>
    <w:rsid w:val="00B12F8D"/>
    <w:rsid w:val="00B1376C"/>
    <w:rsid w:val="00B1443D"/>
    <w:rsid w:val="00B1558D"/>
    <w:rsid w:val="00B165DE"/>
    <w:rsid w:val="00B21ED9"/>
    <w:rsid w:val="00B22457"/>
    <w:rsid w:val="00B23746"/>
    <w:rsid w:val="00B2546C"/>
    <w:rsid w:val="00B25494"/>
    <w:rsid w:val="00B258D2"/>
    <w:rsid w:val="00B25C64"/>
    <w:rsid w:val="00B266DF"/>
    <w:rsid w:val="00B27317"/>
    <w:rsid w:val="00B27D2E"/>
    <w:rsid w:val="00B30012"/>
    <w:rsid w:val="00B30609"/>
    <w:rsid w:val="00B32168"/>
    <w:rsid w:val="00B33211"/>
    <w:rsid w:val="00B333C7"/>
    <w:rsid w:val="00B34E19"/>
    <w:rsid w:val="00B36AFF"/>
    <w:rsid w:val="00B402B7"/>
    <w:rsid w:val="00B407EC"/>
    <w:rsid w:val="00B41751"/>
    <w:rsid w:val="00B43A75"/>
    <w:rsid w:val="00B446A6"/>
    <w:rsid w:val="00B44E9E"/>
    <w:rsid w:val="00B46DFC"/>
    <w:rsid w:val="00B5212F"/>
    <w:rsid w:val="00B53834"/>
    <w:rsid w:val="00B539E3"/>
    <w:rsid w:val="00B53AAE"/>
    <w:rsid w:val="00B544D3"/>
    <w:rsid w:val="00B54BB0"/>
    <w:rsid w:val="00B55EAA"/>
    <w:rsid w:val="00B55F6A"/>
    <w:rsid w:val="00B60A5A"/>
    <w:rsid w:val="00B64C0E"/>
    <w:rsid w:val="00B64DA6"/>
    <w:rsid w:val="00B66D46"/>
    <w:rsid w:val="00B66DAB"/>
    <w:rsid w:val="00B70D4C"/>
    <w:rsid w:val="00B72DFA"/>
    <w:rsid w:val="00B7312F"/>
    <w:rsid w:val="00B7331C"/>
    <w:rsid w:val="00B74447"/>
    <w:rsid w:val="00B749EC"/>
    <w:rsid w:val="00B74B55"/>
    <w:rsid w:val="00B74E94"/>
    <w:rsid w:val="00B75596"/>
    <w:rsid w:val="00B76009"/>
    <w:rsid w:val="00B77C6C"/>
    <w:rsid w:val="00B80008"/>
    <w:rsid w:val="00B8159A"/>
    <w:rsid w:val="00B82857"/>
    <w:rsid w:val="00B83497"/>
    <w:rsid w:val="00B84D92"/>
    <w:rsid w:val="00B91710"/>
    <w:rsid w:val="00B91BF5"/>
    <w:rsid w:val="00B9277A"/>
    <w:rsid w:val="00B92A1C"/>
    <w:rsid w:val="00B94000"/>
    <w:rsid w:val="00B95296"/>
    <w:rsid w:val="00B95745"/>
    <w:rsid w:val="00B965F3"/>
    <w:rsid w:val="00B97EE3"/>
    <w:rsid w:val="00BA2AB9"/>
    <w:rsid w:val="00BA34C5"/>
    <w:rsid w:val="00BA796E"/>
    <w:rsid w:val="00BA7D02"/>
    <w:rsid w:val="00BA7D24"/>
    <w:rsid w:val="00BB08A2"/>
    <w:rsid w:val="00BB148F"/>
    <w:rsid w:val="00BB1FAC"/>
    <w:rsid w:val="00BB25CC"/>
    <w:rsid w:val="00BB2FE7"/>
    <w:rsid w:val="00BB34CF"/>
    <w:rsid w:val="00BB34DB"/>
    <w:rsid w:val="00BB4759"/>
    <w:rsid w:val="00BB5B20"/>
    <w:rsid w:val="00BC1D4C"/>
    <w:rsid w:val="00BC3783"/>
    <w:rsid w:val="00BC4718"/>
    <w:rsid w:val="00BC4CA9"/>
    <w:rsid w:val="00BC6600"/>
    <w:rsid w:val="00BC7251"/>
    <w:rsid w:val="00BC7B31"/>
    <w:rsid w:val="00BD13E3"/>
    <w:rsid w:val="00BD19F3"/>
    <w:rsid w:val="00BD1A48"/>
    <w:rsid w:val="00BD1C56"/>
    <w:rsid w:val="00BD20CC"/>
    <w:rsid w:val="00BD5DCC"/>
    <w:rsid w:val="00BE0251"/>
    <w:rsid w:val="00BE0509"/>
    <w:rsid w:val="00BE2F7D"/>
    <w:rsid w:val="00BE31C8"/>
    <w:rsid w:val="00BE37A9"/>
    <w:rsid w:val="00BF0575"/>
    <w:rsid w:val="00BF0E5C"/>
    <w:rsid w:val="00BF199E"/>
    <w:rsid w:val="00BF2716"/>
    <w:rsid w:val="00BF41D1"/>
    <w:rsid w:val="00BF5805"/>
    <w:rsid w:val="00BF6CC2"/>
    <w:rsid w:val="00BF7B6D"/>
    <w:rsid w:val="00C0278E"/>
    <w:rsid w:val="00C02A29"/>
    <w:rsid w:val="00C04BD9"/>
    <w:rsid w:val="00C04CD7"/>
    <w:rsid w:val="00C06D9E"/>
    <w:rsid w:val="00C11130"/>
    <w:rsid w:val="00C11A42"/>
    <w:rsid w:val="00C12761"/>
    <w:rsid w:val="00C12F8E"/>
    <w:rsid w:val="00C14951"/>
    <w:rsid w:val="00C15299"/>
    <w:rsid w:val="00C16C25"/>
    <w:rsid w:val="00C200AB"/>
    <w:rsid w:val="00C21136"/>
    <w:rsid w:val="00C2221A"/>
    <w:rsid w:val="00C2286F"/>
    <w:rsid w:val="00C22E96"/>
    <w:rsid w:val="00C257F7"/>
    <w:rsid w:val="00C26888"/>
    <w:rsid w:val="00C30DA4"/>
    <w:rsid w:val="00C31347"/>
    <w:rsid w:val="00C36194"/>
    <w:rsid w:val="00C371FC"/>
    <w:rsid w:val="00C378A0"/>
    <w:rsid w:val="00C40765"/>
    <w:rsid w:val="00C408C8"/>
    <w:rsid w:val="00C40A67"/>
    <w:rsid w:val="00C41606"/>
    <w:rsid w:val="00C46FBB"/>
    <w:rsid w:val="00C47906"/>
    <w:rsid w:val="00C50166"/>
    <w:rsid w:val="00C50ACA"/>
    <w:rsid w:val="00C50D29"/>
    <w:rsid w:val="00C521EC"/>
    <w:rsid w:val="00C54454"/>
    <w:rsid w:val="00C56BA8"/>
    <w:rsid w:val="00C61095"/>
    <w:rsid w:val="00C618BA"/>
    <w:rsid w:val="00C61D88"/>
    <w:rsid w:val="00C65181"/>
    <w:rsid w:val="00C66247"/>
    <w:rsid w:val="00C71A27"/>
    <w:rsid w:val="00C7211C"/>
    <w:rsid w:val="00C725FB"/>
    <w:rsid w:val="00C72A74"/>
    <w:rsid w:val="00C72AC4"/>
    <w:rsid w:val="00C73B4F"/>
    <w:rsid w:val="00C766E1"/>
    <w:rsid w:val="00C76D3C"/>
    <w:rsid w:val="00C7718F"/>
    <w:rsid w:val="00C772AF"/>
    <w:rsid w:val="00C802B9"/>
    <w:rsid w:val="00C8104A"/>
    <w:rsid w:val="00C8304D"/>
    <w:rsid w:val="00C83DAC"/>
    <w:rsid w:val="00C87E33"/>
    <w:rsid w:val="00C87FCE"/>
    <w:rsid w:val="00C9123D"/>
    <w:rsid w:val="00C91757"/>
    <w:rsid w:val="00C91CC9"/>
    <w:rsid w:val="00C949E0"/>
    <w:rsid w:val="00C94F60"/>
    <w:rsid w:val="00C94FB6"/>
    <w:rsid w:val="00C955BF"/>
    <w:rsid w:val="00C96821"/>
    <w:rsid w:val="00CA136F"/>
    <w:rsid w:val="00CA41C1"/>
    <w:rsid w:val="00CA433B"/>
    <w:rsid w:val="00CA5AB6"/>
    <w:rsid w:val="00CA6DB5"/>
    <w:rsid w:val="00CA7545"/>
    <w:rsid w:val="00CA7AAB"/>
    <w:rsid w:val="00CB07DA"/>
    <w:rsid w:val="00CB0DAD"/>
    <w:rsid w:val="00CB1DD4"/>
    <w:rsid w:val="00CB3275"/>
    <w:rsid w:val="00CB3F5F"/>
    <w:rsid w:val="00CB4A52"/>
    <w:rsid w:val="00CB5724"/>
    <w:rsid w:val="00CB5BF0"/>
    <w:rsid w:val="00CB5E67"/>
    <w:rsid w:val="00CB633D"/>
    <w:rsid w:val="00CB664B"/>
    <w:rsid w:val="00CB7DBD"/>
    <w:rsid w:val="00CC22E5"/>
    <w:rsid w:val="00CC2951"/>
    <w:rsid w:val="00CC2A36"/>
    <w:rsid w:val="00CC2ED0"/>
    <w:rsid w:val="00CC2F52"/>
    <w:rsid w:val="00CC60AA"/>
    <w:rsid w:val="00CC7343"/>
    <w:rsid w:val="00CD05E2"/>
    <w:rsid w:val="00CD1003"/>
    <w:rsid w:val="00CD1296"/>
    <w:rsid w:val="00CD3031"/>
    <w:rsid w:val="00CD40EF"/>
    <w:rsid w:val="00CD54D1"/>
    <w:rsid w:val="00CD54DB"/>
    <w:rsid w:val="00CD5CBC"/>
    <w:rsid w:val="00CD69AD"/>
    <w:rsid w:val="00CD6E34"/>
    <w:rsid w:val="00CD6F29"/>
    <w:rsid w:val="00CE09C9"/>
    <w:rsid w:val="00CE1DEC"/>
    <w:rsid w:val="00CE1EB7"/>
    <w:rsid w:val="00CE2268"/>
    <w:rsid w:val="00CE26A1"/>
    <w:rsid w:val="00CE275E"/>
    <w:rsid w:val="00CE29AF"/>
    <w:rsid w:val="00CE2A39"/>
    <w:rsid w:val="00CE2E70"/>
    <w:rsid w:val="00CE5693"/>
    <w:rsid w:val="00CE6801"/>
    <w:rsid w:val="00CE725F"/>
    <w:rsid w:val="00CF0F8D"/>
    <w:rsid w:val="00CF12E1"/>
    <w:rsid w:val="00CF1FB0"/>
    <w:rsid w:val="00CF487F"/>
    <w:rsid w:val="00CF49EB"/>
    <w:rsid w:val="00CF607F"/>
    <w:rsid w:val="00D0131C"/>
    <w:rsid w:val="00D02B31"/>
    <w:rsid w:val="00D0310D"/>
    <w:rsid w:val="00D0347A"/>
    <w:rsid w:val="00D03811"/>
    <w:rsid w:val="00D03DEA"/>
    <w:rsid w:val="00D048AB"/>
    <w:rsid w:val="00D050CE"/>
    <w:rsid w:val="00D05953"/>
    <w:rsid w:val="00D07008"/>
    <w:rsid w:val="00D0709B"/>
    <w:rsid w:val="00D10240"/>
    <w:rsid w:val="00D120BB"/>
    <w:rsid w:val="00D12845"/>
    <w:rsid w:val="00D13A49"/>
    <w:rsid w:val="00D152FE"/>
    <w:rsid w:val="00D15A18"/>
    <w:rsid w:val="00D15BF9"/>
    <w:rsid w:val="00D177A3"/>
    <w:rsid w:val="00D21F48"/>
    <w:rsid w:val="00D2434D"/>
    <w:rsid w:val="00D24C21"/>
    <w:rsid w:val="00D24DDA"/>
    <w:rsid w:val="00D31B35"/>
    <w:rsid w:val="00D31D37"/>
    <w:rsid w:val="00D31FF5"/>
    <w:rsid w:val="00D337C6"/>
    <w:rsid w:val="00D33A7C"/>
    <w:rsid w:val="00D3494B"/>
    <w:rsid w:val="00D36566"/>
    <w:rsid w:val="00D4083A"/>
    <w:rsid w:val="00D42A49"/>
    <w:rsid w:val="00D43C70"/>
    <w:rsid w:val="00D45C01"/>
    <w:rsid w:val="00D45FF8"/>
    <w:rsid w:val="00D461C0"/>
    <w:rsid w:val="00D46C9C"/>
    <w:rsid w:val="00D5018E"/>
    <w:rsid w:val="00D50CAF"/>
    <w:rsid w:val="00D50D0D"/>
    <w:rsid w:val="00D50ECF"/>
    <w:rsid w:val="00D5195A"/>
    <w:rsid w:val="00D51BB4"/>
    <w:rsid w:val="00D525C3"/>
    <w:rsid w:val="00D52CEF"/>
    <w:rsid w:val="00D53838"/>
    <w:rsid w:val="00D539C7"/>
    <w:rsid w:val="00D55E3B"/>
    <w:rsid w:val="00D57532"/>
    <w:rsid w:val="00D57F30"/>
    <w:rsid w:val="00D616BC"/>
    <w:rsid w:val="00D61C71"/>
    <w:rsid w:val="00D62712"/>
    <w:rsid w:val="00D64149"/>
    <w:rsid w:val="00D648C6"/>
    <w:rsid w:val="00D64DE3"/>
    <w:rsid w:val="00D6619E"/>
    <w:rsid w:val="00D6722E"/>
    <w:rsid w:val="00D70F21"/>
    <w:rsid w:val="00D70FF8"/>
    <w:rsid w:val="00D71A39"/>
    <w:rsid w:val="00D72B32"/>
    <w:rsid w:val="00D739F4"/>
    <w:rsid w:val="00D73BA6"/>
    <w:rsid w:val="00D73DBB"/>
    <w:rsid w:val="00D740A2"/>
    <w:rsid w:val="00D7491A"/>
    <w:rsid w:val="00D7531A"/>
    <w:rsid w:val="00D76FA1"/>
    <w:rsid w:val="00D80F93"/>
    <w:rsid w:val="00D8188A"/>
    <w:rsid w:val="00D833B8"/>
    <w:rsid w:val="00D8435F"/>
    <w:rsid w:val="00D8494B"/>
    <w:rsid w:val="00D8666C"/>
    <w:rsid w:val="00D86929"/>
    <w:rsid w:val="00D86F87"/>
    <w:rsid w:val="00D910B6"/>
    <w:rsid w:val="00D933FF"/>
    <w:rsid w:val="00D94A9F"/>
    <w:rsid w:val="00D95423"/>
    <w:rsid w:val="00D9619D"/>
    <w:rsid w:val="00DA05E7"/>
    <w:rsid w:val="00DA0C9C"/>
    <w:rsid w:val="00DA1F9D"/>
    <w:rsid w:val="00DA2A73"/>
    <w:rsid w:val="00DA2DA3"/>
    <w:rsid w:val="00DA529D"/>
    <w:rsid w:val="00DA56D5"/>
    <w:rsid w:val="00DA644B"/>
    <w:rsid w:val="00DA6B62"/>
    <w:rsid w:val="00DA74AE"/>
    <w:rsid w:val="00DA7C9A"/>
    <w:rsid w:val="00DA7EF7"/>
    <w:rsid w:val="00DB0096"/>
    <w:rsid w:val="00DB031A"/>
    <w:rsid w:val="00DB03B9"/>
    <w:rsid w:val="00DB095F"/>
    <w:rsid w:val="00DB275C"/>
    <w:rsid w:val="00DB2E95"/>
    <w:rsid w:val="00DB3AD2"/>
    <w:rsid w:val="00DC0EA1"/>
    <w:rsid w:val="00DC1BF8"/>
    <w:rsid w:val="00DC20CD"/>
    <w:rsid w:val="00DC23C5"/>
    <w:rsid w:val="00DC4F4D"/>
    <w:rsid w:val="00DC614E"/>
    <w:rsid w:val="00DC73C9"/>
    <w:rsid w:val="00DD179B"/>
    <w:rsid w:val="00DD18D5"/>
    <w:rsid w:val="00DD21DA"/>
    <w:rsid w:val="00DD270E"/>
    <w:rsid w:val="00DD2E17"/>
    <w:rsid w:val="00DD30B6"/>
    <w:rsid w:val="00DD4D07"/>
    <w:rsid w:val="00DD5DA6"/>
    <w:rsid w:val="00DE046C"/>
    <w:rsid w:val="00DE0C9F"/>
    <w:rsid w:val="00DE18D8"/>
    <w:rsid w:val="00DE311A"/>
    <w:rsid w:val="00DE3A0A"/>
    <w:rsid w:val="00DE3F1C"/>
    <w:rsid w:val="00DE583A"/>
    <w:rsid w:val="00DE5F27"/>
    <w:rsid w:val="00DE72B0"/>
    <w:rsid w:val="00DF12AD"/>
    <w:rsid w:val="00DF2323"/>
    <w:rsid w:val="00DF376E"/>
    <w:rsid w:val="00DF4970"/>
    <w:rsid w:val="00DF4CF0"/>
    <w:rsid w:val="00DF763E"/>
    <w:rsid w:val="00E01158"/>
    <w:rsid w:val="00E012F8"/>
    <w:rsid w:val="00E01D20"/>
    <w:rsid w:val="00E01D5E"/>
    <w:rsid w:val="00E029AF"/>
    <w:rsid w:val="00E03BFD"/>
    <w:rsid w:val="00E044A6"/>
    <w:rsid w:val="00E044FD"/>
    <w:rsid w:val="00E04F03"/>
    <w:rsid w:val="00E06F0A"/>
    <w:rsid w:val="00E10011"/>
    <w:rsid w:val="00E10E91"/>
    <w:rsid w:val="00E10FEB"/>
    <w:rsid w:val="00E11074"/>
    <w:rsid w:val="00E117F6"/>
    <w:rsid w:val="00E12834"/>
    <w:rsid w:val="00E12D2E"/>
    <w:rsid w:val="00E14306"/>
    <w:rsid w:val="00E146E7"/>
    <w:rsid w:val="00E14EC0"/>
    <w:rsid w:val="00E15978"/>
    <w:rsid w:val="00E15C87"/>
    <w:rsid w:val="00E15CEE"/>
    <w:rsid w:val="00E16E99"/>
    <w:rsid w:val="00E16F7F"/>
    <w:rsid w:val="00E208F5"/>
    <w:rsid w:val="00E25040"/>
    <w:rsid w:val="00E25597"/>
    <w:rsid w:val="00E25A79"/>
    <w:rsid w:val="00E26399"/>
    <w:rsid w:val="00E267A3"/>
    <w:rsid w:val="00E268B7"/>
    <w:rsid w:val="00E270F0"/>
    <w:rsid w:val="00E271F6"/>
    <w:rsid w:val="00E27837"/>
    <w:rsid w:val="00E30977"/>
    <w:rsid w:val="00E309C1"/>
    <w:rsid w:val="00E31423"/>
    <w:rsid w:val="00E32291"/>
    <w:rsid w:val="00E32398"/>
    <w:rsid w:val="00E331DC"/>
    <w:rsid w:val="00E40A98"/>
    <w:rsid w:val="00E40F45"/>
    <w:rsid w:val="00E41165"/>
    <w:rsid w:val="00E4132F"/>
    <w:rsid w:val="00E417E4"/>
    <w:rsid w:val="00E41B70"/>
    <w:rsid w:val="00E41E02"/>
    <w:rsid w:val="00E4201F"/>
    <w:rsid w:val="00E44050"/>
    <w:rsid w:val="00E50AD6"/>
    <w:rsid w:val="00E514CF"/>
    <w:rsid w:val="00E519BA"/>
    <w:rsid w:val="00E51AB5"/>
    <w:rsid w:val="00E51B84"/>
    <w:rsid w:val="00E528A9"/>
    <w:rsid w:val="00E5305B"/>
    <w:rsid w:val="00E53BE1"/>
    <w:rsid w:val="00E5406B"/>
    <w:rsid w:val="00E5424A"/>
    <w:rsid w:val="00E5531D"/>
    <w:rsid w:val="00E575F9"/>
    <w:rsid w:val="00E57BF0"/>
    <w:rsid w:val="00E626B0"/>
    <w:rsid w:val="00E63183"/>
    <w:rsid w:val="00E63946"/>
    <w:rsid w:val="00E63EC0"/>
    <w:rsid w:val="00E64C28"/>
    <w:rsid w:val="00E67184"/>
    <w:rsid w:val="00E67E18"/>
    <w:rsid w:val="00E70301"/>
    <w:rsid w:val="00E70F92"/>
    <w:rsid w:val="00E737BF"/>
    <w:rsid w:val="00E75D74"/>
    <w:rsid w:val="00E75FC6"/>
    <w:rsid w:val="00E76DAA"/>
    <w:rsid w:val="00E77D57"/>
    <w:rsid w:val="00E80466"/>
    <w:rsid w:val="00E83C49"/>
    <w:rsid w:val="00E8560C"/>
    <w:rsid w:val="00E921CF"/>
    <w:rsid w:val="00E92A41"/>
    <w:rsid w:val="00E930E1"/>
    <w:rsid w:val="00E93E11"/>
    <w:rsid w:val="00E94F12"/>
    <w:rsid w:val="00EA1068"/>
    <w:rsid w:val="00EA2CE2"/>
    <w:rsid w:val="00EA55D4"/>
    <w:rsid w:val="00EA7D67"/>
    <w:rsid w:val="00EA7DF7"/>
    <w:rsid w:val="00EB0592"/>
    <w:rsid w:val="00EB185D"/>
    <w:rsid w:val="00EB21D1"/>
    <w:rsid w:val="00EB2BFB"/>
    <w:rsid w:val="00EB337C"/>
    <w:rsid w:val="00EB43F3"/>
    <w:rsid w:val="00EC0095"/>
    <w:rsid w:val="00EC04A8"/>
    <w:rsid w:val="00EC055B"/>
    <w:rsid w:val="00EC22FB"/>
    <w:rsid w:val="00EC2BD3"/>
    <w:rsid w:val="00EC35B4"/>
    <w:rsid w:val="00EC5C33"/>
    <w:rsid w:val="00EC6BA6"/>
    <w:rsid w:val="00EC6EEE"/>
    <w:rsid w:val="00EC7992"/>
    <w:rsid w:val="00ED03A9"/>
    <w:rsid w:val="00ED2729"/>
    <w:rsid w:val="00ED2CBB"/>
    <w:rsid w:val="00ED515C"/>
    <w:rsid w:val="00ED5B4C"/>
    <w:rsid w:val="00ED7E32"/>
    <w:rsid w:val="00EE03E5"/>
    <w:rsid w:val="00EE2D14"/>
    <w:rsid w:val="00EE4918"/>
    <w:rsid w:val="00EE6A0A"/>
    <w:rsid w:val="00EE708B"/>
    <w:rsid w:val="00EE745C"/>
    <w:rsid w:val="00EE7C1A"/>
    <w:rsid w:val="00EF17CC"/>
    <w:rsid w:val="00EF1B03"/>
    <w:rsid w:val="00EF2AB2"/>
    <w:rsid w:val="00EF4194"/>
    <w:rsid w:val="00EF4F70"/>
    <w:rsid w:val="00EF5E9A"/>
    <w:rsid w:val="00EF6E71"/>
    <w:rsid w:val="00F0129E"/>
    <w:rsid w:val="00F01E8B"/>
    <w:rsid w:val="00F029D6"/>
    <w:rsid w:val="00F03C96"/>
    <w:rsid w:val="00F04D25"/>
    <w:rsid w:val="00F0699E"/>
    <w:rsid w:val="00F07449"/>
    <w:rsid w:val="00F102DC"/>
    <w:rsid w:val="00F11246"/>
    <w:rsid w:val="00F1152D"/>
    <w:rsid w:val="00F14C92"/>
    <w:rsid w:val="00F14E62"/>
    <w:rsid w:val="00F20A33"/>
    <w:rsid w:val="00F20FF1"/>
    <w:rsid w:val="00F217F6"/>
    <w:rsid w:val="00F22826"/>
    <w:rsid w:val="00F23B4C"/>
    <w:rsid w:val="00F2438A"/>
    <w:rsid w:val="00F25BE9"/>
    <w:rsid w:val="00F269B8"/>
    <w:rsid w:val="00F278CF"/>
    <w:rsid w:val="00F300C8"/>
    <w:rsid w:val="00F30570"/>
    <w:rsid w:val="00F30898"/>
    <w:rsid w:val="00F3372A"/>
    <w:rsid w:val="00F33D98"/>
    <w:rsid w:val="00F348CF"/>
    <w:rsid w:val="00F35E7A"/>
    <w:rsid w:val="00F36438"/>
    <w:rsid w:val="00F4043A"/>
    <w:rsid w:val="00F40BCC"/>
    <w:rsid w:val="00F40EC0"/>
    <w:rsid w:val="00F417C9"/>
    <w:rsid w:val="00F41BB8"/>
    <w:rsid w:val="00F42948"/>
    <w:rsid w:val="00F4384D"/>
    <w:rsid w:val="00F44D3F"/>
    <w:rsid w:val="00F451CB"/>
    <w:rsid w:val="00F47248"/>
    <w:rsid w:val="00F47411"/>
    <w:rsid w:val="00F50524"/>
    <w:rsid w:val="00F5104C"/>
    <w:rsid w:val="00F51607"/>
    <w:rsid w:val="00F51D44"/>
    <w:rsid w:val="00F524A1"/>
    <w:rsid w:val="00F526FD"/>
    <w:rsid w:val="00F529E7"/>
    <w:rsid w:val="00F54F42"/>
    <w:rsid w:val="00F562B4"/>
    <w:rsid w:val="00F57851"/>
    <w:rsid w:val="00F57B71"/>
    <w:rsid w:val="00F625DC"/>
    <w:rsid w:val="00F63275"/>
    <w:rsid w:val="00F63895"/>
    <w:rsid w:val="00F638AA"/>
    <w:rsid w:val="00F63A4C"/>
    <w:rsid w:val="00F63EBF"/>
    <w:rsid w:val="00F646E6"/>
    <w:rsid w:val="00F649AE"/>
    <w:rsid w:val="00F649F1"/>
    <w:rsid w:val="00F65BB4"/>
    <w:rsid w:val="00F7047C"/>
    <w:rsid w:val="00F708A9"/>
    <w:rsid w:val="00F7205C"/>
    <w:rsid w:val="00F72B32"/>
    <w:rsid w:val="00F74921"/>
    <w:rsid w:val="00F779E4"/>
    <w:rsid w:val="00F77E5B"/>
    <w:rsid w:val="00F80333"/>
    <w:rsid w:val="00F82246"/>
    <w:rsid w:val="00F82460"/>
    <w:rsid w:val="00F825DA"/>
    <w:rsid w:val="00F82634"/>
    <w:rsid w:val="00F82CE0"/>
    <w:rsid w:val="00F85957"/>
    <w:rsid w:val="00F8717E"/>
    <w:rsid w:val="00F87A6C"/>
    <w:rsid w:val="00F909FB"/>
    <w:rsid w:val="00F916DC"/>
    <w:rsid w:val="00F91911"/>
    <w:rsid w:val="00F9221B"/>
    <w:rsid w:val="00F93660"/>
    <w:rsid w:val="00F946DA"/>
    <w:rsid w:val="00F94BA3"/>
    <w:rsid w:val="00F94CAA"/>
    <w:rsid w:val="00F96E23"/>
    <w:rsid w:val="00FA1624"/>
    <w:rsid w:val="00FA607A"/>
    <w:rsid w:val="00FA717C"/>
    <w:rsid w:val="00FA7349"/>
    <w:rsid w:val="00FB0A30"/>
    <w:rsid w:val="00FB17C0"/>
    <w:rsid w:val="00FB3469"/>
    <w:rsid w:val="00FB5991"/>
    <w:rsid w:val="00FB6B85"/>
    <w:rsid w:val="00FB7250"/>
    <w:rsid w:val="00FC0535"/>
    <w:rsid w:val="00FC0E7E"/>
    <w:rsid w:val="00FC1B29"/>
    <w:rsid w:val="00FC1D77"/>
    <w:rsid w:val="00FC2420"/>
    <w:rsid w:val="00FC2EC6"/>
    <w:rsid w:val="00FC2EE7"/>
    <w:rsid w:val="00FC381D"/>
    <w:rsid w:val="00FC7E5F"/>
    <w:rsid w:val="00FD016E"/>
    <w:rsid w:val="00FD0A8D"/>
    <w:rsid w:val="00FD1CBE"/>
    <w:rsid w:val="00FD2F04"/>
    <w:rsid w:val="00FD3E06"/>
    <w:rsid w:val="00FD3F34"/>
    <w:rsid w:val="00FD4085"/>
    <w:rsid w:val="00FD463A"/>
    <w:rsid w:val="00FD4D9F"/>
    <w:rsid w:val="00FE0D43"/>
    <w:rsid w:val="00FE0D5C"/>
    <w:rsid w:val="00FE1631"/>
    <w:rsid w:val="00FE23AD"/>
    <w:rsid w:val="00FE27F5"/>
    <w:rsid w:val="00FE2F5D"/>
    <w:rsid w:val="00FE4545"/>
    <w:rsid w:val="00FF1359"/>
    <w:rsid w:val="00FF1793"/>
    <w:rsid w:val="00FF236D"/>
    <w:rsid w:val="00FF2435"/>
    <w:rsid w:val="00FF308F"/>
    <w:rsid w:val="00FF30AD"/>
    <w:rsid w:val="00FF3493"/>
    <w:rsid w:val="00FF3A18"/>
    <w:rsid w:val="00FF4785"/>
    <w:rsid w:val="00FF48AB"/>
    <w:rsid w:val="00FF58B1"/>
    <w:rsid w:val="00FF62B6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0114D"/>
  <w15:docId w15:val="{82ABF313-D9F5-43D2-90D1-771E8CB71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3158</TotalTime>
  <Pages>5</Pages>
  <Words>1478</Words>
  <Characters>8430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Presidente</dc:creator>
  <cp:keywords/>
  <dc:description/>
  <cp:lastModifiedBy>Dímitry Ricardo Ruckhaber da Rosa</cp:lastModifiedBy>
  <cp:revision>375</cp:revision>
  <cp:lastPrinted>2024-12-09T22:11:00Z</cp:lastPrinted>
  <dcterms:created xsi:type="dcterms:W3CDTF">2024-07-12T18:49:00Z</dcterms:created>
  <dcterms:modified xsi:type="dcterms:W3CDTF">2024-12-11T11:55:00Z</dcterms:modified>
</cp:coreProperties>
</file>