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5E3622" w14:textId="2004F4F7" w:rsidR="00A54DA9" w:rsidRPr="005338B1" w:rsidRDefault="00A54DA9" w:rsidP="00D30119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5D2131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621A26">
        <w:rPr>
          <w:rFonts w:ascii="Times New Roman" w:hAnsi="Times New Roman" w:cs="Times New Roman"/>
          <w:b/>
          <w:sz w:val="24"/>
          <w:szCs w:val="24"/>
          <w:u w:val="single"/>
        </w:rPr>
        <w:t>13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CC192A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5D213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0D0245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bookmarkStart w:id="0" w:name="_GoBack"/>
      <w:bookmarkEnd w:id="0"/>
      <w:r w:rsidR="00080953"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DE </w:t>
      </w:r>
      <w:r w:rsidR="005D2131">
        <w:rPr>
          <w:rFonts w:ascii="Times New Roman" w:hAnsi="Times New Roman" w:cs="Times New Roman"/>
          <w:b/>
          <w:sz w:val="24"/>
          <w:szCs w:val="24"/>
          <w:u w:val="single"/>
        </w:rPr>
        <w:t>AGOSTO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C36963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7077B15F" w14:textId="77777777" w:rsidR="007E306D" w:rsidRPr="005338B1" w:rsidRDefault="007E306D" w:rsidP="00D30119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E4509A6" w14:textId="186839CB" w:rsidR="00D30119" w:rsidRPr="00096226" w:rsidRDefault="007462AB" w:rsidP="00096226">
      <w:pPr>
        <w:spacing w:before="240" w:line="36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338B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C192A" w:rsidRPr="00CC192A">
        <w:rPr>
          <w:rFonts w:ascii="Times New Roman" w:hAnsi="Times New Roman" w:cs="Times New Roman"/>
          <w:b/>
          <w:sz w:val="24"/>
          <w:szCs w:val="24"/>
          <w:u w:val="single"/>
        </w:rPr>
        <w:t>VANDERLEI MARCOS PULGA BAIOTO</w:t>
      </w:r>
      <w:r w:rsidR="00A54DA9" w:rsidRPr="005338B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A54DA9" w:rsidRPr="005338B1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</w:t>
      </w:r>
      <w:r w:rsidR="0010571D">
        <w:rPr>
          <w:rFonts w:ascii="Times New Roman" w:hAnsi="Times New Roman" w:cs="Times New Roman"/>
          <w:sz w:val="24"/>
          <w:szCs w:val="24"/>
        </w:rPr>
        <w:t>casa;</w:t>
      </w:r>
    </w:p>
    <w:p w14:paraId="20D5074D" w14:textId="76B84C27" w:rsidR="00D30119" w:rsidRPr="005338B1" w:rsidRDefault="00A54DA9" w:rsidP="00096226">
      <w:pPr>
        <w:spacing w:before="240" w:line="360" w:lineRule="auto"/>
        <w:ind w:firstLine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38B1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2152B33E" w14:textId="2126BEA3" w:rsidR="00810F18" w:rsidRDefault="0010571D" w:rsidP="005D2131">
      <w:pPr>
        <w:pStyle w:val="PargrafodaLista"/>
        <w:numPr>
          <w:ilvl w:val="0"/>
          <w:numId w:val="1"/>
        </w:numPr>
        <w:spacing w:before="240" w:line="360" w:lineRule="auto"/>
        <w:ind w:left="1418" w:hanging="286"/>
        <w:jc w:val="both"/>
        <w:rPr>
          <w:rFonts w:ascii="Times New Roman" w:hAnsi="Times New Roman" w:cs="Times New Roman"/>
          <w:sz w:val="24"/>
          <w:szCs w:val="24"/>
        </w:rPr>
      </w:pPr>
      <w:r w:rsidRPr="0010571D">
        <w:rPr>
          <w:rFonts w:ascii="Times New Roman" w:hAnsi="Times New Roman" w:cs="Times New Roman"/>
          <w:b/>
          <w:sz w:val="24"/>
          <w:szCs w:val="24"/>
        </w:rPr>
        <w:t>DESIGNAR</w:t>
      </w:r>
      <w:r w:rsidR="0096074B" w:rsidRPr="0010571D">
        <w:rPr>
          <w:rFonts w:ascii="Times New Roman" w:hAnsi="Times New Roman" w:cs="Times New Roman"/>
          <w:b/>
          <w:sz w:val="24"/>
          <w:szCs w:val="24"/>
        </w:rPr>
        <w:t>,</w:t>
      </w:r>
      <w:r w:rsidR="0096074B" w:rsidRPr="0010571D">
        <w:rPr>
          <w:rFonts w:ascii="Times New Roman" w:hAnsi="Times New Roman" w:cs="Times New Roman"/>
          <w:sz w:val="24"/>
          <w:szCs w:val="24"/>
        </w:rPr>
        <w:t xml:space="preserve"> </w:t>
      </w:r>
      <w:r w:rsidR="00C440F3">
        <w:rPr>
          <w:rFonts w:ascii="Times New Roman" w:hAnsi="Times New Roman" w:cs="Times New Roman"/>
          <w:sz w:val="24"/>
          <w:szCs w:val="24"/>
        </w:rPr>
        <w:t xml:space="preserve">a </w:t>
      </w:r>
      <w:r w:rsidR="0096074B" w:rsidRPr="0010571D">
        <w:rPr>
          <w:rFonts w:ascii="Times New Roman" w:hAnsi="Times New Roman" w:cs="Times New Roman"/>
          <w:sz w:val="24"/>
          <w:szCs w:val="24"/>
        </w:rPr>
        <w:t>servidor</w:t>
      </w:r>
      <w:r w:rsidR="00C440F3">
        <w:rPr>
          <w:rFonts w:ascii="Times New Roman" w:hAnsi="Times New Roman" w:cs="Times New Roman"/>
          <w:sz w:val="24"/>
          <w:szCs w:val="24"/>
        </w:rPr>
        <w:t>a</w:t>
      </w:r>
      <w:r w:rsidR="0096074B" w:rsidRPr="0010571D">
        <w:rPr>
          <w:rFonts w:ascii="Times New Roman" w:hAnsi="Times New Roman" w:cs="Times New Roman"/>
          <w:sz w:val="24"/>
          <w:szCs w:val="24"/>
        </w:rPr>
        <w:t xml:space="preserve"> </w:t>
      </w:r>
      <w:r w:rsidR="00707910" w:rsidRPr="00707910">
        <w:rPr>
          <w:rFonts w:ascii="Times New Roman" w:hAnsi="Times New Roman" w:cs="Times New Roman"/>
          <w:b/>
          <w:sz w:val="24"/>
          <w:szCs w:val="24"/>
        </w:rPr>
        <w:t>VALTEIR DA SILVA NEVES</w:t>
      </w:r>
      <w:r w:rsidR="0096074B" w:rsidRPr="0010571D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portador</w:t>
      </w:r>
      <w:r w:rsidR="00C440F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do CPF nº </w:t>
      </w:r>
      <w:r w:rsidR="00707910">
        <w:rPr>
          <w:rFonts w:ascii="Times New Roman" w:hAnsi="Times New Roman" w:cs="Times New Roman"/>
          <w:sz w:val="24"/>
          <w:szCs w:val="24"/>
        </w:rPr>
        <w:t>**</w:t>
      </w:r>
      <w:proofErr w:type="gramStart"/>
      <w:r w:rsidR="00707910">
        <w:rPr>
          <w:rFonts w:ascii="Times New Roman" w:hAnsi="Times New Roman" w:cs="Times New Roman"/>
          <w:sz w:val="24"/>
          <w:szCs w:val="24"/>
        </w:rPr>
        <w:t>*</w:t>
      </w:r>
      <w:r w:rsidR="00707910" w:rsidRPr="00707910">
        <w:rPr>
          <w:rFonts w:ascii="Times New Roman" w:hAnsi="Times New Roman" w:cs="Times New Roman"/>
          <w:sz w:val="24"/>
          <w:szCs w:val="24"/>
        </w:rPr>
        <w:t>.513.591</w:t>
      </w:r>
      <w:proofErr w:type="gramEnd"/>
      <w:r w:rsidR="00707910" w:rsidRPr="00707910">
        <w:rPr>
          <w:rFonts w:ascii="Times New Roman" w:hAnsi="Times New Roman" w:cs="Times New Roman"/>
          <w:sz w:val="24"/>
          <w:szCs w:val="24"/>
        </w:rPr>
        <w:t>-</w:t>
      </w:r>
      <w:r w:rsidR="0064503F">
        <w:rPr>
          <w:rFonts w:ascii="Times New Roman" w:hAnsi="Times New Roman" w:cs="Times New Roman"/>
          <w:sz w:val="24"/>
          <w:szCs w:val="24"/>
        </w:rPr>
        <w:t>**</w:t>
      </w:r>
      <w:r w:rsidR="00DE67B7">
        <w:rPr>
          <w:rFonts w:ascii="Times New Roman" w:hAnsi="Times New Roman" w:cs="Times New Roman"/>
          <w:sz w:val="24"/>
          <w:szCs w:val="24"/>
        </w:rPr>
        <w:t>,</w:t>
      </w:r>
      <w:r w:rsidR="0064503F">
        <w:rPr>
          <w:rFonts w:ascii="Times New Roman" w:hAnsi="Times New Roman" w:cs="Times New Roman"/>
          <w:sz w:val="24"/>
          <w:szCs w:val="24"/>
        </w:rPr>
        <w:t xml:space="preserve"> matrícula nº </w:t>
      </w:r>
      <w:r w:rsidR="00707910">
        <w:rPr>
          <w:rFonts w:ascii="Times New Roman" w:hAnsi="Times New Roman" w:cs="Times New Roman"/>
          <w:sz w:val="24"/>
          <w:szCs w:val="24"/>
        </w:rPr>
        <w:t>194</w:t>
      </w:r>
      <w:r w:rsidR="0064503F">
        <w:rPr>
          <w:rFonts w:ascii="Times New Roman" w:hAnsi="Times New Roman" w:cs="Times New Roman"/>
          <w:sz w:val="24"/>
          <w:szCs w:val="24"/>
        </w:rPr>
        <w:t>,</w:t>
      </w:r>
      <w:r w:rsidR="008A4557">
        <w:rPr>
          <w:rFonts w:ascii="Times New Roman" w:hAnsi="Times New Roman" w:cs="Times New Roman"/>
          <w:sz w:val="24"/>
          <w:szCs w:val="24"/>
        </w:rPr>
        <w:t xml:space="preserve"> como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0F18">
        <w:rPr>
          <w:rFonts w:ascii="Times New Roman" w:hAnsi="Times New Roman" w:cs="Times New Roman"/>
          <w:sz w:val="24"/>
          <w:szCs w:val="24"/>
        </w:rPr>
        <w:t>Gestor de Contrato</w:t>
      </w:r>
      <w:r w:rsidR="008A4557">
        <w:rPr>
          <w:rFonts w:ascii="Times New Roman" w:hAnsi="Times New Roman" w:cs="Times New Roman"/>
          <w:sz w:val="24"/>
          <w:szCs w:val="24"/>
        </w:rPr>
        <w:t>,</w:t>
      </w:r>
      <w:r w:rsidR="00810F18">
        <w:rPr>
          <w:rFonts w:ascii="Times New Roman" w:hAnsi="Times New Roman" w:cs="Times New Roman"/>
          <w:sz w:val="24"/>
          <w:szCs w:val="24"/>
        </w:rPr>
        <w:t xml:space="preserve"> conforme Art. 16 da Resolução 51/2024 </w:t>
      </w:r>
      <w:r w:rsidRPr="0010571D">
        <w:rPr>
          <w:rFonts w:ascii="Times New Roman" w:hAnsi="Times New Roman" w:cs="Times New Roman"/>
          <w:sz w:val="24"/>
          <w:szCs w:val="24"/>
        </w:rPr>
        <w:t xml:space="preserve">e </w:t>
      </w:r>
      <w:r w:rsidR="00810F18">
        <w:rPr>
          <w:rFonts w:ascii="Times New Roman" w:hAnsi="Times New Roman" w:cs="Times New Roman"/>
          <w:sz w:val="24"/>
          <w:szCs w:val="24"/>
        </w:rPr>
        <w:t xml:space="preserve">a servidora </w:t>
      </w:r>
      <w:r w:rsidR="009B72F1">
        <w:rPr>
          <w:rFonts w:ascii="Times New Roman" w:hAnsi="Times New Roman" w:cs="Times New Roman"/>
          <w:b/>
          <w:sz w:val="24"/>
          <w:szCs w:val="24"/>
        </w:rPr>
        <w:t>JULIANA SAMARA DE SOUZA LEMOS</w:t>
      </w:r>
      <w:r w:rsidR="009B72F1" w:rsidRPr="0010571D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9B72F1">
        <w:rPr>
          <w:rFonts w:ascii="Times New Roman" w:hAnsi="Times New Roman" w:cs="Times New Roman"/>
          <w:sz w:val="24"/>
          <w:szCs w:val="24"/>
        </w:rPr>
        <w:t>portadora do CPF nº ***.015.841-**, matrícula nº 239</w:t>
      </w:r>
      <w:r w:rsidR="0064503F">
        <w:rPr>
          <w:rFonts w:ascii="Times New Roman" w:hAnsi="Times New Roman" w:cs="Times New Roman"/>
          <w:sz w:val="24"/>
          <w:szCs w:val="24"/>
        </w:rPr>
        <w:t>,</w:t>
      </w:r>
      <w:r w:rsidR="00810F18">
        <w:rPr>
          <w:rFonts w:ascii="Times New Roman" w:hAnsi="Times New Roman" w:cs="Times New Roman"/>
          <w:sz w:val="24"/>
          <w:szCs w:val="24"/>
        </w:rPr>
        <w:t xml:space="preserve"> para Fiscal de Contrato</w:t>
      </w:r>
      <w:r w:rsidR="008A4557">
        <w:rPr>
          <w:rFonts w:ascii="Times New Roman" w:hAnsi="Times New Roman" w:cs="Times New Roman"/>
          <w:sz w:val="24"/>
          <w:szCs w:val="24"/>
        </w:rPr>
        <w:t>,</w:t>
      </w:r>
      <w:r w:rsidR="00810F18">
        <w:rPr>
          <w:rFonts w:ascii="Times New Roman" w:hAnsi="Times New Roman" w:cs="Times New Roman"/>
          <w:sz w:val="24"/>
          <w:szCs w:val="24"/>
        </w:rPr>
        <w:t xml:space="preserve"> conforme Art. 17 da Resolução 51/2024.</w:t>
      </w:r>
    </w:p>
    <w:p w14:paraId="718E46CC" w14:textId="0B5AC132" w:rsidR="00D30119" w:rsidRDefault="00810F18" w:rsidP="005D2131">
      <w:pPr>
        <w:pStyle w:val="PargrafodaLista"/>
        <w:numPr>
          <w:ilvl w:val="0"/>
          <w:numId w:val="1"/>
        </w:numPr>
        <w:spacing w:before="240" w:line="360" w:lineRule="auto"/>
        <w:ind w:left="1418" w:hanging="2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E</w:t>
      </w:r>
      <w:r w:rsidR="0010571D" w:rsidRPr="0010571D">
        <w:rPr>
          <w:rFonts w:ascii="Times New Roman" w:hAnsi="Times New Roman" w:cs="Times New Roman"/>
          <w:sz w:val="24"/>
          <w:szCs w:val="24"/>
        </w:rPr>
        <w:t>xecução do</w:t>
      </w:r>
      <w:r w:rsidR="005D2131">
        <w:rPr>
          <w:rFonts w:ascii="Times New Roman" w:hAnsi="Times New Roman" w:cs="Times New Roman"/>
          <w:sz w:val="24"/>
          <w:szCs w:val="24"/>
        </w:rPr>
        <w:t>s</w:t>
      </w:r>
      <w:r w:rsidR="003D7898">
        <w:rPr>
          <w:rFonts w:ascii="Times New Roman" w:hAnsi="Times New Roman" w:cs="Times New Roman"/>
          <w:sz w:val="24"/>
          <w:szCs w:val="24"/>
        </w:rPr>
        <w:t xml:space="preserve"> </w:t>
      </w:r>
      <w:r w:rsidR="00D30119">
        <w:rPr>
          <w:rFonts w:ascii="Times New Roman" w:hAnsi="Times New Roman" w:cs="Times New Roman"/>
          <w:sz w:val="24"/>
          <w:szCs w:val="24"/>
        </w:rPr>
        <w:t>C</w:t>
      </w:r>
      <w:r w:rsidR="003D7898">
        <w:rPr>
          <w:rFonts w:ascii="Times New Roman" w:hAnsi="Times New Roman" w:cs="Times New Roman"/>
          <w:sz w:val="24"/>
          <w:szCs w:val="24"/>
        </w:rPr>
        <w:t>ontrato</w:t>
      </w:r>
      <w:r w:rsidR="005D2131">
        <w:rPr>
          <w:rFonts w:ascii="Times New Roman" w:hAnsi="Times New Roman" w:cs="Times New Roman"/>
          <w:sz w:val="24"/>
          <w:szCs w:val="24"/>
        </w:rPr>
        <w:t>s</w:t>
      </w:r>
      <w:r w:rsidR="003D7898">
        <w:rPr>
          <w:rFonts w:ascii="Times New Roman" w:hAnsi="Times New Roman" w:cs="Times New Roman"/>
          <w:sz w:val="24"/>
          <w:szCs w:val="24"/>
        </w:rPr>
        <w:t xml:space="preserve"> nº </w:t>
      </w:r>
      <w:r w:rsidR="00707910">
        <w:rPr>
          <w:rFonts w:ascii="Times New Roman" w:hAnsi="Times New Roman" w:cs="Times New Roman"/>
          <w:sz w:val="24"/>
          <w:szCs w:val="24"/>
        </w:rPr>
        <w:t>011</w:t>
      </w:r>
      <w:r w:rsidR="005D2131">
        <w:rPr>
          <w:rFonts w:ascii="Times New Roman" w:hAnsi="Times New Roman" w:cs="Times New Roman"/>
          <w:sz w:val="24"/>
          <w:szCs w:val="24"/>
        </w:rPr>
        <w:t xml:space="preserve"> e 01</w:t>
      </w:r>
      <w:r w:rsidR="0070791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/2024</w:t>
      </w:r>
      <w:r w:rsidR="00D20846">
        <w:rPr>
          <w:rFonts w:ascii="Times New Roman" w:hAnsi="Times New Roman" w:cs="Times New Roman"/>
          <w:sz w:val="24"/>
          <w:szCs w:val="24"/>
        </w:rPr>
        <w:t xml:space="preserve">, cujo objeto é a </w:t>
      </w:r>
      <w:r w:rsidR="00707910" w:rsidRPr="00707910">
        <w:rPr>
          <w:rFonts w:ascii="Times New Roman" w:hAnsi="Times New Roman" w:cs="Times New Roman"/>
          <w:b/>
          <w:bCs/>
          <w:sz w:val="24"/>
          <w:szCs w:val="24"/>
        </w:rPr>
        <w:t>Contratação de empresa para fornecimento de água mineral e gás de cozinha para atender as demandas relativas ao Poder Legislativo Municipal</w:t>
      </w:r>
      <w:r w:rsidR="00D20846" w:rsidRPr="00D20846">
        <w:rPr>
          <w:rFonts w:ascii="Times New Roman" w:hAnsi="Times New Roman" w:cs="Times New Roman"/>
          <w:sz w:val="24"/>
          <w:szCs w:val="24"/>
        </w:rPr>
        <w:t xml:space="preserve">, de acordo com </w:t>
      </w:r>
      <w:r w:rsidR="00D30119" w:rsidRPr="00D20846">
        <w:rPr>
          <w:rFonts w:ascii="Times New Roman" w:hAnsi="Times New Roman" w:cs="Times New Roman"/>
          <w:sz w:val="24"/>
          <w:szCs w:val="24"/>
        </w:rPr>
        <w:t>as especificações</w:t>
      </w:r>
      <w:r w:rsidR="00D20846" w:rsidRPr="00D20846">
        <w:rPr>
          <w:rFonts w:ascii="Times New Roman" w:hAnsi="Times New Roman" w:cs="Times New Roman"/>
          <w:sz w:val="24"/>
          <w:szCs w:val="24"/>
        </w:rPr>
        <w:t xml:space="preserve"> e condições descritas no Termo de Referência</w:t>
      </w:r>
      <w:r w:rsidR="00707910">
        <w:rPr>
          <w:rFonts w:ascii="Times New Roman" w:hAnsi="Times New Roman" w:cs="Times New Roman"/>
          <w:sz w:val="24"/>
          <w:szCs w:val="24"/>
        </w:rPr>
        <w:t xml:space="preserve"> e anexos</w:t>
      </w:r>
      <w:r w:rsidR="00D20846" w:rsidRPr="00D20846">
        <w:rPr>
          <w:rFonts w:ascii="Times New Roman" w:hAnsi="Times New Roman" w:cs="Times New Roman"/>
          <w:sz w:val="24"/>
          <w:szCs w:val="24"/>
        </w:rPr>
        <w:t xml:space="preserve">, </w:t>
      </w:r>
      <w:r w:rsidR="00D30119">
        <w:rPr>
          <w:rFonts w:ascii="Times New Roman" w:hAnsi="Times New Roman" w:cs="Times New Roman"/>
          <w:sz w:val="24"/>
          <w:szCs w:val="24"/>
        </w:rPr>
        <w:t>d</w:t>
      </w:r>
      <w:r w:rsidR="00D20846" w:rsidRPr="00D20846">
        <w:rPr>
          <w:rFonts w:ascii="Times New Roman" w:hAnsi="Times New Roman" w:cs="Times New Roman"/>
          <w:sz w:val="24"/>
          <w:szCs w:val="24"/>
        </w:rPr>
        <w:t xml:space="preserve">a contratação direta por dispensa de licitação nº </w:t>
      </w:r>
      <w:r w:rsidR="00707910">
        <w:rPr>
          <w:rFonts w:ascii="Times New Roman" w:hAnsi="Times New Roman" w:cs="Times New Roman"/>
          <w:sz w:val="24"/>
          <w:szCs w:val="24"/>
        </w:rPr>
        <w:t>010</w:t>
      </w:r>
      <w:r w:rsidR="00D20846" w:rsidRPr="00D20846">
        <w:rPr>
          <w:rFonts w:ascii="Times New Roman" w:hAnsi="Times New Roman" w:cs="Times New Roman"/>
          <w:sz w:val="24"/>
          <w:szCs w:val="24"/>
        </w:rPr>
        <w:t>/2024</w:t>
      </w:r>
      <w:r w:rsidR="00D30119">
        <w:rPr>
          <w:rFonts w:ascii="Times New Roman" w:hAnsi="Times New Roman" w:cs="Times New Roman"/>
          <w:sz w:val="24"/>
          <w:szCs w:val="24"/>
        </w:rPr>
        <w:t xml:space="preserve"> e </w:t>
      </w:r>
      <w:r w:rsidR="00D20846" w:rsidRPr="00D20846">
        <w:rPr>
          <w:rFonts w:ascii="Times New Roman" w:hAnsi="Times New Roman" w:cs="Times New Roman"/>
          <w:sz w:val="24"/>
          <w:szCs w:val="24"/>
        </w:rPr>
        <w:t xml:space="preserve">Processo Administrativo n. </w:t>
      </w:r>
      <w:r w:rsidR="005D2131">
        <w:rPr>
          <w:rFonts w:ascii="Times New Roman" w:hAnsi="Times New Roman" w:cs="Times New Roman"/>
          <w:sz w:val="24"/>
          <w:szCs w:val="24"/>
        </w:rPr>
        <w:t>01</w:t>
      </w:r>
      <w:r w:rsidR="00707910">
        <w:rPr>
          <w:rFonts w:ascii="Times New Roman" w:hAnsi="Times New Roman" w:cs="Times New Roman"/>
          <w:sz w:val="24"/>
          <w:szCs w:val="24"/>
        </w:rPr>
        <w:t>4</w:t>
      </w:r>
      <w:r w:rsidR="00D20846" w:rsidRPr="00D20846">
        <w:rPr>
          <w:rFonts w:ascii="Times New Roman" w:hAnsi="Times New Roman" w:cs="Times New Roman"/>
          <w:sz w:val="24"/>
          <w:szCs w:val="24"/>
        </w:rPr>
        <w:t>/2024</w:t>
      </w:r>
      <w:r w:rsidR="00D30119">
        <w:rPr>
          <w:rFonts w:ascii="Times New Roman" w:hAnsi="Times New Roman" w:cs="Times New Roman"/>
          <w:sz w:val="24"/>
          <w:szCs w:val="24"/>
        </w:rPr>
        <w:t>.</w:t>
      </w:r>
    </w:p>
    <w:p w14:paraId="06064252" w14:textId="250355B8" w:rsidR="00A54DA9" w:rsidRPr="005338B1" w:rsidRDefault="00A54DA9" w:rsidP="00D30119">
      <w:pPr>
        <w:spacing w:before="240" w:line="360" w:lineRule="auto"/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>Registre-se</w:t>
      </w:r>
      <w:r w:rsidR="007462AB" w:rsidRPr="005338B1">
        <w:rPr>
          <w:rFonts w:ascii="Times New Roman" w:hAnsi="Times New Roman" w:cs="Times New Roman"/>
          <w:sz w:val="24"/>
          <w:szCs w:val="24"/>
        </w:rPr>
        <w:t>,</w:t>
      </w:r>
      <w:r w:rsidRPr="005338B1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42BC3969" w14:textId="0EAC05EC" w:rsidR="00D30119" w:rsidRDefault="00A54DA9" w:rsidP="00096226">
      <w:pPr>
        <w:spacing w:before="240" w:line="36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9B72F1">
        <w:rPr>
          <w:rFonts w:ascii="Times New Roman" w:hAnsi="Times New Roman" w:cs="Times New Roman"/>
          <w:sz w:val="24"/>
          <w:szCs w:val="24"/>
        </w:rPr>
        <w:t>14</w:t>
      </w:r>
      <w:r w:rsidRPr="005338B1">
        <w:rPr>
          <w:rFonts w:ascii="Times New Roman" w:hAnsi="Times New Roman" w:cs="Times New Roman"/>
          <w:sz w:val="24"/>
          <w:szCs w:val="24"/>
        </w:rPr>
        <w:t xml:space="preserve"> de </w:t>
      </w:r>
      <w:proofErr w:type="gramStart"/>
      <w:r w:rsidR="005D2131">
        <w:rPr>
          <w:rFonts w:ascii="Times New Roman" w:hAnsi="Times New Roman" w:cs="Times New Roman"/>
          <w:sz w:val="24"/>
          <w:szCs w:val="24"/>
        </w:rPr>
        <w:t>Agosto</w:t>
      </w:r>
      <w:proofErr w:type="gramEnd"/>
      <w:r w:rsidR="00DE67B7">
        <w:rPr>
          <w:rFonts w:ascii="Times New Roman" w:hAnsi="Times New Roman" w:cs="Times New Roman"/>
          <w:sz w:val="24"/>
          <w:szCs w:val="24"/>
        </w:rPr>
        <w:t xml:space="preserve"> de </w:t>
      </w:r>
      <w:r w:rsidRPr="005338B1">
        <w:rPr>
          <w:rFonts w:ascii="Times New Roman" w:hAnsi="Times New Roman" w:cs="Times New Roman"/>
          <w:sz w:val="24"/>
          <w:szCs w:val="24"/>
        </w:rPr>
        <w:t>202</w:t>
      </w:r>
      <w:r w:rsidR="00810F18">
        <w:rPr>
          <w:rFonts w:ascii="Times New Roman" w:hAnsi="Times New Roman" w:cs="Times New Roman"/>
          <w:sz w:val="24"/>
          <w:szCs w:val="24"/>
        </w:rPr>
        <w:t>4</w:t>
      </w:r>
      <w:r w:rsidRPr="005338B1">
        <w:rPr>
          <w:rFonts w:ascii="Times New Roman" w:hAnsi="Times New Roman" w:cs="Times New Roman"/>
          <w:sz w:val="24"/>
          <w:szCs w:val="24"/>
        </w:rPr>
        <w:t>.</w:t>
      </w:r>
    </w:p>
    <w:p w14:paraId="174E7319" w14:textId="77777777" w:rsidR="00096226" w:rsidRDefault="00096226" w:rsidP="00D30119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25AD16" w14:textId="781F04B1" w:rsidR="005338B1" w:rsidRPr="00810F18" w:rsidRDefault="005338B1" w:rsidP="00D30119">
      <w:pPr>
        <w:spacing w:after="0" w:line="36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F18">
        <w:rPr>
          <w:rFonts w:ascii="Times New Roman" w:hAnsi="Times New Roman" w:cs="Times New Roman"/>
          <w:b/>
          <w:bCs/>
          <w:sz w:val="24"/>
        </w:rPr>
        <w:t>Ver.</w:t>
      </w:r>
      <w:r w:rsidR="00810F18" w:rsidRPr="00810F18">
        <w:rPr>
          <w:rFonts w:ascii="Times New Roman" w:hAnsi="Times New Roman" w:cs="Times New Roman"/>
          <w:b/>
          <w:sz w:val="24"/>
          <w:szCs w:val="24"/>
        </w:rPr>
        <w:t xml:space="preserve"> VANDERLEI MARCOS PULGA BAIOTO</w:t>
      </w:r>
      <w:r w:rsidRPr="00810F18">
        <w:rPr>
          <w:rFonts w:ascii="Times New Roman" w:hAnsi="Times New Roman" w:cs="Times New Roman"/>
          <w:b/>
          <w:bCs/>
          <w:sz w:val="24"/>
        </w:rPr>
        <w:t xml:space="preserve"> </w:t>
      </w:r>
    </w:p>
    <w:p w14:paraId="76B01322" w14:textId="00DFEA21" w:rsidR="00A54DA9" w:rsidRPr="005338B1" w:rsidRDefault="00A54DA9" w:rsidP="00D30119">
      <w:pPr>
        <w:spacing w:after="0" w:line="36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>Presidente</w:t>
      </w:r>
    </w:p>
    <w:sectPr w:rsidR="00A54DA9" w:rsidRPr="005338B1" w:rsidSect="00C54F94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60DC19" w14:textId="77777777" w:rsidR="0013579D" w:rsidRDefault="0013579D" w:rsidP="004C6A93">
      <w:pPr>
        <w:spacing w:after="0" w:line="240" w:lineRule="auto"/>
      </w:pPr>
      <w:r>
        <w:separator/>
      </w:r>
    </w:p>
  </w:endnote>
  <w:endnote w:type="continuationSeparator" w:id="0">
    <w:p w14:paraId="2920DBDA" w14:textId="77777777" w:rsidR="0013579D" w:rsidRDefault="0013579D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AED102" w14:textId="35E1FF8E" w:rsidR="005D2131" w:rsidRDefault="005D2131">
    <w:pPr>
      <w:pStyle w:val="Rodap"/>
    </w:pPr>
    <w:r>
      <w:rPr>
        <w:noProof/>
        <w:color w:val="000000"/>
        <w:sz w:val="20"/>
        <w:szCs w:val="20"/>
        <w:bdr w:val="none" w:sz="0" w:space="0" w:color="auto" w:frame="1"/>
        <w:lang w:eastAsia="pt-BR"/>
      </w:rPr>
      <w:drawing>
        <wp:inline distT="0" distB="0" distL="0" distR="0" wp14:anchorId="177F2814" wp14:editId="591FC556">
          <wp:extent cx="5400040" cy="381000"/>
          <wp:effectExtent l="0" t="0" r="0" b="0"/>
          <wp:docPr id="94574397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544FE3" w14:textId="77777777" w:rsidR="0013579D" w:rsidRDefault="0013579D" w:rsidP="004C6A93">
      <w:pPr>
        <w:spacing w:after="0" w:line="240" w:lineRule="auto"/>
      </w:pPr>
      <w:r>
        <w:separator/>
      </w:r>
    </w:p>
  </w:footnote>
  <w:footnote w:type="continuationSeparator" w:id="0">
    <w:p w14:paraId="44EB343D" w14:textId="77777777" w:rsidR="0013579D" w:rsidRDefault="0013579D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9C7E8B" w14:textId="5174329D" w:rsidR="004C6A93" w:rsidRDefault="005D2131" w:rsidP="007462AB">
    <w:pPr>
      <w:pStyle w:val="Cabealho"/>
    </w:pPr>
    <w:r>
      <w:rPr>
        <w:noProof/>
        <w:color w:val="000000"/>
        <w:sz w:val="20"/>
        <w:szCs w:val="20"/>
        <w:bdr w:val="none" w:sz="0" w:space="0" w:color="auto" w:frame="1"/>
        <w:lang w:eastAsia="pt-BR"/>
      </w:rPr>
      <w:drawing>
        <wp:inline distT="0" distB="0" distL="0" distR="0" wp14:anchorId="4CA992D0" wp14:editId="24B27A50">
          <wp:extent cx="5400040" cy="676275"/>
          <wp:effectExtent l="0" t="0" r="0" b="9525"/>
          <wp:docPr id="199514303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AF95D5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58119D"/>
    <w:multiLevelType w:val="hybridMultilevel"/>
    <w:tmpl w:val="CA48A578"/>
    <w:lvl w:ilvl="0" w:tplc="0BF88DE4">
      <w:start w:val="1"/>
      <w:numFmt w:val="decimal"/>
      <w:lvlText w:val="%1."/>
      <w:lvlJc w:val="left"/>
      <w:pPr>
        <w:ind w:left="1540" w:hanging="40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2070F"/>
    <w:rsid w:val="00023B26"/>
    <w:rsid w:val="00080953"/>
    <w:rsid w:val="00096226"/>
    <w:rsid w:val="000A007D"/>
    <w:rsid w:val="000B7776"/>
    <w:rsid w:val="000D0245"/>
    <w:rsid w:val="000D0B99"/>
    <w:rsid w:val="000E4B7E"/>
    <w:rsid w:val="000F3F05"/>
    <w:rsid w:val="0010571D"/>
    <w:rsid w:val="001252EA"/>
    <w:rsid w:val="0013579D"/>
    <w:rsid w:val="00190310"/>
    <w:rsid w:val="00230494"/>
    <w:rsid w:val="0026580E"/>
    <w:rsid w:val="002C64DF"/>
    <w:rsid w:val="0031037F"/>
    <w:rsid w:val="00363E3E"/>
    <w:rsid w:val="003D7898"/>
    <w:rsid w:val="003E681C"/>
    <w:rsid w:val="0047199E"/>
    <w:rsid w:val="00477753"/>
    <w:rsid w:val="004A3784"/>
    <w:rsid w:val="004C6A93"/>
    <w:rsid w:val="004E55AD"/>
    <w:rsid w:val="005007E0"/>
    <w:rsid w:val="0050123C"/>
    <w:rsid w:val="00504964"/>
    <w:rsid w:val="005338B1"/>
    <w:rsid w:val="005971D3"/>
    <w:rsid w:val="00597654"/>
    <w:rsid w:val="005D2131"/>
    <w:rsid w:val="00621A26"/>
    <w:rsid w:val="00621C56"/>
    <w:rsid w:val="0064503F"/>
    <w:rsid w:val="00664074"/>
    <w:rsid w:val="00673F2B"/>
    <w:rsid w:val="006A359A"/>
    <w:rsid w:val="006A53B7"/>
    <w:rsid w:val="006B04EA"/>
    <w:rsid w:val="006E25DC"/>
    <w:rsid w:val="007014AA"/>
    <w:rsid w:val="00707910"/>
    <w:rsid w:val="00745295"/>
    <w:rsid w:val="007462AB"/>
    <w:rsid w:val="007A5032"/>
    <w:rsid w:val="007C674D"/>
    <w:rsid w:val="007E306D"/>
    <w:rsid w:val="00804055"/>
    <w:rsid w:val="00810F18"/>
    <w:rsid w:val="008449B9"/>
    <w:rsid w:val="008652A8"/>
    <w:rsid w:val="00875A87"/>
    <w:rsid w:val="008A4557"/>
    <w:rsid w:val="008A5BFB"/>
    <w:rsid w:val="0093239C"/>
    <w:rsid w:val="00957E1A"/>
    <w:rsid w:val="0096074B"/>
    <w:rsid w:val="009A0AB0"/>
    <w:rsid w:val="009A36C3"/>
    <w:rsid w:val="009B72F1"/>
    <w:rsid w:val="00A54DA9"/>
    <w:rsid w:val="00A65ED6"/>
    <w:rsid w:val="00B41166"/>
    <w:rsid w:val="00BC1C4D"/>
    <w:rsid w:val="00C17956"/>
    <w:rsid w:val="00C32120"/>
    <w:rsid w:val="00C36963"/>
    <w:rsid w:val="00C440F3"/>
    <w:rsid w:val="00C54F94"/>
    <w:rsid w:val="00C75F50"/>
    <w:rsid w:val="00C91B8A"/>
    <w:rsid w:val="00C91FC5"/>
    <w:rsid w:val="00CC192A"/>
    <w:rsid w:val="00D01139"/>
    <w:rsid w:val="00D20846"/>
    <w:rsid w:val="00D30119"/>
    <w:rsid w:val="00D31440"/>
    <w:rsid w:val="00D92D7E"/>
    <w:rsid w:val="00DA0DB6"/>
    <w:rsid w:val="00DC2368"/>
    <w:rsid w:val="00DE67B7"/>
    <w:rsid w:val="00E05C20"/>
    <w:rsid w:val="00E12904"/>
    <w:rsid w:val="00E546C0"/>
    <w:rsid w:val="00EC278C"/>
    <w:rsid w:val="00EC7662"/>
    <w:rsid w:val="00ED2F0B"/>
    <w:rsid w:val="00F17619"/>
    <w:rsid w:val="00F4525C"/>
    <w:rsid w:val="00F50DC1"/>
    <w:rsid w:val="00F54D0B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A77A6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057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7</cp:revision>
  <cp:lastPrinted>2023-06-26T14:00:00Z</cp:lastPrinted>
  <dcterms:created xsi:type="dcterms:W3CDTF">2024-08-19T14:15:00Z</dcterms:created>
  <dcterms:modified xsi:type="dcterms:W3CDTF">2024-09-09T13:36:00Z</dcterms:modified>
</cp:coreProperties>
</file>